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F9266" w14:textId="4A47B759" w:rsidR="00E15DFA" w:rsidRDefault="00E724C3" w:rsidP="00E15DFA">
      <w:pPr>
        <w:jc w:val="center"/>
        <w:rPr>
          <w:rFonts w:eastAsia="Calibri"/>
          <w:caps/>
          <w:sz w:val="28"/>
        </w:rPr>
      </w:pPr>
      <w:r>
        <w:fldChar w:fldCharType="begin"/>
      </w:r>
      <w:r>
        <w:instrText xml:space="preserve"> INCLUDEPICTURE "https://upload.wikimedia.org/wikipedia/commons/6/6d/Coat_of_Arms_of_Nizhnekamsk_rayon_%28Tatarstan%29.png" \* MERGEFORMATINET </w:instrText>
      </w:r>
      <w:r>
        <w:fldChar w:fldCharType="separate"/>
      </w:r>
      <w:r w:rsidR="00602C63">
        <w:fldChar w:fldCharType="begin"/>
      </w:r>
      <w:r w:rsidR="00602C63">
        <w:instrText xml:space="preserve"> INCLUDEPICTURE  "https://upload.wikimedia.org/wikipedia/commons/6/6d/Coat_of_Arms_of_Nizhnekamsk_rayon_(Tatarstan).png" \* MERGEFORMATINET </w:instrText>
      </w:r>
      <w:r w:rsidR="00602C63">
        <w:fldChar w:fldCharType="separate"/>
      </w:r>
      <w:r w:rsidR="0054123C">
        <w:fldChar w:fldCharType="begin"/>
      </w:r>
      <w:r w:rsidR="0054123C">
        <w:instrText xml:space="preserve"> INCLUDEPICTURE  "https://upload.wikimedia.org/wikipedia/commons/6/6d/Coat_of_Arms_of_Nizhnekamsk_rayon_(Tatarstan).png" \* MERGEFORMATINET </w:instrText>
      </w:r>
      <w:r w:rsidR="0054123C">
        <w:fldChar w:fldCharType="separate"/>
      </w:r>
      <w:r w:rsidR="00112A8C">
        <w:fldChar w:fldCharType="begin"/>
      </w:r>
      <w:r w:rsidR="00112A8C">
        <w:instrText xml:space="preserve"> INCLUDEPICTURE  "https://upload.wikimedia.org/wikipedia/commons/6/6d/Coat_of_Arms_of_Nizhnekamsk_rayon_(Tatarstan).png" \* MERGEFORMATINET </w:instrText>
      </w:r>
      <w:r w:rsidR="00112A8C">
        <w:fldChar w:fldCharType="separate"/>
      </w:r>
      <w:r w:rsidR="009209DF">
        <w:fldChar w:fldCharType="begin"/>
      </w:r>
      <w:r w:rsidR="009209DF">
        <w:instrText xml:space="preserve"> </w:instrText>
      </w:r>
      <w:r w:rsidR="009209DF">
        <w:instrText>INCLUDEPICTURE  "https://upload.wikimedia.org/wikipedia/commons/6/6d/Coat_of_Arms_of_Nizhne</w:instrText>
      </w:r>
      <w:r w:rsidR="009209DF">
        <w:instrText>kamsk_rayon_(Tatarstan).png" \* MERGEFORMATINET</w:instrText>
      </w:r>
      <w:r w:rsidR="009209DF">
        <w:instrText xml:space="preserve"> </w:instrText>
      </w:r>
      <w:r w:rsidR="009209DF">
        <w:fldChar w:fldCharType="separate"/>
      </w:r>
      <w:r w:rsidR="000D6EDB">
        <w:pict w14:anchorId="5D8B7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1.5pt">
            <v:imagedata r:id="rId8" r:href="rId9"/>
          </v:shape>
        </w:pict>
      </w:r>
      <w:r w:rsidR="009209DF">
        <w:fldChar w:fldCharType="end"/>
      </w:r>
      <w:r w:rsidR="00112A8C">
        <w:fldChar w:fldCharType="end"/>
      </w:r>
      <w:r w:rsidR="0054123C">
        <w:fldChar w:fldCharType="end"/>
      </w:r>
      <w:r w:rsidR="00602C63">
        <w:fldChar w:fldCharType="end"/>
      </w:r>
      <w:r>
        <w:fldChar w:fldCharType="end"/>
      </w:r>
    </w:p>
    <w:p w14:paraId="69303402" w14:textId="77777777" w:rsidR="00E15DFA" w:rsidRPr="00E724C3" w:rsidRDefault="00E15DFA" w:rsidP="00E724C3">
      <w:pPr>
        <w:spacing w:after="0" w:line="240" w:lineRule="auto"/>
        <w:jc w:val="center"/>
        <w:rPr>
          <w:rFonts w:ascii="Times New Roman" w:eastAsia="Calibri" w:hAnsi="Times New Roman" w:cs="Times New Roman"/>
          <w:caps/>
          <w:sz w:val="28"/>
        </w:rPr>
      </w:pPr>
    </w:p>
    <w:p w14:paraId="79483293" w14:textId="77777777" w:rsidR="00E15DFA" w:rsidRPr="00E724C3" w:rsidRDefault="00E15DFA" w:rsidP="00E724C3">
      <w:pPr>
        <w:spacing w:after="0" w:line="240" w:lineRule="auto"/>
        <w:jc w:val="center"/>
        <w:rPr>
          <w:rFonts w:ascii="Times New Roman" w:eastAsia="Calibri" w:hAnsi="Times New Roman" w:cs="Times New Roman"/>
          <w:caps/>
          <w:sz w:val="28"/>
        </w:rPr>
      </w:pPr>
    </w:p>
    <w:p w14:paraId="61C92949" w14:textId="77777777" w:rsidR="00E15DFA" w:rsidRPr="00E724C3" w:rsidRDefault="00E15DFA" w:rsidP="00E724C3">
      <w:pPr>
        <w:spacing w:after="0" w:line="240" w:lineRule="auto"/>
        <w:jc w:val="center"/>
        <w:rPr>
          <w:rFonts w:ascii="Times New Roman" w:eastAsia="Calibri" w:hAnsi="Times New Roman" w:cs="Times New Roman"/>
          <w:caps/>
          <w:sz w:val="28"/>
        </w:rPr>
      </w:pPr>
    </w:p>
    <w:p w14:paraId="7D41C755" w14:textId="213F1780" w:rsidR="00E15DFA" w:rsidRDefault="00E15DFA" w:rsidP="00E724C3">
      <w:pPr>
        <w:spacing w:after="0" w:line="240" w:lineRule="auto"/>
        <w:jc w:val="center"/>
        <w:rPr>
          <w:rFonts w:ascii="Times New Roman" w:eastAsia="Calibri" w:hAnsi="Times New Roman" w:cs="Times New Roman"/>
          <w:caps/>
          <w:sz w:val="28"/>
        </w:rPr>
      </w:pPr>
    </w:p>
    <w:p w14:paraId="0C7556D4" w14:textId="0C90C7E1" w:rsidR="00E724C3" w:rsidRDefault="00E724C3" w:rsidP="00E724C3">
      <w:pPr>
        <w:spacing w:after="0" w:line="240" w:lineRule="auto"/>
        <w:jc w:val="center"/>
        <w:rPr>
          <w:rFonts w:ascii="Times New Roman" w:eastAsia="Calibri" w:hAnsi="Times New Roman" w:cs="Times New Roman"/>
          <w:caps/>
          <w:sz w:val="28"/>
        </w:rPr>
      </w:pPr>
    </w:p>
    <w:p w14:paraId="2950B372" w14:textId="1800D271" w:rsidR="00E724C3" w:rsidRDefault="00E724C3" w:rsidP="00E724C3">
      <w:pPr>
        <w:spacing w:after="0" w:line="240" w:lineRule="auto"/>
        <w:jc w:val="center"/>
        <w:rPr>
          <w:rFonts w:ascii="Times New Roman" w:eastAsia="Calibri" w:hAnsi="Times New Roman" w:cs="Times New Roman"/>
          <w:caps/>
          <w:sz w:val="28"/>
        </w:rPr>
      </w:pPr>
    </w:p>
    <w:p w14:paraId="7295EB1A" w14:textId="7C692B2B" w:rsidR="00E724C3" w:rsidRDefault="00E724C3" w:rsidP="00E724C3">
      <w:pPr>
        <w:spacing w:after="0" w:line="240" w:lineRule="auto"/>
        <w:jc w:val="center"/>
        <w:rPr>
          <w:rFonts w:ascii="Times New Roman" w:eastAsia="Calibri" w:hAnsi="Times New Roman" w:cs="Times New Roman"/>
          <w:caps/>
          <w:sz w:val="28"/>
        </w:rPr>
      </w:pPr>
    </w:p>
    <w:p w14:paraId="69AA1205" w14:textId="3C823E55" w:rsidR="00E724C3" w:rsidRDefault="00E724C3" w:rsidP="00E724C3">
      <w:pPr>
        <w:spacing w:after="0" w:line="240" w:lineRule="auto"/>
        <w:jc w:val="center"/>
        <w:rPr>
          <w:rFonts w:ascii="Times New Roman" w:eastAsia="Calibri" w:hAnsi="Times New Roman" w:cs="Times New Roman"/>
          <w:caps/>
          <w:sz w:val="28"/>
        </w:rPr>
      </w:pPr>
    </w:p>
    <w:p w14:paraId="6B9E07A9" w14:textId="2898D4DC" w:rsidR="00E724C3" w:rsidRDefault="00E724C3" w:rsidP="00E724C3">
      <w:pPr>
        <w:spacing w:after="0" w:line="240" w:lineRule="auto"/>
        <w:jc w:val="center"/>
        <w:rPr>
          <w:rFonts w:ascii="Times New Roman" w:eastAsia="Calibri" w:hAnsi="Times New Roman" w:cs="Times New Roman"/>
          <w:caps/>
          <w:sz w:val="28"/>
        </w:rPr>
      </w:pPr>
    </w:p>
    <w:p w14:paraId="0A2AB625" w14:textId="239A6217" w:rsidR="00E724C3" w:rsidRDefault="00E724C3" w:rsidP="00E724C3">
      <w:pPr>
        <w:spacing w:after="0" w:line="240" w:lineRule="auto"/>
        <w:jc w:val="center"/>
        <w:rPr>
          <w:rFonts w:ascii="Times New Roman" w:eastAsia="Calibri" w:hAnsi="Times New Roman" w:cs="Times New Roman"/>
          <w:caps/>
          <w:sz w:val="28"/>
        </w:rPr>
      </w:pPr>
    </w:p>
    <w:p w14:paraId="74B1CC1E" w14:textId="63F08AD7" w:rsidR="00E724C3" w:rsidRDefault="00E724C3" w:rsidP="00E724C3">
      <w:pPr>
        <w:spacing w:after="0" w:line="240" w:lineRule="auto"/>
        <w:jc w:val="center"/>
        <w:rPr>
          <w:rFonts w:ascii="Times New Roman" w:eastAsia="Calibri" w:hAnsi="Times New Roman" w:cs="Times New Roman"/>
          <w:caps/>
          <w:sz w:val="28"/>
        </w:rPr>
      </w:pPr>
    </w:p>
    <w:p w14:paraId="1E0B4255" w14:textId="77777777" w:rsidR="00E724C3" w:rsidRPr="00E724C3" w:rsidRDefault="00E724C3" w:rsidP="00E724C3">
      <w:pPr>
        <w:spacing w:after="0" w:line="240" w:lineRule="auto"/>
        <w:jc w:val="center"/>
        <w:rPr>
          <w:rFonts w:ascii="Times New Roman" w:eastAsia="Calibri" w:hAnsi="Times New Roman" w:cs="Times New Roman"/>
          <w:caps/>
          <w:sz w:val="28"/>
        </w:rPr>
      </w:pPr>
    </w:p>
    <w:p w14:paraId="5F8904B5" w14:textId="77777777" w:rsidR="00E15DFA" w:rsidRPr="00E724C3" w:rsidRDefault="00E15DFA" w:rsidP="00E724C3">
      <w:pPr>
        <w:spacing w:after="0" w:line="240" w:lineRule="auto"/>
        <w:jc w:val="center"/>
        <w:rPr>
          <w:rFonts w:ascii="Times New Roman" w:eastAsia="Calibri" w:hAnsi="Times New Roman" w:cs="Times New Roman"/>
          <w:b/>
          <w:caps/>
          <w:sz w:val="36"/>
          <w:szCs w:val="36"/>
        </w:rPr>
      </w:pPr>
      <w:r w:rsidRPr="00E724C3">
        <w:rPr>
          <w:rFonts w:ascii="Times New Roman" w:eastAsia="Calibri" w:hAnsi="Times New Roman" w:cs="Times New Roman"/>
          <w:b/>
          <w:caps/>
          <w:sz w:val="36"/>
          <w:szCs w:val="36"/>
        </w:rPr>
        <w:t xml:space="preserve">ПРОГРАММА КОМПЛЕКСНОГО РАЗВИТИЯ </w:t>
      </w:r>
    </w:p>
    <w:p w14:paraId="26868546" w14:textId="77777777" w:rsidR="00E15DFA" w:rsidRPr="00E724C3" w:rsidRDefault="00E15DFA" w:rsidP="00E724C3">
      <w:pPr>
        <w:spacing w:after="0" w:line="240" w:lineRule="auto"/>
        <w:jc w:val="center"/>
        <w:rPr>
          <w:rFonts w:ascii="Times New Roman" w:eastAsia="Calibri" w:hAnsi="Times New Roman" w:cs="Times New Roman"/>
          <w:b/>
          <w:caps/>
          <w:sz w:val="36"/>
          <w:szCs w:val="36"/>
        </w:rPr>
      </w:pPr>
      <w:r w:rsidRPr="00E724C3">
        <w:rPr>
          <w:rFonts w:ascii="Times New Roman" w:eastAsia="Calibri" w:hAnsi="Times New Roman" w:cs="Times New Roman"/>
          <w:b/>
          <w:caps/>
          <w:sz w:val="36"/>
          <w:szCs w:val="36"/>
        </w:rPr>
        <w:t xml:space="preserve">ТРАНСПОРТНОЙ ИНФРАСТРУКТУРЫ </w:t>
      </w:r>
    </w:p>
    <w:p w14:paraId="01158A5E" w14:textId="77777777" w:rsidR="0097318C" w:rsidRPr="00E724C3" w:rsidRDefault="00CE696C" w:rsidP="00E724C3">
      <w:pPr>
        <w:spacing w:after="0" w:line="240" w:lineRule="auto"/>
        <w:jc w:val="center"/>
        <w:rPr>
          <w:rFonts w:ascii="Times New Roman" w:eastAsia="Calibri" w:hAnsi="Times New Roman" w:cs="Times New Roman"/>
          <w:b/>
          <w:caps/>
          <w:sz w:val="36"/>
          <w:szCs w:val="36"/>
        </w:rPr>
      </w:pPr>
      <w:r w:rsidRPr="00E724C3">
        <w:rPr>
          <w:rFonts w:ascii="Times New Roman" w:eastAsia="Calibri" w:hAnsi="Times New Roman" w:cs="Times New Roman"/>
          <w:b/>
          <w:caps/>
          <w:sz w:val="36"/>
          <w:szCs w:val="36"/>
        </w:rPr>
        <w:t xml:space="preserve">МУНИЦИПАЛЬНОГО ОБРАЗОВАНИЯ </w:t>
      </w:r>
    </w:p>
    <w:p w14:paraId="589F3251" w14:textId="665BB063" w:rsidR="0097318C" w:rsidRPr="00E724C3" w:rsidRDefault="00CE696C" w:rsidP="00E724C3">
      <w:pPr>
        <w:spacing w:after="0" w:line="240" w:lineRule="auto"/>
        <w:jc w:val="center"/>
        <w:rPr>
          <w:rFonts w:ascii="Times New Roman" w:eastAsia="Calibri" w:hAnsi="Times New Roman" w:cs="Times New Roman"/>
          <w:b/>
          <w:caps/>
          <w:sz w:val="36"/>
          <w:szCs w:val="36"/>
        </w:rPr>
      </w:pPr>
      <w:r w:rsidRPr="00E724C3">
        <w:rPr>
          <w:rFonts w:ascii="Times New Roman" w:eastAsia="Calibri" w:hAnsi="Times New Roman" w:cs="Times New Roman"/>
          <w:b/>
          <w:caps/>
          <w:sz w:val="36"/>
          <w:szCs w:val="36"/>
        </w:rPr>
        <w:t>«</w:t>
      </w:r>
      <w:r w:rsidR="00E84D8C" w:rsidRPr="00E724C3">
        <w:rPr>
          <w:rFonts w:ascii="Times New Roman" w:eastAsia="Calibri" w:hAnsi="Times New Roman" w:cs="Times New Roman"/>
          <w:b/>
          <w:caps/>
          <w:sz w:val="36"/>
          <w:szCs w:val="36"/>
        </w:rPr>
        <w:t>КАЕНЛИНСКОЕ</w:t>
      </w:r>
      <w:r w:rsidR="00044F96" w:rsidRPr="00E724C3">
        <w:rPr>
          <w:rFonts w:ascii="Times New Roman" w:eastAsia="Calibri" w:hAnsi="Times New Roman" w:cs="Times New Roman"/>
          <w:b/>
          <w:caps/>
          <w:sz w:val="36"/>
          <w:szCs w:val="36"/>
        </w:rPr>
        <w:t xml:space="preserve"> СЕЛЬСКОЕ ПОСЕЛЕНИЕ</w:t>
      </w:r>
      <w:r w:rsidRPr="00E724C3">
        <w:rPr>
          <w:rFonts w:ascii="Times New Roman" w:eastAsia="Calibri" w:hAnsi="Times New Roman" w:cs="Times New Roman"/>
          <w:b/>
          <w:caps/>
          <w:sz w:val="36"/>
          <w:szCs w:val="36"/>
        </w:rPr>
        <w:t>»</w:t>
      </w:r>
      <w:r w:rsidR="00A346D4" w:rsidRPr="00E724C3">
        <w:rPr>
          <w:rFonts w:ascii="Times New Roman" w:eastAsia="Calibri" w:hAnsi="Times New Roman" w:cs="Times New Roman"/>
          <w:b/>
          <w:caps/>
          <w:sz w:val="36"/>
          <w:szCs w:val="36"/>
        </w:rPr>
        <w:t xml:space="preserve"> </w:t>
      </w:r>
    </w:p>
    <w:p w14:paraId="22E71FA5" w14:textId="1AC169E6" w:rsidR="00E15DFA" w:rsidRDefault="00A346D4" w:rsidP="00E724C3">
      <w:pPr>
        <w:spacing w:after="0" w:line="240" w:lineRule="auto"/>
        <w:jc w:val="center"/>
        <w:rPr>
          <w:rFonts w:ascii="Times New Roman" w:eastAsia="Calibri" w:hAnsi="Times New Roman" w:cs="Times New Roman"/>
          <w:b/>
          <w:caps/>
          <w:sz w:val="36"/>
          <w:szCs w:val="36"/>
        </w:rPr>
      </w:pPr>
      <w:r w:rsidRPr="00E724C3">
        <w:rPr>
          <w:rFonts w:ascii="Times New Roman" w:eastAsia="Calibri" w:hAnsi="Times New Roman" w:cs="Times New Roman"/>
          <w:b/>
          <w:caps/>
          <w:sz w:val="36"/>
          <w:szCs w:val="36"/>
        </w:rPr>
        <w:t>НИЖНЕКАМСКОГО МУНИЦИПАЛЬНОГО РАЙОНА</w:t>
      </w:r>
    </w:p>
    <w:p w14:paraId="09085534" w14:textId="7F7BDBFA" w:rsidR="00A566D0" w:rsidRPr="00E724C3" w:rsidRDefault="00A566D0" w:rsidP="00E724C3">
      <w:pPr>
        <w:spacing w:after="0" w:line="240" w:lineRule="auto"/>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РЕСПУБЛИКИ ТАТАРСТАН</w:t>
      </w:r>
    </w:p>
    <w:p w14:paraId="2CF12E85" w14:textId="506181CD" w:rsidR="00B162C4" w:rsidRPr="00E724C3" w:rsidRDefault="00B162C4" w:rsidP="00E724C3">
      <w:pPr>
        <w:spacing w:after="0" w:line="240" w:lineRule="auto"/>
        <w:jc w:val="center"/>
        <w:rPr>
          <w:rFonts w:ascii="Times New Roman" w:eastAsia="Calibri" w:hAnsi="Times New Roman" w:cs="Times New Roman"/>
          <w:b/>
          <w:caps/>
          <w:sz w:val="36"/>
          <w:szCs w:val="36"/>
        </w:rPr>
      </w:pPr>
      <w:r w:rsidRPr="00E724C3">
        <w:rPr>
          <w:rFonts w:ascii="Times New Roman" w:eastAsia="Calibri" w:hAnsi="Times New Roman" w:cs="Times New Roman"/>
          <w:b/>
          <w:caps/>
          <w:sz w:val="36"/>
          <w:szCs w:val="36"/>
        </w:rPr>
        <w:t>на 2018 – 2035 годы</w:t>
      </w:r>
    </w:p>
    <w:p w14:paraId="17B5C866" w14:textId="77777777" w:rsidR="00E15DFA" w:rsidRPr="00E724C3" w:rsidRDefault="00E15DFA" w:rsidP="00E724C3">
      <w:pPr>
        <w:spacing w:after="0" w:line="240" w:lineRule="auto"/>
        <w:jc w:val="center"/>
        <w:rPr>
          <w:rFonts w:ascii="Times New Roman" w:eastAsia="Calibri" w:hAnsi="Times New Roman" w:cs="Times New Roman"/>
          <w:b/>
          <w:caps/>
          <w:sz w:val="36"/>
          <w:szCs w:val="36"/>
        </w:rPr>
      </w:pPr>
    </w:p>
    <w:p w14:paraId="7042E9BB" w14:textId="77777777" w:rsidR="00D5770D" w:rsidRPr="00E724C3" w:rsidRDefault="00D5770D" w:rsidP="00E724C3">
      <w:pPr>
        <w:spacing w:after="0" w:line="240" w:lineRule="auto"/>
        <w:jc w:val="center"/>
        <w:rPr>
          <w:rFonts w:ascii="Times New Roman" w:eastAsia="Calibri" w:hAnsi="Times New Roman" w:cs="Times New Roman"/>
          <w:b/>
          <w:caps/>
          <w:sz w:val="36"/>
          <w:szCs w:val="36"/>
        </w:rPr>
      </w:pPr>
    </w:p>
    <w:p w14:paraId="4A228693" w14:textId="77777777" w:rsidR="00E15DFA" w:rsidRPr="00E724C3" w:rsidRDefault="00E15DFA" w:rsidP="00E724C3">
      <w:pPr>
        <w:spacing w:after="0" w:line="240" w:lineRule="auto"/>
        <w:jc w:val="center"/>
        <w:rPr>
          <w:rFonts w:ascii="Times New Roman" w:eastAsia="Calibri" w:hAnsi="Times New Roman" w:cs="Times New Roman"/>
          <w:caps/>
          <w:sz w:val="28"/>
        </w:rPr>
      </w:pPr>
    </w:p>
    <w:p w14:paraId="29919922" w14:textId="77777777" w:rsidR="00E15DFA" w:rsidRPr="00E724C3" w:rsidRDefault="00E15DFA" w:rsidP="00E724C3">
      <w:pPr>
        <w:spacing w:after="0" w:line="240" w:lineRule="auto"/>
        <w:jc w:val="center"/>
        <w:rPr>
          <w:rFonts w:ascii="Times New Roman" w:eastAsia="Calibri" w:hAnsi="Times New Roman" w:cs="Times New Roman"/>
          <w:caps/>
          <w:sz w:val="28"/>
        </w:rPr>
      </w:pPr>
    </w:p>
    <w:p w14:paraId="616F641F" w14:textId="77777777" w:rsidR="00835EBD" w:rsidRPr="00E724C3" w:rsidRDefault="00835EBD" w:rsidP="00E724C3">
      <w:pPr>
        <w:spacing w:after="0" w:line="240" w:lineRule="auto"/>
        <w:jc w:val="center"/>
        <w:rPr>
          <w:rFonts w:ascii="Times New Roman" w:eastAsia="Calibri" w:hAnsi="Times New Roman" w:cs="Times New Roman"/>
          <w:caps/>
          <w:sz w:val="28"/>
        </w:rPr>
      </w:pPr>
    </w:p>
    <w:p w14:paraId="0960D294" w14:textId="77777777" w:rsidR="00E15DFA" w:rsidRPr="00E724C3" w:rsidRDefault="00E15DFA" w:rsidP="00E724C3">
      <w:pPr>
        <w:spacing w:after="0" w:line="240" w:lineRule="auto"/>
        <w:jc w:val="center"/>
        <w:rPr>
          <w:rFonts w:ascii="Times New Roman" w:eastAsia="Calibri" w:hAnsi="Times New Roman" w:cs="Times New Roman"/>
          <w:caps/>
          <w:sz w:val="28"/>
        </w:rPr>
      </w:pPr>
    </w:p>
    <w:p w14:paraId="2E14AD39" w14:textId="750EF214" w:rsidR="00A978D5" w:rsidRDefault="00A978D5" w:rsidP="00E724C3">
      <w:pPr>
        <w:spacing w:after="0" w:line="240" w:lineRule="auto"/>
        <w:jc w:val="center"/>
        <w:rPr>
          <w:rFonts w:ascii="Times New Roman" w:eastAsia="Calibri" w:hAnsi="Times New Roman" w:cs="Times New Roman"/>
          <w:caps/>
          <w:sz w:val="28"/>
        </w:rPr>
      </w:pPr>
    </w:p>
    <w:p w14:paraId="5969D888" w14:textId="4CA4CF91" w:rsidR="00E724C3" w:rsidRDefault="00E724C3" w:rsidP="00E724C3">
      <w:pPr>
        <w:spacing w:after="0" w:line="240" w:lineRule="auto"/>
        <w:jc w:val="center"/>
        <w:rPr>
          <w:rFonts w:ascii="Times New Roman" w:eastAsia="Calibri" w:hAnsi="Times New Roman" w:cs="Times New Roman"/>
          <w:caps/>
          <w:sz w:val="28"/>
        </w:rPr>
      </w:pPr>
    </w:p>
    <w:p w14:paraId="69BBD8AC" w14:textId="66742702" w:rsidR="00E724C3" w:rsidRDefault="00E724C3" w:rsidP="00E724C3">
      <w:pPr>
        <w:spacing w:after="0" w:line="240" w:lineRule="auto"/>
        <w:jc w:val="center"/>
        <w:rPr>
          <w:rFonts w:ascii="Times New Roman" w:eastAsia="Calibri" w:hAnsi="Times New Roman" w:cs="Times New Roman"/>
          <w:caps/>
          <w:sz w:val="28"/>
        </w:rPr>
      </w:pPr>
    </w:p>
    <w:p w14:paraId="1109607B" w14:textId="2FC6FF9D" w:rsidR="00E724C3" w:rsidRDefault="00E724C3" w:rsidP="00E724C3">
      <w:pPr>
        <w:spacing w:after="0" w:line="240" w:lineRule="auto"/>
        <w:jc w:val="center"/>
        <w:rPr>
          <w:rFonts w:ascii="Times New Roman" w:eastAsia="Calibri" w:hAnsi="Times New Roman" w:cs="Times New Roman"/>
          <w:caps/>
          <w:sz w:val="28"/>
        </w:rPr>
      </w:pPr>
    </w:p>
    <w:p w14:paraId="0048F4F8" w14:textId="09EA73C9" w:rsidR="00E724C3" w:rsidRDefault="00E724C3" w:rsidP="00E724C3">
      <w:pPr>
        <w:spacing w:after="0" w:line="240" w:lineRule="auto"/>
        <w:jc w:val="center"/>
        <w:rPr>
          <w:rFonts w:ascii="Times New Roman" w:eastAsia="Calibri" w:hAnsi="Times New Roman" w:cs="Times New Roman"/>
          <w:caps/>
          <w:sz w:val="28"/>
        </w:rPr>
      </w:pPr>
    </w:p>
    <w:p w14:paraId="0268A783" w14:textId="03EF0501" w:rsidR="00E724C3" w:rsidRDefault="00E724C3" w:rsidP="00E724C3">
      <w:pPr>
        <w:spacing w:after="0" w:line="240" w:lineRule="auto"/>
        <w:jc w:val="center"/>
        <w:rPr>
          <w:rFonts w:ascii="Times New Roman" w:eastAsia="Calibri" w:hAnsi="Times New Roman" w:cs="Times New Roman"/>
          <w:caps/>
          <w:sz w:val="28"/>
        </w:rPr>
      </w:pPr>
    </w:p>
    <w:p w14:paraId="074AF9A9" w14:textId="44F9BCAA" w:rsidR="00E15DFA" w:rsidRDefault="00173B5A" w:rsidP="00E724C3">
      <w:pPr>
        <w:pStyle w:val="af0"/>
        <w:shd w:val="clear" w:color="auto" w:fill="FFFFFF"/>
        <w:spacing w:before="0" w:beforeAutospacing="0" w:after="0" w:afterAutospacing="0"/>
        <w:jc w:val="center"/>
        <w:rPr>
          <w:b/>
          <w:color w:val="000000"/>
          <w:sz w:val="28"/>
          <w:szCs w:val="28"/>
        </w:rPr>
      </w:pPr>
      <w:r>
        <w:rPr>
          <w:b/>
          <w:color w:val="000000"/>
          <w:sz w:val="28"/>
          <w:szCs w:val="28"/>
        </w:rPr>
        <w:t xml:space="preserve">с. </w:t>
      </w:r>
      <w:proofErr w:type="spellStart"/>
      <w:r>
        <w:rPr>
          <w:b/>
          <w:color w:val="000000"/>
          <w:sz w:val="28"/>
          <w:szCs w:val="28"/>
        </w:rPr>
        <w:t>Каенлы</w:t>
      </w:r>
      <w:proofErr w:type="spellEnd"/>
      <w:r w:rsidR="00E15DFA" w:rsidRPr="00E724C3">
        <w:rPr>
          <w:b/>
          <w:color w:val="000000"/>
          <w:sz w:val="28"/>
          <w:szCs w:val="28"/>
        </w:rPr>
        <w:t>, 201</w:t>
      </w:r>
      <w:r w:rsidR="00CE696C" w:rsidRPr="00E724C3">
        <w:rPr>
          <w:b/>
          <w:color w:val="000000"/>
          <w:sz w:val="28"/>
          <w:szCs w:val="28"/>
        </w:rPr>
        <w:t>8</w:t>
      </w:r>
    </w:p>
    <w:p w14:paraId="57C475B4" w14:textId="77777777" w:rsidR="00A25A20" w:rsidRDefault="00A25A20" w:rsidP="00E724C3">
      <w:pPr>
        <w:pStyle w:val="af0"/>
        <w:shd w:val="clear" w:color="auto" w:fill="FFFFFF"/>
        <w:spacing w:before="0" w:beforeAutospacing="0" w:after="0" w:afterAutospacing="0"/>
        <w:jc w:val="center"/>
      </w:pPr>
    </w:p>
    <w:p w14:paraId="20B6CAA7" w14:textId="65C074F1" w:rsidR="00A25A20" w:rsidRDefault="00A25A20" w:rsidP="00E724C3">
      <w:pPr>
        <w:pStyle w:val="af0"/>
        <w:shd w:val="clear" w:color="auto" w:fill="FFFFFF"/>
        <w:spacing w:before="0" w:beforeAutospacing="0" w:after="0" w:afterAutospacing="0"/>
        <w:jc w:val="center"/>
      </w:pPr>
    </w:p>
    <w:p w14:paraId="235320C9" w14:textId="471D93B0" w:rsidR="00A25A20" w:rsidRDefault="00A25A20" w:rsidP="00E724C3">
      <w:pPr>
        <w:pStyle w:val="af0"/>
        <w:shd w:val="clear" w:color="auto" w:fill="FFFFFF"/>
        <w:spacing w:before="0" w:beforeAutospacing="0" w:after="0" w:afterAutospacing="0"/>
        <w:jc w:val="center"/>
      </w:pPr>
    </w:p>
    <w:p w14:paraId="379DEB26" w14:textId="77777777" w:rsidR="00A25A20" w:rsidRPr="00A25A20" w:rsidRDefault="00A25A20" w:rsidP="00A25A20">
      <w:pPr>
        <w:spacing w:after="0" w:line="240" w:lineRule="auto"/>
        <w:jc w:val="center"/>
        <w:rPr>
          <w:rFonts w:ascii="Times New Roman" w:eastAsia="Calibri" w:hAnsi="Times New Roman" w:cs="Times New Roman"/>
          <w:caps/>
          <w:sz w:val="28"/>
          <w:szCs w:val="28"/>
        </w:rPr>
      </w:pPr>
      <w:r w:rsidRPr="00A25A20">
        <w:rPr>
          <w:rFonts w:ascii="Times New Roman" w:hAnsi="Times New Roman" w:cs="Times New Roman"/>
          <w:b/>
          <w:sz w:val="28"/>
          <w:szCs w:val="28"/>
        </w:rPr>
        <w:lastRenderedPageBreak/>
        <w:t>СОДЕРЖАНИЕ</w:t>
      </w:r>
    </w:p>
    <w:p w14:paraId="4052DFA1" w14:textId="77777777" w:rsidR="00A25A20" w:rsidRPr="00A25A20" w:rsidRDefault="00A25A20" w:rsidP="00A25A20">
      <w:pPr>
        <w:spacing w:after="0" w:line="240" w:lineRule="auto"/>
        <w:jc w:val="center"/>
        <w:rPr>
          <w:rFonts w:ascii="Times New Roman" w:eastAsia="Calibri" w:hAnsi="Times New Roman" w:cs="Times New Roman"/>
          <w:caps/>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098"/>
      </w:tblGrid>
      <w:tr w:rsidR="00A25A20" w:rsidRPr="00A25A20" w14:paraId="1C49AB05" w14:textId="77777777" w:rsidTr="001F142E">
        <w:tc>
          <w:tcPr>
            <w:tcW w:w="8472" w:type="dxa"/>
            <w:tcBorders>
              <w:top w:val="nil"/>
              <w:left w:val="nil"/>
              <w:bottom w:val="nil"/>
              <w:right w:val="nil"/>
            </w:tcBorders>
            <w:shd w:val="clear" w:color="auto" w:fill="auto"/>
            <w:vAlign w:val="bottom"/>
          </w:tcPr>
          <w:p w14:paraId="465A00A0" w14:textId="371C0A2F" w:rsidR="00A25A20" w:rsidRPr="00A25A20" w:rsidRDefault="00A25A20" w:rsidP="00A25A20">
            <w:pPr>
              <w:pStyle w:val="a8"/>
              <w:widowControl w:val="0"/>
              <w:numPr>
                <w:ilvl w:val="0"/>
                <w:numId w:val="35"/>
              </w:numPr>
              <w:spacing w:after="0" w:line="240" w:lineRule="auto"/>
              <w:ind w:left="284" w:hanging="284"/>
              <w:rPr>
                <w:rFonts w:ascii="Times New Roman" w:eastAsia="Calibri" w:hAnsi="Times New Roman"/>
                <w:caps/>
                <w:sz w:val="26"/>
                <w:szCs w:val="26"/>
              </w:rPr>
            </w:pPr>
            <w:r w:rsidRPr="00A25A20">
              <w:rPr>
                <w:rFonts w:ascii="Times New Roman" w:hAnsi="Times New Roman"/>
                <w:color w:val="000000"/>
                <w:sz w:val="26"/>
                <w:szCs w:val="26"/>
              </w:rPr>
              <w:t>Паспорт программы………………………………………………….........</w:t>
            </w:r>
            <w:r>
              <w:rPr>
                <w:rFonts w:ascii="Times New Roman" w:hAnsi="Times New Roman"/>
                <w:color w:val="000000"/>
                <w:sz w:val="26"/>
                <w:szCs w:val="26"/>
                <w:lang w:val="ru-RU"/>
              </w:rPr>
              <w:t>...</w:t>
            </w:r>
          </w:p>
        </w:tc>
        <w:tc>
          <w:tcPr>
            <w:tcW w:w="1098" w:type="dxa"/>
            <w:tcBorders>
              <w:top w:val="nil"/>
              <w:left w:val="nil"/>
              <w:bottom w:val="nil"/>
              <w:right w:val="nil"/>
            </w:tcBorders>
            <w:shd w:val="clear" w:color="auto" w:fill="auto"/>
            <w:vAlign w:val="bottom"/>
          </w:tcPr>
          <w:p w14:paraId="05D6CB80" w14:textId="77777777" w:rsidR="00A25A20" w:rsidRPr="00C37794" w:rsidRDefault="00A25A2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4</w:t>
            </w:r>
          </w:p>
        </w:tc>
      </w:tr>
      <w:tr w:rsidR="00A25A20" w:rsidRPr="00A25A20" w14:paraId="0960ABA8" w14:textId="77777777" w:rsidTr="001F142E">
        <w:tc>
          <w:tcPr>
            <w:tcW w:w="8472" w:type="dxa"/>
            <w:tcBorders>
              <w:top w:val="nil"/>
              <w:left w:val="nil"/>
              <w:bottom w:val="nil"/>
              <w:right w:val="nil"/>
            </w:tcBorders>
            <w:shd w:val="clear" w:color="auto" w:fill="auto"/>
            <w:vAlign w:val="bottom"/>
          </w:tcPr>
          <w:p w14:paraId="51329729" w14:textId="77777777" w:rsidR="00A25A20" w:rsidRPr="00A25A20" w:rsidRDefault="00A25A20" w:rsidP="00A25A20">
            <w:pPr>
              <w:pStyle w:val="a8"/>
              <w:widowControl w:val="0"/>
              <w:numPr>
                <w:ilvl w:val="0"/>
                <w:numId w:val="35"/>
              </w:numPr>
              <w:spacing w:after="0" w:line="240" w:lineRule="auto"/>
              <w:ind w:left="284" w:hanging="284"/>
              <w:rPr>
                <w:rFonts w:ascii="Times New Roman" w:eastAsia="Calibri" w:hAnsi="Times New Roman"/>
                <w:caps/>
                <w:sz w:val="26"/>
                <w:szCs w:val="26"/>
              </w:rPr>
            </w:pPr>
            <w:r w:rsidRPr="00A25A20">
              <w:rPr>
                <w:rFonts w:ascii="Times New Roman" w:hAnsi="Times New Roman"/>
                <w:color w:val="000000"/>
                <w:sz w:val="26"/>
                <w:szCs w:val="26"/>
              </w:rPr>
              <w:t>Характеристика существующего состояния транспортной инфраструктуры……………………………………………………………..</w:t>
            </w:r>
          </w:p>
        </w:tc>
        <w:tc>
          <w:tcPr>
            <w:tcW w:w="1098" w:type="dxa"/>
            <w:tcBorders>
              <w:top w:val="nil"/>
              <w:left w:val="nil"/>
              <w:bottom w:val="nil"/>
              <w:right w:val="nil"/>
            </w:tcBorders>
            <w:shd w:val="clear" w:color="auto" w:fill="auto"/>
            <w:vAlign w:val="bottom"/>
          </w:tcPr>
          <w:p w14:paraId="1CDDF084" w14:textId="77777777" w:rsidR="00A25A20" w:rsidRPr="00C37794" w:rsidRDefault="00A25A2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7</w:t>
            </w:r>
          </w:p>
        </w:tc>
      </w:tr>
      <w:tr w:rsidR="00A25A20" w:rsidRPr="00A25A20" w14:paraId="088D755C" w14:textId="77777777" w:rsidTr="001F142E">
        <w:tc>
          <w:tcPr>
            <w:tcW w:w="8472" w:type="dxa"/>
            <w:tcBorders>
              <w:top w:val="nil"/>
              <w:left w:val="nil"/>
              <w:bottom w:val="nil"/>
              <w:right w:val="nil"/>
            </w:tcBorders>
            <w:shd w:val="clear" w:color="auto" w:fill="auto"/>
            <w:vAlign w:val="bottom"/>
          </w:tcPr>
          <w:p w14:paraId="5CA60C3E" w14:textId="4DD16C47" w:rsidR="00A25A20" w:rsidRPr="00A25A20" w:rsidRDefault="00A25A20" w:rsidP="00A25A20">
            <w:pPr>
              <w:pStyle w:val="a8"/>
              <w:widowControl w:val="0"/>
              <w:numPr>
                <w:ilvl w:val="1"/>
                <w:numId w:val="35"/>
              </w:numPr>
              <w:spacing w:after="0" w:line="240" w:lineRule="auto"/>
              <w:ind w:left="993" w:hanging="709"/>
              <w:rPr>
                <w:rFonts w:ascii="Times New Roman" w:eastAsia="Calibri" w:hAnsi="Times New Roman"/>
                <w:caps/>
                <w:sz w:val="26"/>
                <w:szCs w:val="26"/>
              </w:rPr>
            </w:pPr>
            <w:r w:rsidRPr="00A25A20">
              <w:rPr>
                <w:rFonts w:ascii="Times New Roman" w:eastAsia="Calibri" w:hAnsi="Times New Roman"/>
                <w:sz w:val="26"/>
                <w:szCs w:val="26"/>
              </w:rPr>
              <w:t>Анализ положения поселения в структуре пространственной организации субъектов Российской Федерации ………………</w:t>
            </w:r>
            <w:r>
              <w:rPr>
                <w:rFonts w:ascii="Times New Roman" w:eastAsia="Calibri" w:hAnsi="Times New Roman"/>
                <w:sz w:val="26"/>
                <w:szCs w:val="26"/>
              </w:rPr>
              <w:t>…</w:t>
            </w:r>
            <w:r>
              <w:rPr>
                <w:rFonts w:ascii="Times New Roman" w:eastAsia="Calibri" w:hAnsi="Times New Roman"/>
                <w:sz w:val="26"/>
                <w:szCs w:val="26"/>
                <w:lang w:val="ru-RU"/>
              </w:rPr>
              <w:t>..</w:t>
            </w:r>
          </w:p>
        </w:tc>
        <w:tc>
          <w:tcPr>
            <w:tcW w:w="1098" w:type="dxa"/>
            <w:tcBorders>
              <w:top w:val="nil"/>
              <w:left w:val="nil"/>
              <w:bottom w:val="nil"/>
              <w:right w:val="nil"/>
            </w:tcBorders>
            <w:shd w:val="clear" w:color="auto" w:fill="auto"/>
            <w:vAlign w:val="bottom"/>
          </w:tcPr>
          <w:p w14:paraId="693099E9" w14:textId="77777777" w:rsidR="00A25A20" w:rsidRPr="00C37794" w:rsidRDefault="00A25A2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7</w:t>
            </w:r>
          </w:p>
        </w:tc>
      </w:tr>
      <w:tr w:rsidR="00A25A20" w:rsidRPr="00A25A20" w14:paraId="4AF16673" w14:textId="77777777" w:rsidTr="001F142E">
        <w:tc>
          <w:tcPr>
            <w:tcW w:w="8472" w:type="dxa"/>
            <w:tcBorders>
              <w:top w:val="nil"/>
              <w:left w:val="nil"/>
              <w:bottom w:val="nil"/>
              <w:right w:val="nil"/>
            </w:tcBorders>
            <w:shd w:val="clear" w:color="auto" w:fill="auto"/>
            <w:vAlign w:val="bottom"/>
          </w:tcPr>
          <w:p w14:paraId="35DC0B9C" w14:textId="6F313963" w:rsidR="00A25A20" w:rsidRPr="00A25A20" w:rsidRDefault="00A25A20" w:rsidP="00A25A20">
            <w:pPr>
              <w:spacing w:after="0" w:line="240" w:lineRule="auto"/>
              <w:ind w:left="993" w:hanging="709"/>
              <w:rPr>
                <w:rFonts w:ascii="Times New Roman" w:eastAsia="Calibri" w:hAnsi="Times New Roman" w:cs="Times New Roman"/>
                <w:caps/>
                <w:sz w:val="26"/>
                <w:szCs w:val="26"/>
              </w:rPr>
            </w:pPr>
            <w:r w:rsidRPr="00A25A20">
              <w:rPr>
                <w:rFonts w:ascii="Times New Roman" w:eastAsia="Calibri" w:hAnsi="Times New Roman" w:cs="Times New Roman"/>
                <w:sz w:val="26"/>
                <w:szCs w:val="26"/>
              </w:rPr>
              <w:t>2.2.    Социально-экономическая характеристика сельского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roofErr w:type="gramStart"/>
            <w:r w:rsidRPr="00A25A20">
              <w:rPr>
                <w:rFonts w:ascii="Times New Roman" w:eastAsia="Calibri" w:hAnsi="Times New Roman" w:cs="Times New Roman"/>
                <w:sz w:val="26"/>
                <w:szCs w:val="26"/>
              </w:rPr>
              <w:t>…….</w:t>
            </w:r>
            <w:proofErr w:type="gramEnd"/>
            <w:r w:rsidRPr="00A25A20">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55B63A8F" w14:textId="0560DFE8"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8</w:t>
            </w:r>
          </w:p>
        </w:tc>
      </w:tr>
      <w:tr w:rsidR="00A25A20" w:rsidRPr="00A25A20" w14:paraId="01E8BED1" w14:textId="77777777" w:rsidTr="001F142E">
        <w:tc>
          <w:tcPr>
            <w:tcW w:w="8472" w:type="dxa"/>
            <w:tcBorders>
              <w:top w:val="nil"/>
              <w:left w:val="nil"/>
              <w:bottom w:val="nil"/>
              <w:right w:val="nil"/>
            </w:tcBorders>
            <w:shd w:val="clear" w:color="auto" w:fill="auto"/>
            <w:vAlign w:val="bottom"/>
          </w:tcPr>
          <w:p w14:paraId="29F43633" w14:textId="11EE4AA3" w:rsidR="00A25A20" w:rsidRPr="00A25A20" w:rsidRDefault="00A25A20" w:rsidP="00A25A20">
            <w:pPr>
              <w:spacing w:after="0" w:line="240" w:lineRule="auto"/>
              <w:ind w:left="993" w:hanging="709"/>
              <w:rPr>
                <w:rFonts w:ascii="Times New Roman" w:eastAsia="Calibri" w:hAnsi="Times New Roman" w:cs="Times New Roman"/>
                <w:caps/>
                <w:sz w:val="26"/>
                <w:szCs w:val="26"/>
              </w:rPr>
            </w:pPr>
            <w:r w:rsidRPr="00A25A20">
              <w:rPr>
                <w:rFonts w:ascii="Times New Roman" w:eastAsia="Calibri" w:hAnsi="Times New Roman" w:cs="Times New Roman"/>
                <w:sz w:val="26"/>
                <w:szCs w:val="26"/>
              </w:rPr>
              <w:t>2.3.</w:t>
            </w:r>
            <w:r w:rsidRPr="00A25A20">
              <w:rPr>
                <w:rFonts w:ascii="Times New Roman" w:eastAsia="Calibri" w:hAnsi="Times New Roman" w:cs="Times New Roman"/>
                <w:sz w:val="26"/>
                <w:szCs w:val="26"/>
              </w:rPr>
              <w:tab/>
              <w:t>Характеристика функционирования и показатели работы транспортной инфраструктуры по видам транспорта……………</w:t>
            </w:r>
            <w:r>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18D01600" w14:textId="2440AF0B"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13</w:t>
            </w:r>
          </w:p>
        </w:tc>
      </w:tr>
      <w:tr w:rsidR="00A25A20" w:rsidRPr="00A25A20" w14:paraId="74FDDE13" w14:textId="77777777" w:rsidTr="001F142E">
        <w:tc>
          <w:tcPr>
            <w:tcW w:w="8472" w:type="dxa"/>
            <w:tcBorders>
              <w:top w:val="nil"/>
              <w:left w:val="nil"/>
              <w:bottom w:val="nil"/>
              <w:right w:val="nil"/>
            </w:tcBorders>
            <w:shd w:val="clear" w:color="auto" w:fill="auto"/>
            <w:vAlign w:val="bottom"/>
          </w:tcPr>
          <w:p w14:paraId="58ED0FF9" w14:textId="01AB6D91" w:rsidR="00A25A20" w:rsidRPr="00A25A20" w:rsidRDefault="00A25A20" w:rsidP="00A25A20">
            <w:pPr>
              <w:spacing w:after="0" w:line="240" w:lineRule="auto"/>
              <w:ind w:left="993" w:hanging="709"/>
              <w:rPr>
                <w:rFonts w:ascii="Times New Roman" w:eastAsia="Calibri" w:hAnsi="Times New Roman" w:cs="Times New Roman"/>
                <w:sz w:val="26"/>
                <w:szCs w:val="26"/>
              </w:rPr>
            </w:pPr>
            <w:r w:rsidRPr="00A25A20">
              <w:rPr>
                <w:rFonts w:ascii="Times New Roman" w:eastAsia="Calibri" w:hAnsi="Times New Roman" w:cs="Times New Roman"/>
                <w:sz w:val="26"/>
                <w:szCs w:val="26"/>
              </w:rPr>
              <w:t>2.4.</w:t>
            </w:r>
            <w:r w:rsidRPr="00A25A20">
              <w:rPr>
                <w:rFonts w:ascii="Times New Roman" w:eastAsia="Calibri" w:hAnsi="Times New Roman" w:cs="Times New Roman"/>
                <w:sz w:val="26"/>
                <w:szCs w:val="26"/>
              </w:rPr>
              <w:tab/>
              <w:t>Характеристика сети дорог поселения, параметры дорожного движения, оценка качества содержания дорог………</w:t>
            </w:r>
            <w:r>
              <w:rPr>
                <w:rFonts w:ascii="Times New Roman" w:eastAsia="Calibri" w:hAnsi="Times New Roman" w:cs="Times New Roman"/>
                <w:sz w:val="26"/>
                <w:szCs w:val="26"/>
              </w:rPr>
              <w:t>………</w:t>
            </w:r>
            <w:proofErr w:type="gramStart"/>
            <w:r>
              <w:rPr>
                <w:rFonts w:ascii="Times New Roman" w:eastAsia="Calibri" w:hAnsi="Times New Roman" w:cs="Times New Roman"/>
                <w:sz w:val="26"/>
                <w:szCs w:val="26"/>
              </w:rPr>
              <w:t>…….</w:t>
            </w:r>
            <w:proofErr w:type="gramEnd"/>
          </w:p>
        </w:tc>
        <w:tc>
          <w:tcPr>
            <w:tcW w:w="1098" w:type="dxa"/>
            <w:tcBorders>
              <w:top w:val="nil"/>
              <w:left w:val="nil"/>
              <w:bottom w:val="nil"/>
              <w:right w:val="nil"/>
            </w:tcBorders>
            <w:shd w:val="clear" w:color="auto" w:fill="auto"/>
            <w:vAlign w:val="bottom"/>
          </w:tcPr>
          <w:p w14:paraId="198A9835" w14:textId="77F4BC7F"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14</w:t>
            </w:r>
          </w:p>
        </w:tc>
      </w:tr>
      <w:tr w:rsidR="00A25A20" w:rsidRPr="00A25A20" w14:paraId="611346E7" w14:textId="77777777" w:rsidTr="004476A0">
        <w:trPr>
          <w:trHeight w:val="988"/>
        </w:trPr>
        <w:tc>
          <w:tcPr>
            <w:tcW w:w="8472" w:type="dxa"/>
            <w:tcBorders>
              <w:top w:val="nil"/>
              <w:left w:val="nil"/>
              <w:bottom w:val="nil"/>
              <w:right w:val="nil"/>
            </w:tcBorders>
            <w:shd w:val="clear" w:color="auto" w:fill="auto"/>
            <w:vAlign w:val="bottom"/>
          </w:tcPr>
          <w:p w14:paraId="4A3D8147" w14:textId="77777777" w:rsidR="00A25A20" w:rsidRPr="00A25A20" w:rsidRDefault="00A25A20" w:rsidP="00A25A20">
            <w:pPr>
              <w:spacing w:after="0" w:line="240" w:lineRule="auto"/>
              <w:ind w:left="993" w:hanging="709"/>
              <w:rPr>
                <w:rFonts w:ascii="Times New Roman" w:eastAsia="Calibri" w:hAnsi="Times New Roman" w:cs="Times New Roman"/>
                <w:sz w:val="26"/>
                <w:szCs w:val="26"/>
              </w:rPr>
            </w:pPr>
            <w:r w:rsidRPr="00A25A20">
              <w:rPr>
                <w:rFonts w:ascii="Times New Roman" w:eastAsia="Calibri" w:hAnsi="Times New Roman" w:cs="Times New Roman"/>
                <w:sz w:val="26"/>
                <w:szCs w:val="26"/>
              </w:rPr>
              <w:t>2.5.</w:t>
            </w:r>
            <w:r w:rsidRPr="00A25A20">
              <w:rPr>
                <w:rFonts w:ascii="Times New Roman" w:eastAsia="Calibri" w:hAnsi="Times New Roman" w:cs="Times New Roman"/>
                <w:sz w:val="26"/>
                <w:szCs w:val="26"/>
              </w:rPr>
              <w:tab/>
              <w:t xml:space="preserve">Анализ состава парка транспортных средств и уровня автомобилизации, обеспеченность парковками (парковочными </w:t>
            </w:r>
            <w:proofErr w:type="gramStart"/>
            <w:r w:rsidRPr="00A25A20">
              <w:rPr>
                <w:rFonts w:ascii="Times New Roman" w:eastAsia="Calibri" w:hAnsi="Times New Roman" w:cs="Times New Roman"/>
                <w:sz w:val="26"/>
                <w:szCs w:val="26"/>
              </w:rPr>
              <w:t>местами)…</w:t>
            </w:r>
            <w:proofErr w:type="gramEnd"/>
            <w:r w:rsidRPr="00A25A20">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34955CBB" w14:textId="4451590F"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14</w:t>
            </w:r>
          </w:p>
        </w:tc>
      </w:tr>
      <w:tr w:rsidR="00A25A20" w:rsidRPr="00A25A20" w14:paraId="3492094A" w14:textId="77777777" w:rsidTr="00851472">
        <w:trPr>
          <w:trHeight w:val="705"/>
        </w:trPr>
        <w:tc>
          <w:tcPr>
            <w:tcW w:w="8472" w:type="dxa"/>
            <w:tcBorders>
              <w:top w:val="nil"/>
              <w:left w:val="nil"/>
              <w:bottom w:val="nil"/>
              <w:right w:val="nil"/>
            </w:tcBorders>
            <w:shd w:val="clear" w:color="auto" w:fill="auto"/>
            <w:vAlign w:val="bottom"/>
          </w:tcPr>
          <w:p w14:paraId="3B93E502" w14:textId="53193933" w:rsidR="00A25A20" w:rsidRPr="00851472" w:rsidRDefault="00A25A20" w:rsidP="00A25A20">
            <w:pPr>
              <w:pStyle w:val="a8"/>
              <w:spacing w:after="0" w:line="240" w:lineRule="auto"/>
              <w:ind w:left="993" w:hanging="709"/>
              <w:rPr>
                <w:rFonts w:ascii="Times New Roman" w:eastAsia="Calibri" w:hAnsi="Times New Roman"/>
                <w:sz w:val="26"/>
                <w:szCs w:val="26"/>
                <w:lang w:val="ru-RU"/>
              </w:rPr>
            </w:pPr>
            <w:r w:rsidRPr="00A25A20">
              <w:rPr>
                <w:rFonts w:ascii="Times New Roman" w:eastAsia="Calibri" w:hAnsi="Times New Roman"/>
                <w:sz w:val="26"/>
                <w:szCs w:val="26"/>
              </w:rPr>
              <w:t>2.6.</w:t>
            </w:r>
            <w:r w:rsidRPr="00A25A20">
              <w:rPr>
                <w:rFonts w:ascii="Times New Roman" w:eastAsia="Calibri" w:hAnsi="Times New Roman"/>
                <w:sz w:val="26"/>
                <w:szCs w:val="26"/>
              </w:rPr>
              <w:tab/>
              <w:t>Характеристика работы транспортных средств общего пользования, включая анализ пассажиропотока………….............</w:t>
            </w:r>
            <w:r w:rsidR="00851472">
              <w:rPr>
                <w:rFonts w:ascii="Times New Roman" w:eastAsia="Calibri" w:hAnsi="Times New Roman"/>
                <w:sz w:val="26"/>
                <w:szCs w:val="26"/>
                <w:lang w:val="ru-RU"/>
              </w:rPr>
              <w:t>.</w:t>
            </w:r>
          </w:p>
        </w:tc>
        <w:tc>
          <w:tcPr>
            <w:tcW w:w="1098" w:type="dxa"/>
            <w:tcBorders>
              <w:top w:val="nil"/>
              <w:left w:val="nil"/>
              <w:bottom w:val="nil"/>
              <w:right w:val="nil"/>
            </w:tcBorders>
            <w:shd w:val="clear" w:color="auto" w:fill="auto"/>
            <w:vAlign w:val="bottom"/>
          </w:tcPr>
          <w:p w14:paraId="33C55671" w14:textId="5C8E7B70"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15</w:t>
            </w:r>
          </w:p>
        </w:tc>
      </w:tr>
      <w:tr w:rsidR="00A25A20" w:rsidRPr="00A25A20" w14:paraId="39DF848B" w14:textId="77777777" w:rsidTr="00851472">
        <w:trPr>
          <w:trHeight w:val="715"/>
        </w:trPr>
        <w:tc>
          <w:tcPr>
            <w:tcW w:w="8472" w:type="dxa"/>
            <w:tcBorders>
              <w:top w:val="nil"/>
              <w:left w:val="nil"/>
              <w:bottom w:val="nil"/>
              <w:right w:val="nil"/>
            </w:tcBorders>
            <w:shd w:val="clear" w:color="auto" w:fill="auto"/>
            <w:vAlign w:val="bottom"/>
          </w:tcPr>
          <w:p w14:paraId="617B265C" w14:textId="77777777" w:rsidR="00A25A20" w:rsidRPr="00A25A20" w:rsidRDefault="00A25A20" w:rsidP="00A25A20">
            <w:pPr>
              <w:spacing w:after="0" w:line="240" w:lineRule="auto"/>
              <w:ind w:left="993" w:hanging="709"/>
              <w:rPr>
                <w:rFonts w:ascii="Times New Roman" w:eastAsia="Calibri" w:hAnsi="Times New Roman" w:cs="Times New Roman"/>
                <w:sz w:val="26"/>
                <w:szCs w:val="26"/>
              </w:rPr>
            </w:pPr>
            <w:r w:rsidRPr="00A25A20">
              <w:rPr>
                <w:rFonts w:ascii="Times New Roman" w:eastAsia="Calibri" w:hAnsi="Times New Roman" w:cs="Times New Roman"/>
                <w:sz w:val="26"/>
                <w:szCs w:val="26"/>
              </w:rPr>
              <w:t>2.7.</w:t>
            </w:r>
            <w:r w:rsidRPr="00A25A20">
              <w:rPr>
                <w:rFonts w:ascii="Times New Roman" w:eastAsia="Calibri" w:hAnsi="Times New Roman" w:cs="Times New Roman"/>
                <w:sz w:val="26"/>
                <w:szCs w:val="26"/>
              </w:rPr>
              <w:tab/>
              <w:t>Характеристика условий пешеходного и велосипедного передвижения………….......................................................................</w:t>
            </w:r>
          </w:p>
        </w:tc>
        <w:tc>
          <w:tcPr>
            <w:tcW w:w="1098" w:type="dxa"/>
            <w:tcBorders>
              <w:top w:val="nil"/>
              <w:left w:val="nil"/>
              <w:bottom w:val="nil"/>
              <w:right w:val="nil"/>
            </w:tcBorders>
            <w:shd w:val="clear" w:color="auto" w:fill="auto"/>
            <w:vAlign w:val="bottom"/>
          </w:tcPr>
          <w:p w14:paraId="4C7B8664" w14:textId="21CFE39B"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16</w:t>
            </w:r>
          </w:p>
        </w:tc>
      </w:tr>
      <w:tr w:rsidR="00A25A20" w:rsidRPr="00A25A20" w14:paraId="1ABAF975" w14:textId="77777777" w:rsidTr="001F142E">
        <w:tc>
          <w:tcPr>
            <w:tcW w:w="8472" w:type="dxa"/>
            <w:tcBorders>
              <w:top w:val="nil"/>
              <w:left w:val="nil"/>
              <w:bottom w:val="nil"/>
              <w:right w:val="nil"/>
            </w:tcBorders>
            <w:shd w:val="clear" w:color="auto" w:fill="auto"/>
            <w:vAlign w:val="bottom"/>
          </w:tcPr>
          <w:p w14:paraId="4EEC96A5" w14:textId="77777777" w:rsidR="00A25A20" w:rsidRPr="00A25A20" w:rsidRDefault="00A25A20" w:rsidP="00A25A20">
            <w:pPr>
              <w:spacing w:after="0" w:line="240" w:lineRule="auto"/>
              <w:ind w:left="993" w:hanging="709"/>
              <w:rPr>
                <w:rFonts w:ascii="Times New Roman" w:eastAsia="Calibri" w:hAnsi="Times New Roman" w:cs="Times New Roman"/>
                <w:sz w:val="26"/>
                <w:szCs w:val="26"/>
              </w:rPr>
            </w:pPr>
            <w:r w:rsidRPr="00A25A20">
              <w:rPr>
                <w:rFonts w:ascii="Times New Roman" w:eastAsia="Calibri" w:hAnsi="Times New Roman" w:cs="Times New Roman"/>
                <w:sz w:val="26"/>
                <w:szCs w:val="26"/>
              </w:rPr>
              <w:t>2.8.</w:t>
            </w:r>
            <w:r w:rsidRPr="00A25A20">
              <w:rPr>
                <w:rFonts w:ascii="Times New Roman" w:eastAsia="Calibri" w:hAnsi="Times New Roman" w:cs="Times New Roman"/>
                <w:sz w:val="26"/>
                <w:szCs w:val="26"/>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tc>
        <w:tc>
          <w:tcPr>
            <w:tcW w:w="1098" w:type="dxa"/>
            <w:tcBorders>
              <w:top w:val="nil"/>
              <w:left w:val="nil"/>
              <w:bottom w:val="nil"/>
              <w:right w:val="nil"/>
            </w:tcBorders>
            <w:shd w:val="clear" w:color="auto" w:fill="auto"/>
            <w:vAlign w:val="bottom"/>
          </w:tcPr>
          <w:p w14:paraId="655C2316" w14:textId="1CC60A54"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17</w:t>
            </w:r>
          </w:p>
        </w:tc>
      </w:tr>
      <w:tr w:rsidR="00A25A20" w:rsidRPr="00A25A20" w14:paraId="43C8A138" w14:textId="77777777" w:rsidTr="00851472">
        <w:trPr>
          <w:trHeight w:val="359"/>
        </w:trPr>
        <w:tc>
          <w:tcPr>
            <w:tcW w:w="8472" w:type="dxa"/>
            <w:tcBorders>
              <w:top w:val="nil"/>
              <w:left w:val="nil"/>
              <w:bottom w:val="nil"/>
              <w:right w:val="nil"/>
            </w:tcBorders>
            <w:shd w:val="clear" w:color="auto" w:fill="auto"/>
            <w:vAlign w:val="bottom"/>
          </w:tcPr>
          <w:p w14:paraId="1200B7A7" w14:textId="77777777" w:rsidR="00A25A20" w:rsidRPr="00A25A20" w:rsidRDefault="00A25A20" w:rsidP="00A25A20">
            <w:pPr>
              <w:spacing w:after="0" w:line="240" w:lineRule="auto"/>
              <w:ind w:left="993" w:hanging="709"/>
              <w:rPr>
                <w:rFonts w:ascii="Times New Roman" w:eastAsia="Calibri" w:hAnsi="Times New Roman" w:cs="Times New Roman"/>
                <w:sz w:val="26"/>
                <w:szCs w:val="26"/>
              </w:rPr>
            </w:pPr>
            <w:r w:rsidRPr="00A25A20">
              <w:rPr>
                <w:rFonts w:ascii="Times New Roman" w:eastAsia="Calibri" w:hAnsi="Times New Roman" w:cs="Times New Roman"/>
                <w:sz w:val="26"/>
                <w:szCs w:val="26"/>
              </w:rPr>
              <w:t>2.9.</w:t>
            </w:r>
            <w:r w:rsidRPr="00A25A20">
              <w:rPr>
                <w:rFonts w:ascii="Times New Roman" w:eastAsia="Calibri" w:hAnsi="Times New Roman" w:cs="Times New Roman"/>
                <w:sz w:val="26"/>
                <w:szCs w:val="26"/>
              </w:rPr>
              <w:tab/>
              <w:t>Анализ уровня безопасности дорожного движения…………</w:t>
            </w:r>
            <w:proofErr w:type="gramStart"/>
            <w:r w:rsidRPr="00A25A20">
              <w:rPr>
                <w:rFonts w:ascii="Times New Roman" w:eastAsia="Calibri" w:hAnsi="Times New Roman" w:cs="Times New Roman"/>
                <w:sz w:val="26"/>
                <w:szCs w:val="26"/>
              </w:rPr>
              <w:t>…….</w:t>
            </w:r>
            <w:proofErr w:type="gramEnd"/>
          </w:p>
        </w:tc>
        <w:tc>
          <w:tcPr>
            <w:tcW w:w="1098" w:type="dxa"/>
            <w:tcBorders>
              <w:top w:val="nil"/>
              <w:left w:val="nil"/>
              <w:bottom w:val="nil"/>
              <w:right w:val="nil"/>
            </w:tcBorders>
            <w:shd w:val="clear" w:color="auto" w:fill="auto"/>
            <w:vAlign w:val="bottom"/>
          </w:tcPr>
          <w:p w14:paraId="40923359" w14:textId="49468175"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17</w:t>
            </w:r>
          </w:p>
        </w:tc>
      </w:tr>
      <w:tr w:rsidR="00A25A20" w:rsidRPr="00A25A20" w14:paraId="3B1F640D" w14:textId="77777777" w:rsidTr="00851472">
        <w:trPr>
          <w:trHeight w:val="1414"/>
        </w:trPr>
        <w:tc>
          <w:tcPr>
            <w:tcW w:w="8472" w:type="dxa"/>
            <w:tcBorders>
              <w:top w:val="nil"/>
              <w:left w:val="nil"/>
              <w:bottom w:val="nil"/>
              <w:right w:val="nil"/>
            </w:tcBorders>
            <w:shd w:val="clear" w:color="auto" w:fill="auto"/>
            <w:vAlign w:val="bottom"/>
          </w:tcPr>
          <w:p w14:paraId="02DDAA8E" w14:textId="77777777" w:rsidR="00A25A20" w:rsidRPr="00A25A20" w:rsidRDefault="00A25A20" w:rsidP="00A25A20">
            <w:pPr>
              <w:spacing w:after="0" w:line="240" w:lineRule="auto"/>
              <w:ind w:left="993" w:hanging="709"/>
              <w:rPr>
                <w:rFonts w:ascii="Times New Roman" w:eastAsia="Calibri" w:hAnsi="Times New Roman" w:cs="Times New Roman"/>
                <w:sz w:val="26"/>
                <w:szCs w:val="26"/>
              </w:rPr>
            </w:pPr>
            <w:r w:rsidRPr="00A25A20">
              <w:rPr>
                <w:rFonts w:ascii="Times New Roman" w:eastAsia="Calibri" w:hAnsi="Times New Roman" w:cs="Times New Roman"/>
                <w:sz w:val="26"/>
                <w:szCs w:val="26"/>
              </w:rPr>
              <w:t>2.10.</w:t>
            </w:r>
            <w:r w:rsidRPr="00A25A20">
              <w:rPr>
                <w:rFonts w:ascii="Times New Roman" w:eastAsia="Calibri" w:hAnsi="Times New Roman" w:cs="Times New Roman"/>
                <w:sz w:val="26"/>
                <w:szCs w:val="26"/>
              </w:rPr>
              <w:tab/>
              <w:t>Оценка уровня негативного воздействия транспортной инфраструктуры на окружающую среду, безопасность и здоровье населения………………………………………………………</w:t>
            </w:r>
            <w:proofErr w:type="gramStart"/>
            <w:r w:rsidRPr="00A25A20">
              <w:rPr>
                <w:rFonts w:ascii="Times New Roman" w:eastAsia="Calibri" w:hAnsi="Times New Roman" w:cs="Times New Roman"/>
                <w:sz w:val="26"/>
                <w:szCs w:val="26"/>
              </w:rPr>
              <w:t>…….</w:t>
            </w:r>
            <w:proofErr w:type="gramEnd"/>
            <w:r w:rsidRPr="00A25A20">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0CE4A876" w14:textId="4A32BA06"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19</w:t>
            </w:r>
          </w:p>
        </w:tc>
      </w:tr>
      <w:tr w:rsidR="00A25A20" w:rsidRPr="00A25A20" w14:paraId="6B03D988" w14:textId="77777777" w:rsidTr="004476A0">
        <w:trPr>
          <w:trHeight w:val="1004"/>
        </w:trPr>
        <w:tc>
          <w:tcPr>
            <w:tcW w:w="8472" w:type="dxa"/>
            <w:tcBorders>
              <w:top w:val="nil"/>
              <w:left w:val="nil"/>
              <w:bottom w:val="nil"/>
              <w:right w:val="nil"/>
            </w:tcBorders>
            <w:shd w:val="clear" w:color="auto" w:fill="auto"/>
            <w:vAlign w:val="bottom"/>
          </w:tcPr>
          <w:p w14:paraId="3E4E257F" w14:textId="77777777" w:rsidR="00A25A20" w:rsidRPr="00A25A20" w:rsidRDefault="00A25A20" w:rsidP="00A25A20">
            <w:pPr>
              <w:spacing w:after="0" w:line="240" w:lineRule="auto"/>
              <w:ind w:left="993" w:hanging="709"/>
              <w:rPr>
                <w:rFonts w:ascii="Times New Roman" w:eastAsia="Calibri" w:hAnsi="Times New Roman" w:cs="Times New Roman"/>
                <w:sz w:val="26"/>
                <w:szCs w:val="26"/>
              </w:rPr>
            </w:pPr>
            <w:r w:rsidRPr="00A25A20">
              <w:rPr>
                <w:rFonts w:ascii="Times New Roman" w:eastAsia="Calibri" w:hAnsi="Times New Roman" w:cs="Times New Roman"/>
                <w:sz w:val="26"/>
                <w:szCs w:val="26"/>
              </w:rPr>
              <w:t>2.11.</w:t>
            </w:r>
            <w:r w:rsidRPr="00A25A20">
              <w:rPr>
                <w:rFonts w:ascii="Times New Roman" w:eastAsia="Calibri" w:hAnsi="Times New Roman" w:cs="Times New Roman"/>
                <w:sz w:val="26"/>
                <w:szCs w:val="26"/>
              </w:rPr>
              <w:tab/>
              <w:t xml:space="preserve">Характеристика существующих условий и перспектив развития и размещения транспортной инфраструктуры </w:t>
            </w:r>
            <w:proofErr w:type="gramStart"/>
            <w:r w:rsidRPr="00A25A20">
              <w:rPr>
                <w:rFonts w:ascii="Times New Roman" w:eastAsia="Calibri" w:hAnsi="Times New Roman" w:cs="Times New Roman"/>
                <w:sz w:val="26"/>
                <w:szCs w:val="26"/>
              </w:rPr>
              <w:t>поселения.…</w:t>
            </w:r>
            <w:proofErr w:type="gramEnd"/>
            <w:r w:rsidRPr="00A25A20">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57016170" w14:textId="4FE77411"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20</w:t>
            </w:r>
          </w:p>
        </w:tc>
      </w:tr>
      <w:tr w:rsidR="00A25A20" w:rsidRPr="00A25A20" w14:paraId="7C53C0C1" w14:textId="77777777" w:rsidTr="004476A0">
        <w:trPr>
          <w:trHeight w:val="990"/>
        </w:trPr>
        <w:tc>
          <w:tcPr>
            <w:tcW w:w="8472" w:type="dxa"/>
            <w:tcBorders>
              <w:top w:val="nil"/>
              <w:left w:val="nil"/>
              <w:bottom w:val="nil"/>
              <w:right w:val="nil"/>
            </w:tcBorders>
            <w:shd w:val="clear" w:color="auto" w:fill="auto"/>
            <w:vAlign w:val="bottom"/>
          </w:tcPr>
          <w:p w14:paraId="0DBD1A10" w14:textId="1EC53387" w:rsidR="00A25A20" w:rsidRPr="00A25A20" w:rsidRDefault="00A25A20" w:rsidP="00A25A20">
            <w:pPr>
              <w:spacing w:after="0" w:line="240" w:lineRule="auto"/>
              <w:ind w:left="993" w:hanging="709"/>
              <w:rPr>
                <w:rFonts w:ascii="Times New Roman" w:eastAsia="Calibri" w:hAnsi="Times New Roman" w:cs="Times New Roman"/>
                <w:sz w:val="26"/>
                <w:szCs w:val="26"/>
              </w:rPr>
            </w:pPr>
            <w:r w:rsidRPr="00A25A20">
              <w:rPr>
                <w:rFonts w:ascii="Times New Roman" w:eastAsia="Calibri" w:hAnsi="Times New Roman" w:cs="Times New Roman"/>
                <w:sz w:val="26"/>
                <w:szCs w:val="26"/>
              </w:rPr>
              <w:t>2.12.</w:t>
            </w:r>
            <w:r w:rsidRPr="00A25A20">
              <w:rPr>
                <w:rFonts w:ascii="Times New Roman" w:eastAsia="Calibri" w:hAnsi="Times New Roman" w:cs="Times New Roman"/>
                <w:sz w:val="26"/>
                <w:szCs w:val="26"/>
              </w:rPr>
              <w:tab/>
              <w:t>Оценка нормативно-правовой базы, необходимой для функционирования и развития транспортной инфраструктуры поселения………...…………………………………………………</w:t>
            </w:r>
            <w:r>
              <w:rPr>
                <w:rFonts w:ascii="Times New Roman" w:eastAsia="Calibri" w:hAnsi="Times New Roman" w:cs="Times New Roman"/>
                <w:sz w:val="26"/>
                <w:szCs w:val="26"/>
              </w:rPr>
              <w:t>...</w:t>
            </w:r>
          </w:p>
        </w:tc>
        <w:tc>
          <w:tcPr>
            <w:tcW w:w="1098" w:type="dxa"/>
            <w:tcBorders>
              <w:top w:val="nil"/>
              <w:left w:val="nil"/>
              <w:bottom w:val="nil"/>
              <w:right w:val="nil"/>
            </w:tcBorders>
            <w:shd w:val="clear" w:color="auto" w:fill="auto"/>
            <w:vAlign w:val="bottom"/>
          </w:tcPr>
          <w:p w14:paraId="2A9DA1C5" w14:textId="6AAEA63C"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20</w:t>
            </w:r>
          </w:p>
        </w:tc>
      </w:tr>
      <w:tr w:rsidR="00A25A20" w:rsidRPr="00A25A20" w14:paraId="10BD0EAF" w14:textId="77777777" w:rsidTr="001F142E">
        <w:tc>
          <w:tcPr>
            <w:tcW w:w="8472" w:type="dxa"/>
            <w:tcBorders>
              <w:top w:val="nil"/>
              <w:left w:val="nil"/>
              <w:bottom w:val="nil"/>
              <w:right w:val="nil"/>
            </w:tcBorders>
            <w:shd w:val="clear" w:color="auto" w:fill="auto"/>
          </w:tcPr>
          <w:p w14:paraId="3416A32D" w14:textId="77777777" w:rsidR="00A25A20" w:rsidRPr="00A25A20" w:rsidRDefault="00A25A20" w:rsidP="00A25A20">
            <w:pPr>
              <w:spacing w:after="0" w:line="240" w:lineRule="auto"/>
              <w:ind w:left="993" w:hanging="709"/>
              <w:rPr>
                <w:rFonts w:ascii="Times New Roman" w:eastAsia="Calibri" w:hAnsi="Times New Roman" w:cs="Times New Roman"/>
                <w:sz w:val="26"/>
                <w:szCs w:val="26"/>
              </w:rPr>
            </w:pPr>
            <w:r w:rsidRPr="00A25A20">
              <w:rPr>
                <w:rFonts w:ascii="Times New Roman" w:eastAsia="Calibri" w:hAnsi="Times New Roman" w:cs="Times New Roman"/>
                <w:sz w:val="26"/>
                <w:szCs w:val="26"/>
              </w:rPr>
              <w:t>2.13.</w:t>
            </w:r>
            <w:r w:rsidRPr="00A25A20">
              <w:rPr>
                <w:rFonts w:ascii="Times New Roman" w:eastAsia="Calibri" w:hAnsi="Times New Roman" w:cs="Times New Roman"/>
                <w:sz w:val="26"/>
                <w:szCs w:val="26"/>
              </w:rPr>
              <w:tab/>
              <w:t>Оценка финансирования транспортной инфраструктуры...............</w:t>
            </w:r>
          </w:p>
        </w:tc>
        <w:tc>
          <w:tcPr>
            <w:tcW w:w="1098" w:type="dxa"/>
            <w:tcBorders>
              <w:top w:val="nil"/>
              <w:left w:val="nil"/>
              <w:bottom w:val="nil"/>
              <w:right w:val="nil"/>
            </w:tcBorders>
            <w:shd w:val="clear" w:color="auto" w:fill="auto"/>
            <w:vAlign w:val="bottom"/>
          </w:tcPr>
          <w:p w14:paraId="637EC0F3" w14:textId="4F579BCB"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21</w:t>
            </w:r>
          </w:p>
        </w:tc>
      </w:tr>
      <w:tr w:rsidR="00A25A20" w:rsidRPr="00A25A20" w14:paraId="72D7ECC6" w14:textId="77777777" w:rsidTr="004476A0">
        <w:trPr>
          <w:trHeight w:val="980"/>
        </w:trPr>
        <w:tc>
          <w:tcPr>
            <w:tcW w:w="8472" w:type="dxa"/>
            <w:tcBorders>
              <w:top w:val="nil"/>
              <w:left w:val="nil"/>
              <w:bottom w:val="nil"/>
              <w:right w:val="nil"/>
            </w:tcBorders>
            <w:shd w:val="clear" w:color="auto" w:fill="auto"/>
            <w:vAlign w:val="bottom"/>
          </w:tcPr>
          <w:p w14:paraId="3FE91256" w14:textId="310046C8" w:rsidR="00A25A20" w:rsidRPr="00A25A20" w:rsidRDefault="00A25A20" w:rsidP="00A25A20">
            <w:pPr>
              <w:pStyle w:val="a8"/>
              <w:widowControl w:val="0"/>
              <w:numPr>
                <w:ilvl w:val="0"/>
                <w:numId w:val="35"/>
              </w:numPr>
              <w:spacing w:after="0" w:line="240" w:lineRule="auto"/>
              <w:ind w:left="284" w:hanging="284"/>
              <w:rPr>
                <w:rFonts w:ascii="Times New Roman" w:eastAsia="Calibri" w:hAnsi="Times New Roman"/>
                <w:caps/>
                <w:sz w:val="26"/>
                <w:szCs w:val="26"/>
              </w:rPr>
            </w:pPr>
            <w:r w:rsidRPr="00A25A20">
              <w:rPr>
                <w:rFonts w:ascii="Times New Roman" w:hAnsi="Times New Roman"/>
                <w:color w:val="000000"/>
                <w:sz w:val="26"/>
                <w:szCs w:val="26"/>
              </w:rPr>
              <w:t>Прогноз транспортного спроса, изменения объемов и характера передвижения населения и перевозок грузов на территории поселения…………………………………………………………………...</w:t>
            </w:r>
            <w:r>
              <w:rPr>
                <w:rFonts w:ascii="Times New Roman" w:hAnsi="Times New Roman"/>
                <w:color w:val="000000"/>
                <w:sz w:val="26"/>
                <w:szCs w:val="26"/>
                <w:lang w:val="ru-RU"/>
              </w:rPr>
              <w:t>.</w:t>
            </w:r>
          </w:p>
        </w:tc>
        <w:tc>
          <w:tcPr>
            <w:tcW w:w="1098" w:type="dxa"/>
            <w:tcBorders>
              <w:top w:val="nil"/>
              <w:left w:val="nil"/>
              <w:bottom w:val="nil"/>
              <w:right w:val="nil"/>
            </w:tcBorders>
            <w:shd w:val="clear" w:color="auto" w:fill="auto"/>
            <w:vAlign w:val="bottom"/>
          </w:tcPr>
          <w:p w14:paraId="6B714102" w14:textId="11348E5E"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23</w:t>
            </w:r>
          </w:p>
        </w:tc>
      </w:tr>
      <w:tr w:rsidR="00A25A20" w:rsidRPr="00A25A20" w14:paraId="25EDEEB8" w14:textId="77777777" w:rsidTr="004476A0">
        <w:trPr>
          <w:trHeight w:val="706"/>
        </w:trPr>
        <w:tc>
          <w:tcPr>
            <w:tcW w:w="8472" w:type="dxa"/>
            <w:tcBorders>
              <w:top w:val="nil"/>
              <w:left w:val="nil"/>
              <w:bottom w:val="nil"/>
              <w:right w:val="nil"/>
            </w:tcBorders>
            <w:shd w:val="clear" w:color="auto" w:fill="auto"/>
            <w:vAlign w:val="bottom"/>
          </w:tcPr>
          <w:p w14:paraId="60A35C4B" w14:textId="77777777" w:rsidR="00A25A20" w:rsidRPr="00A25A20" w:rsidRDefault="00A25A20" w:rsidP="00A25A20">
            <w:pPr>
              <w:pStyle w:val="a8"/>
              <w:spacing w:after="0" w:line="240" w:lineRule="auto"/>
              <w:ind w:left="851" w:hanging="567"/>
              <w:rPr>
                <w:rFonts w:ascii="Times New Roman" w:hAnsi="Times New Roman"/>
                <w:color w:val="000000"/>
                <w:sz w:val="26"/>
                <w:szCs w:val="26"/>
              </w:rPr>
            </w:pPr>
            <w:r w:rsidRPr="00A25A20">
              <w:rPr>
                <w:rFonts w:ascii="Times New Roman" w:eastAsia="Calibri" w:hAnsi="Times New Roman"/>
                <w:sz w:val="26"/>
                <w:szCs w:val="26"/>
              </w:rPr>
              <w:t>3.1.</w:t>
            </w:r>
            <w:r w:rsidRPr="00A25A20">
              <w:rPr>
                <w:rFonts w:ascii="Times New Roman" w:eastAsia="Calibri" w:hAnsi="Times New Roman"/>
                <w:sz w:val="26"/>
                <w:szCs w:val="26"/>
              </w:rPr>
              <w:tab/>
              <w:t>Прогноз социально-экономического и градостроительного развития ………......................................................</w:t>
            </w:r>
          </w:p>
        </w:tc>
        <w:tc>
          <w:tcPr>
            <w:tcW w:w="1098" w:type="dxa"/>
            <w:tcBorders>
              <w:top w:val="nil"/>
              <w:left w:val="nil"/>
              <w:bottom w:val="nil"/>
              <w:right w:val="nil"/>
            </w:tcBorders>
            <w:shd w:val="clear" w:color="auto" w:fill="auto"/>
            <w:vAlign w:val="bottom"/>
          </w:tcPr>
          <w:p w14:paraId="76188687" w14:textId="7D4ACBED"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23</w:t>
            </w:r>
          </w:p>
        </w:tc>
      </w:tr>
      <w:tr w:rsidR="00A25A20" w:rsidRPr="00A25A20" w14:paraId="15BBE0A3" w14:textId="77777777" w:rsidTr="001F142E">
        <w:tc>
          <w:tcPr>
            <w:tcW w:w="8472" w:type="dxa"/>
            <w:tcBorders>
              <w:top w:val="nil"/>
              <w:left w:val="nil"/>
              <w:bottom w:val="nil"/>
              <w:right w:val="nil"/>
            </w:tcBorders>
            <w:shd w:val="clear" w:color="auto" w:fill="auto"/>
            <w:vAlign w:val="bottom"/>
          </w:tcPr>
          <w:p w14:paraId="33EBBE1E" w14:textId="77777777" w:rsidR="00A25A20" w:rsidRPr="00A25A20" w:rsidRDefault="00A25A20" w:rsidP="00A25A20">
            <w:pPr>
              <w:pStyle w:val="a8"/>
              <w:spacing w:after="0" w:line="240" w:lineRule="auto"/>
              <w:ind w:left="851" w:hanging="567"/>
              <w:rPr>
                <w:rFonts w:ascii="Times New Roman" w:eastAsia="Calibri" w:hAnsi="Times New Roman"/>
                <w:sz w:val="26"/>
                <w:szCs w:val="26"/>
              </w:rPr>
            </w:pPr>
            <w:r w:rsidRPr="00A25A20">
              <w:rPr>
                <w:rFonts w:ascii="Times New Roman" w:eastAsia="Calibri" w:hAnsi="Times New Roman"/>
                <w:sz w:val="26"/>
                <w:szCs w:val="26"/>
              </w:rPr>
              <w:lastRenderedPageBreak/>
              <w:t>3.2.</w:t>
            </w:r>
            <w:r w:rsidRPr="00A25A20">
              <w:rPr>
                <w:rFonts w:ascii="Times New Roman" w:eastAsia="Calibri" w:hAnsi="Times New Roman"/>
                <w:sz w:val="26"/>
                <w:szCs w:val="26"/>
              </w:rPr>
              <w:tab/>
              <w:t>Прогноз транспортного спроса, объемов и характера передвижения населения и перевозок грузов по видам транспорта, имеющегося на территории поселения………………………………</w:t>
            </w:r>
          </w:p>
        </w:tc>
        <w:tc>
          <w:tcPr>
            <w:tcW w:w="1098" w:type="dxa"/>
            <w:tcBorders>
              <w:top w:val="nil"/>
              <w:left w:val="nil"/>
              <w:bottom w:val="nil"/>
              <w:right w:val="nil"/>
            </w:tcBorders>
            <w:shd w:val="clear" w:color="auto" w:fill="auto"/>
            <w:vAlign w:val="bottom"/>
          </w:tcPr>
          <w:p w14:paraId="75E9645B" w14:textId="12FFA442"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27</w:t>
            </w:r>
          </w:p>
        </w:tc>
      </w:tr>
      <w:tr w:rsidR="00A25A20" w:rsidRPr="00A25A20" w14:paraId="167E3491" w14:textId="77777777" w:rsidTr="001F142E">
        <w:tc>
          <w:tcPr>
            <w:tcW w:w="8472" w:type="dxa"/>
            <w:tcBorders>
              <w:top w:val="nil"/>
              <w:left w:val="nil"/>
              <w:bottom w:val="nil"/>
              <w:right w:val="nil"/>
            </w:tcBorders>
            <w:shd w:val="clear" w:color="auto" w:fill="auto"/>
            <w:vAlign w:val="bottom"/>
          </w:tcPr>
          <w:p w14:paraId="63A57E24" w14:textId="77777777" w:rsidR="00A25A20" w:rsidRPr="00A25A20" w:rsidRDefault="00A25A20" w:rsidP="00A25A20">
            <w:pPr>
              <w:pStyle w:val="a8"/>
              <w:spacing w:after="0" w:line="240" w:lineRule="auto"/>
              <w:ind w:left="851" w:hanging="567"/>
              <w:rPr>
                <w:rFonts w:ascii="Times New Roman" w:eastAsia="Calibri" w:hAnsi="Times New Roman"/>
                <w:sz w:val="26"/>
                <w:szCs w:val="26"/>
              </w:rPr>
            </w:pPr>
            <w:r w:rsidRPr="00A25A20">
              <w:rPr>
                <w:rFonts w:ascii="Times New Roman" w:eastAsia="Calibri" w:hAnsi="Times New Roman"/>
                <w:sz w:val="26"/>
                <w:szCs w:val="26"/>
              </w:rPr>
              <w:t>3.3.</w:t>
            </w:r>
            <w:r w:rsidRPr="00A25A20">
              <w:rPr>
                <w:rFonts w:ascii="Times New Roman" w:eastAsia="Calibri" w:hAnsi="Times New Roman"/>
                <w:sz w:val="26"/>
                <w:szCs w:val="26"/>
              </w:rPr>
              <w:tab/>
              <w:t>Прогноз развития транспортной инфраструктуры по видам транспорта……………………………………………………………..</w:t>
            </w:r>
          </w:p>
        </w:tc>
        <w:tc>
          <w:tcPr>
            <w:tcW w:w="1098" w:type="dxa"/>
            <w:tcBorders>
              <w:top w:val="nil"/>
              <w:left w:val="nil"/>
              <w:bottom w:val="nil"/>
              <w:right w:val="nil"/>
            </w:tcBorders>
            <w:shd w:val="clear" w:color="auto" w:fill="auto"/>
            <w:vAlign w:val="bottom"/>
          </w:tcPr>
          <w:p w14:paraId="5EE51C5E" w14:textId="624CEC56"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27</w:t>
            </w:r>
          </w:p>
        </w:tc>
      </w:tr>
      <w:tr w:rsidR="00A25A20" w:rsidRPr="00A25A20" w14:paraId="73CF320C" w14:textId="77777777" w:rsidTr="001F142E">
        <w:tc>
          <w:tcPr>
            <w:tcW w:w="8472" w:type="dxa"/>
            <w:tcBorders>
              <w:top w:val="nil"/>
              <w:left w:val="nil"/>
              <w:bottom w:val="nil"/>
              <w:right w:val="nil"/>
            </w:tcBorders>
            <w:shd w:val="clear" w:color="auto" w:fill="auto"/>
            <w:vAlign w:val="bottom"/>
          </w:tcPr>
          <w:p w14:paraId="02B3602B" w14:textId="77777777" w:rsidR="00A25A20" w:rsidRPr="00A25A20" w:rsidRDefault="00A25A20" w:rsidP="00A25A20">
            <w:pPr>
              <w:pStyle w:val="a8"/>
              <w:spacing w:after="0" w:line="240" w:lineRule="auto"/>
              <w:ind w:left="851" w:hanging="567"/>
              <w:rPr>
                <w:rFonts w:ascii="Times New Roman" w:eastAsia="Calibri" w:hAnsi="Times New Roman"/>
                <w:sz w:val="26"/>
                <w:szCs w:val="26"/>
              </w:rPr>
            </w:pPr>
            <w:r w:rsidRPr="00A25A20">
              <w:rPr>
                <w:rFonts w:ascii="Times New Roman" w:eastAsia="Calibri" w:hAnsi="Times New Roman"/>
                <w:sz w:val="26"/>
                <w:szCs w:val="26"/>
              </w:rPr>
              <w:t>3.4.</w:t>
            </w:r>
            <w:r w:rsidRPr="00A25A20">
              <w:rPr>
                <w:rFonts w:ascii="Times New Roman" w:eastAsia="Calibri" w:hAnsi="Times New Roman"/>
                <w:sz w:val="26"/>
                <w:szCs w:val="26"/>
              </w:rPr>
              <w:tab/>
              <w:t>Прогноз развития дорожной сети…………………………………….</w:t>
            </w:r>
          </w:p>
        </w:tc>
        <w:tc>
          <w:tcPr>
            <w:tcW w:w="1098" w:type="dxa"/>
            <w:tcBorders>
              <w:top w:val="nil"/>
              <w:left w:val="nil"/>
              <w:bottom w:val="nil"/>
              <w:right w:val="nil"/>
            </w:tcBorders>
            <w:shd w:val="clear" w:color="auto" w:fill="auto"/>
            <w:vAlign w:val="bottom"/>
          </w:tcPr>
          <w:p w14:paraId="367CFBA8" w14:textId="15676FA9"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31</w:t>
            </w:r>
          </w:p>
        </w:tc>
      </w:tr>
      <w:tr w:rsidR="00A25A20" w:rsidRPr="00A25A20" w14:paraId="6C5F42DD" w14:textId="77777777" w:rsidTr="001F142E">
        <w:tc>
          <w:tcPr>
            <w:tcW w:w="8472" w:type="dxa"/>
            <w:tcBorders>
              <w:top w:val="nil"/>
              <w:left w:val="nil"/>
              <w:bottom w:val="nil"/>
              <w:right w:val="nil"/>
            </w:tcBorders>
            <w:shd w:val="clear" w:color="auto" w:fill="auto"/>
            <w:vAlign w:val="bottom"/>
          </w:tcPr>
          <w:p w14:paraId="6EBFFB48" w14:textId="77777777" w:rsidR="00A25A20" w:rsidRPr="00A25A20" w:rsidRDefault="00A25A20" w:rsidP="00A25A20">
            <w:pPr>
              <w:pStyle w:val="a8"/>
              <w:spacing w:after="0" w:line="240" w:lineRule="auto"/>
              <w:ind w:left="851" w:hanging="567"/>
              <w:rPr>
                <w:rFonts w:ascii="Times New Roman" w:eastAsia="Calibri" w:hAnsi="Times New Roman"/>
                <w:sz w:val="26"/>
                <w:szCs w:val="26"/>
              </w:rPr>
            </w:pPr>
            <w:r w:rsidRPr="00A25A20">
              <w:rPr>
                <w:rFonts w:ascii="Times New Roman" w:eastAsia="Calibri" w:hAnsi="Times New Roman"/>
                <w:sz w:val="26"/>
                <w:szCs w:val="26"/>
              </w:rPr>
              <w:t>3.5.</w:t>
            </w:r>
            <w:r w:rsidRPr="00A25A20">
              <w:rPr>
                <w:rFonts w:ascii="Times New Roman" w:eastAsia="Calibri" w:hAnsi="Times New Roman"/>
                <w:sz w:val="26"/>
                <w:szCs w:val="26"/>
              </w:rPr>
              <w:tab/>
              <w:t>Прогноз уровня автомобилизации, параметров дорожного движения……………………………………………………………….</w:t>
            </w:r>
          </w:p>
        </w:tc>
        <w:tc>
          <w:tcPr>
            <w:tcW w:w="1098" w:type="dxa"/>
            <w:tcBorders>
              <w:top w:val="nil"/>
              <w:left w:val="nil"/>
              <w:bottom w:val="nil"/>
              <w:right w:val="nil"/>
            </w:tcBorders>
            <w:shd w:val="clear" w:color="auto" w:fill="auto"/>
            <w:vAlign w:val="bottom"/>
          </w:tcPr>
          <w:p w14:paraId="5617DBFC" w14:textId="7930FC68"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31</w:t>
            </w:r>
          </w:p>
        </w:tc>
      </w:tr>
      <w:tr w:rsidR="00A25A20" w:rsidRPr="00A25A20" w14:paraId="65C32E1A" w14:textId="77777777" w:rsidTr="001F142E">
        <w:tc>
          <w:tcPr>
            <w:tcW w:w="8472" w:type="dxa"/>
            <w:tcBorders>
              <w:top w:val="nil"/>
              <w:left w:val="nil"/>
              <w:bottom w:val="nil"/>
              <w:right w:val="nil"/>
            </w:tcBorders>
            <w:shd w:val="clear" w:color="auto" w:fill="auto"/>
            <w:vAlign w:val="bottom"/>
          </w:tcPr>
          <w:p w14:paraId="1D94FCD7" w14:textId="0C62526E" w:rsidR="00A25A20" w:rsidRPr="00A25A20" w:rsidRDefault="00A25A20" w:rsidP="00A25A20">
            <w:pPr>
              <w:pStyle w:val="a8"/>
              <w:spacing w:after="0" w:line="240" w:lineRule="auto"/>
              <w:ind w:left="851" w:hanging="567"/>
              <w:rPr>
                <w:rFonts w:ascii="Times New Roman" w:eastAsia="Calibri" w:hAnsi="Times New Roman"/>
                <w:sz w:val="26"/>
                <w:szCs w:val="26"/>
                <w:lang w:val="ru-RU"/>
              </w:rPr>
            </w:pPr>
            <w:r w:rsidRPr="00A25A20">
              <w:rPr>
                <w:rFonts w:ascii="Times New Roman" w:eastAsia="Calibri" w:hAnsi="Times New Roman"/>
                <w:sz w:val="26"/>
                <w:szCs w:val="26"/>
              </w:rPr>
              <w:t>3.6.</w:t>
            </w:r>
            <w:r w:rsidRPr="00A25A20">
              <w:rPr>
                <w:rFonts w:ascii="Times New Roman" w:eastAsia="Calibri" w:hAnsi="Times New Roman"/>
                <w:sz w:val="26"/>
                <w:szCs w:val="26"/>
              </w:rPr>
              <w:tab/>
              <w:t>Прогноз показателей безопасности дорожного движения…………</w:t>
            </w:r>
          </w:p>
        </w:tc>
        <w:tc>
          <w:tcPr>
            <w:tcW w:w="1098" w:type="dxa"/>
            <w:tcBorders>
              <w:top w:val="nil"/>
              <w:left w:val="nil"/>
              <w:bottom w:val="nil"/>
              <w:right w:val="nil"/>
            </w:tcBorders>
            <w:shd w:val="clear" w:color="auto" w:fill="auto"/>
            <w:vAlign w:val="bottom"/>
          </w:tcPr>
          <w:p w14:paraId="77B494F3" w14:textId="4821C8E0"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31</w:t>
            </w:r>
          </w:p>
        </w:tc>
      </w:tr>
      <w:tr w:rsidR="00A25A20" w:rsidRPr="00A25A20" w14:paraId="2EBD7EC5" w14:textId="77777777" w:rsidTr="001F142E">
        <w:tc>
          <w:tcPr>
            <w:tcW w:w="8472" w:type="dxa"/>
            <w:tcBorders>
              <w:top w:val="nil"/>
              <w:left w:val="nil"/>
              <w:bottom w:val="nil"/>
              <w:right w:val="nil"/>
            </w:tcBorders>
            <w:shd w:val="clear" w:color="auto" w:fill="auto"/>
            <w:vAlign w:val="bottom"/>
          </w:tcPr>
          <w:p w14:paraId="0BCC9728" w14:textId="77777777" w:rsidR="00A25A20" w:rsidRPr="00A25A20" w:rsidRDefault="00A25A20" w:rsidP="00A25A20">
            <w:pPr>
              <w:pStyle w:val="a8"/>
              <w:spacing w:after="0" w:line="240" w:lineRule="auto"/>
              <w:ind w:left="851" w:hanging="567"/>
              <w:rPr>
                <w:rFonts w:ascii="Times New Roman" w:eastAsia="Calibri" w:hAnsi="Times New Roman"/>
                <w:sz w:val="26"/>
                <w:szCs w:val="26"/>
              </w:rPr>
            </w:pPr>
            <w:r w:rsidRPr="00A25A20">
              <w:rPr>
                <w:rFonts w:ascii="Times New Roman" w:eastAsia="Calibri" w:hAnsi="Times New Roman"/>
                <w:sz w:val="26"/>
                <w:szCs w:val="26"/>
              </w:rPr>
              <w:t>3.7.</w:t>
            </w:r>
            <w:r w:rsidRPr="00A25A20">
              <w:rPr>
                <w:rFonts w:ascii="Times New Roman" w:eastAsia="Calibri" w:hAnsi="Times New Roman"/>
                <w:sz w:val="26"/>
                <w:szCs w:val="26"/>
              </w:rPr>
              <w:tab/>
              <w:t>Прогноз негативного воздействия транспортной инфраструктуры на окружающую среду и здоровье населения……………………….</w:t>
            </w:r>
          </w:p>
        </w:tc>
        <w:tc>
          <w:tcPr>
            <w:tcW w:w="1098" w:type="dxa"/>
            <w:tcBorders>
              <w:top w:val="nil"/>
              <w:left w:val="nil"/>
              <w:bottom w:val="nil"/>
              <w:right w:val="nil"/>
            </w:tcBorders>
            <w:shd w:val="clear" w:color="auto" w:fill="auto"/>
            <w:vAlign w:val="bottom"/>
          </w:tcPr>
          <w:p w14:paraId="42CF88BC" w14:textId="5923A6B9"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32</w:t>
            </w:r>
          </w:p>
        </w:tc>
      </w:tr>
      <w:tr w:rsidR="00A25A20" w:rsidRPr="00A25A20" w14:paraId="04F2474D" w14:textId="77777777" w:rsidTr="001F142E">
        <w:tc>
          <w:tcPr>
            <w:tcW w:w="8472" w:type="dxa"/>
            <w:tcBorders>
              <w:top w:val="nil"/>
              <w:left w:val="nil"/>
              <w:bottom w:val="nil"/>
              <w:right w:val="nil"/>
            </w:tcBorders>
            <w:shd w:val="clear" w:color="auto" w:fill="auto"/>
            <w:vAlign w:val="bottom"/>
          </w:tcPr>
          <w:p w14:paraId="36B529AD" w14:textId="77777777" w:rsidR="00A25A20" w:rsidRPr="00A25A20" w:rsidRDefault="00A25A20" w:rsidP="00A25A20">
            <w:pPr>
              <w:pStyle w:val="a8"/>
              <w:widowControl w:val="0"/>
              <w:numPr>
                <w:ilvl w:val="0"/>
                <w:numId w:val="35"/>
              </w:numPr>
              <w:spacing w:after="0" w:line="240" w:lineRule="auto"/>
              <w:ind w:left="284" w:hanging="284"/>
              <w:rPr>
                <w:rFonts w:ascii="Times New Roman" w:eastAsia="Calibri" w:hAnsi="Times New Roman"/>
                <w:sz w:val="26"/>
                <w:szCs w:val="26"/>
              </w:rPr>
            </w:pPr>
            <w:r w:rsidRPr="00A25A20">
              <w:rPr>
                <w:rFonts w:ascii="Times New Roman" w:hAnsi="Times New Roman"/>
                <w:color w:val="000000"/>
                <w:sz w:val="26"/>
                <w:szCs w:val="26"/>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предлагаемого к реализации варианта………………………………………………………..</w:t>
            </w:r>
          </w:p>
        </w:tc>
        <w:tc>
          <w:tcPr>
            <w:tcW w:w="1098" w:type="dxa"/>
            <w:tcBorders>
              <w:top w:val="nil"/>
              <w:left w:val="nil"/>
              <w:bottom w:val="nil"/>
              <w:right w:val="nil"/>
            </w:tcBorders>
            <w:shd w:val="clear" w:color="auto" w:fill="auto"/>
            <w:vAlign w:val="bottom"/>
          </w:tcPr>
          <w:p w14:paraId="5F0CB114" w14:textId="0E1D7989"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32</w:t>
            </w:r>
          </w:p>
        </w:tc>
      </w:tr>
      <w:tr w:rsidR="00A25A20" w:rsidRPr="00A25A20" w14:paraId="7DFCDBF3" w14:textId="77777777" w:rsidTr="001F142E">
        <w:tc>
          <w:tcPr>
            <w:tcW w:w="8472" w:type="dxa"/>
            <w:tcBorders>
              <w:top w:val="nil"/>
              <w:left w:val="nil"/>
              <w:bottom w:val="nil"/>
              <w:right w:val="nil"/>
            </w:tcBorders>
            <w:shd w:val="clear" w:color="auto" w:fill="auto"/>
            <w:vAlign w:val="bottom"/>
          </w:tcPr>
          <w:p w14:paraId="5DA61230" w14:textId="77777777" w:rsidR="00A25A20" w:rsidRPr="00A25A20" w:rsidRDefault="00A25A20" w:rsidP="00A25A20">
            <w:pPr>
              <w:pStyle w:val="a8"/>
              <w:widowControl w:val="0"/>
              <w:numPr>
                <w:ilvl w:val="0"/>
                <w:numId w:val="35"/>
              </w:numPr>
              <w:spacing w:after="0" w:line="240" w:lineRule="auto"/>
              <w:ind w:left="284" w:hanging="284"/>
              <w:rPr>
                <w:rFonts w:ascii="Times New Roman" w:eastAsia="Calibri" w:hAnsi="Times New Roman"/>
                <w:sz w:val="26"/>
                <w:szCs w:val="26"/>
              </w:rPr>
            </w:pPr>
            <w:r w:rsidRPr="00A25A20">
              <w:rPr>
                <w:rFonts w:ascii="Times New Roman" w:hAnsi="Times New Roman"/>
                <w:color w:val="000000"/>
                <w:sz w:val="26"/>
                <w:szCs w:val="26"/>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tc>
        <w:tc>
          <w:tcPr>
            <w:tcW w:w="1098" w:type="dxa"/>
            <w:tcBorders>
              <w:top w:val="nil"/>
              <w:left w:val="nil"/>
              <w:bottom w:val="nil"/>
              <w:right w:val="nil"/>
            </w:tcBorders>
            <w:shd w:val="clear" w:color="auto" w:fill="auto"/>
            <w:vAlign w:val="bottom"/>
          </w:tcPr>
          <w:p w14:paraId="4714A4A3" w14:textId="49C8AB79"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34</w:t>
            </w:r>
          </w:p>
        </w:tc>
      </w:tr>
      <w:tr w:rsidR="00A25A20" w:rsidRPr="00A25A20" w14:paraId="3363F50D" w14:textId="77777777" w:rsidTr="001F142E">
        <w:tc>
          <w:tcPr>
            <w:tcW w:w="8472" w:type="dxa"/>
            <w:tcBorders>
              <w:top w:val="nil"/>
              <w:left w:val="nil"/>
              <w:bottom w:val="nil"/>
              <w:right w:val="nil"/>
            </w:tcBorders>
            <w:shd w:val="clear" w:color="auto" w:fill="auto"/>
            <w:vAlign w:val="bottom"/>
          </w:tcPr>
          <w:p w14:paraId="688EF834" w14:textId="17DC9060" w:rsidR="00A25A20" w:rsidRPr="00A25A20" w:rsidRDefault="00A25A20" w:rsidP="00A25A20">
            <w:pPr>
              <w:pStyle w:val="a8"/>
              <w:widowControl w:val="0"/>
              <w:numPr>
                <w:ilvl w:val="0"/>
                <w:numId w:val="35"/>
              </w:numPr>
              <w:spacing w:after="0" w:line="240" w:lineRule="auto"/>
              <w:ind w:left="284" w:hanging="284"/>
              <w:rPr>
                <w:rFonts w:ascii="Times New Roman" w:eastAsia="Calibri" w:hAnsi="Times New Roman"/>
                <w:sz w:val="26"/>
                <w:szCs w:val="26"/>
              </w:rPr>
            </w:pPr>
            <w:r w:rsidRPr="00A25A20">
              <w:rPr>
                <w:rFonts w:ascii="Times New Roman" w:hAnsi="Times New Roman"/>
                <w:color w:val="000000"/>
                <w:sz w:val="26"/>
                <w:szCs w:val="26"/>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w:t>
            </w:r>
            <w:r>
              <w:rPr>
                <w:rFonts w:ascii="Times New Roman" w:hAnsi="Times New Roman"/>
                <w:color w:val="000000"/>
                <w:sz w:val="26"/>
                <w:szCs w:val="26"/>
                <w:lang w:val="ru-RU"/>
              </w:rPr>
              <w:t>-</w:t>
            </w:r>
            <w:r w:rsidRPr="00A25A20">
              <w:rPr>
                <w:rFonts w:ascii="Times New Roman" w:hAnsi="Times New Roman"/>
                <w:color w:val="000000"/>
                <w:sz w:val="26"/>
                <w:szCs w:val="26"/>
              </w:rPr>
              <w:t>структуры……………………………………………………………</w:t>
            </w:r>
            <w:r>
              <w:rPr>
                <w:rFonts w:ascii="Times New Roman" w:hAnsi="Times New Roman"/>
                <w:color w:val="000000"/>
                <w:sz w:val="26"/>
                <w:szCs w:val="26"/>
              </w:rPr>
              <w:t>…</w:t>
            </w:r>
            <w:r>
              <w:rPr>
                <w:rFonts w:ascii="Times New Roman" w:hAnsi="Times New Roman"/>
                <w:color w:val="000000"/>
                <w:sz w:val="26"/>
                <w:szCs w:val="26"/>
                <w:lang w:val="ru-RU"/>
              </w:rPr>
              <w:t>……</w:t>
            </w:r>
          </w:p>
        </w:tc>
        <w:tc>
          <w:tcPr>
            <w:tcW w:w="1098" w:type="dxa"/>
            <w:tcBorders>
              <w:top w:val="nil"/>
              <w:left w:val="nil"/>
              <w:bottom w:val="nil"/>
              <w:right w:val="nil"/>
            </w:tcBorders>
            <w:shd w:val="clear" w:color="auto" w:fill="auto"/>
            <w:vAlign w:val="bottom"/>
          </w:tcPr>
          <w:p w14:paraId="4FD4D7B4" w14:textId="6689289D"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37</w:t>
            </w:r>
          </w:p>
        </w:tc>
      </w:tr>
      <w:tr w:rsidR="00A25A20" w:rsidRPr="00A25A20" w14:paraId="34007D35" w14:textId="77777777" w:rsidTr="001F142E">
        <w:tc>
          <w:tcPr>
            <w:tcW w:w="8472" w:type="dxa"/>
            <w:tcBorders>
              <w:top w:val="nil"/>
              <w:left w:val="nil"/>
              <w:bottom w:val="nil"/>
              <w:right w:val="nil"/>
            </w:tcBorders>
            <w:shd w:val="clear" w:color="auto" w:fill="auto"/>
            <w:vAlign w:val="bottom"/>
          </w:tcPr>
          <w:p w14:paraId="1CBCB357" w14:textId="77777777" w:rsidR="00A25A20" w:rsidRPr="00A25A20" w:rsidRDefault="00A25A20" w:rsidP="00A25A20">
            <w:pPr>
              <w:pStyle w:val="a8"/>
              <w:widowControl w:val="0"/>
              <w:numPr>
                <w:ilvl w:val="0"/>
                <w:numId w:val="35"/>
              </w:numPr>
              <w:spacing w:after="0" w:line="240" w:lineRule="auto"/>
              <w:ind w:left="284" w:hanging="284"/>
              <w:rPr>
                <w:rFonts w:ascii="Times New Roman" w:eastAsia="Calibri" w:hAnsi="Times New Roman"/>
                <w:sz w:val="26"/>
                <w:szCs w:val="26"/>
              </w:rPr>
            </w:pPr>
            <w:r w:rsidRPr="00A25A20">
              <w:rPr>
                <w:rFonts w:ascii="Times New Roman" w:hAnsi="Times New Roman"/>
                <w:color w:val="000000"/>
                <w:sz w:val="26"/>
                <w:szCs w:val="26"/>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098" w:type="dxa"/>
            <w:tcBorders>
              <w:top w:val="nil"/>
              <w:left w:val="nil"/>
              <w:bottom w:val="nil"/>
              <w:right w:val="nil"/>
            </w:tcBorders>
            <w:shd w:val="clear" w:color="auto" w:fill="auto"/>
            <w:vAlign w:val="bottom"/>
          </w:tcPr>
          <w:p w14:paraId="0E38CC40" w14:textId="21A4CB9D"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55</w:t>
            </w:r>
          </w:p>
        </w:tc>
      </w:tr>
      <w:tr w:rsidR="00A25A20" w:rsidRPr="00A25A20" w14:paraId="6B2C8A10" w14:textId="77777777" w:rsidTr="001F142E">
        <w:tc>
          <w:tcPr>
            <w:tcW w:w="8472" w:type="dxa"/>
            <w:tcBorders>
              <w:top w:val="nil"/>
              <w:left w:val="nil"/>
              <w:bottom w:val="nil"/>
              <w:right w:val="nil"/>
            </w:tcBorders>
            <w:shd w:val="clear" w:color="auto" w:fill="auto"/>
            <w:vAlign w:val="bottom"/>
          </w:tcPr>
          <w:p w14:paraId="11D01873" w14:textId="77777777" w:rsidR="00A25A20" w:rsidRPr="00A25A20" w:rsidRDefault="00A25A20" w:rsidP="00A25A20">
            <w:pPr>
              <w:pStyle w:val="a8"/>
              <w:widowControl w:val="0"/>
              <w:numPr>
                <w:ilvl w:val="0"/>
                <w:numId w:val="35"/>
              </w:numPr>
              <w:spacing w:after="0" w:line="240" w:lineRule="auto"/>
              <w:ind w:left="284" w:hanging="284"/>
              <w:rPr>
                <w:rFonts w:ascii="Times New Roman" w:hAnsi="Times New Roman"/>
                <w:color w:val="000000"/>
                <w:sz w:val="26"/>
                <w:szCs w:val="26"/>
              </w:rPr>
            </w:pPr>
            <w:r w:rsidRPr="00A25A20">
              <w:rPr>
                <w:rFonts w:ascii="Times New Roman" w:hAnsi="Times New Roman"/>
                <w:color w:val="000000"/>
                <w:sz w:val="26"/>
                <w:szCs w:val="26"/>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tc>
        <w:tc>
          <w:tcPr>
            <w:tcW w:w="1098" w:type="dxa"/>
            <w:tcBorders>
              <w:top w:val="nil"/>
              <w:left w:val="nil"/>
              <w:bottom w:val="nil"/>
              <w:right w:val="nil"/>
            </w:tcBorders>
            <w:shd w:val="clear" w:color="auto" w:fill="auto"/>
            <w:vAlign w:val="bottom"/>
          </w:tcPr>
          <w:p w14:paraId="77469E1C" w14:textId="09BC7ACE" w:rsidR="00A25A20" w:rsidRPr="00C37794" w:rsidRDefault="004476A0" w:rsidP="00A25A20">
            <w:pPr>
              <w:spacing w:after="0" w:line="240" w:lineRule="auto"/>
              <w:jc w:val="center"/>
              <w:rPr>
                <w:rFonts w:ascii="Times New Roman" w:eastAsia="Calibri" w:hAnsi="Times New Roman" w:cs="Times New Roman"/>
                <w:caps/>
                <w:color w:val="000000" w:themeColor="text1"/>
                <w:sz w:val="26"/>
                <w:szCs w:val="26"/>
              </w:rPr>
            </w:pPr>
            <w:r w:rsidRPr="00C37794">
              <w:rPr>
                <w:rFonts w:ascii="Times New Roman" w:eastAsia="Calibri" w:hAnsi="Times New Roman" w:cs="Times New Roman"/>
                <w:caps/>
                <w:color w:val="000000" w:themeColor="text1"/>
                <w:sz w:val="26"/>
                <w:szCs w:val="26"/>
              </w:rPr>
              <w:t>58</w:t>
            </w:r>
          </w:p>
        </w:tc>
      </w:tr>
    </w:tbl>
    <w:p w14:paraId="26B96540" w14:textId="77777777" w:rsidR="00A25A20" w:rsidRDefault="00A25A20" w:rsidP="00A25A20">
      <w:pPr>
        <w:pStyle w:val="a8"/>
        <w:ind w:left="426"/>
        <w:rPr>
          <w:rFonts w:eastAsia="Calibri"/>
          <w:b/>
          <w:caps/>
          <w:sz w:val="28"/>
        </w:rPr>
      </w:pPr>
    </w:p>
    <w:p w14:paraId="316E0F35" w14:textId="77777777" w:rsidR="00A25A20" w:rsidRDefault="00A25A20" w:rsidP="00A25A20">
      <w:pPr>
        <w:pStyle w:val="a8"/>
        <w:ind w:left="426"/>
        <w:rPr>
          <w:rFonts w:eastAsia="Calibri"/>
          <w:b/>
          <w:caps/>
          <w:sz w:val="28"/>
        </w:rPr>
      </w:pPr>
    </w:p>
    <w:p w14:paraId="664A3E9E" w14:textId="77777777" w:rsidR="00A25A20" w:rsidRDefault="00A25A20" w:rsidP="00A25A20">
      <w:pPr>
        <w:pStyle w:val="a8"/>
        <w:ind w:left="426"/>
        <w:rPr>
          <w:rFonts w:eastAsia="Calibri"/>
          <w:b/>
          <w:caps/>
          <w:sz w:val="28"/>
        </w:rPr>
      </w:pPr>
    </w:p>
    <w:p w14:paraId="49510F7C" w14:textId="77777777" w:rsidR="00A25A20" w:rsidRDefault="00A25A20" w:rsidP="00A25A20">
      <w:pPr>
        <w:pStyle w:val="a8"/>
        <w:ind w:left="426"/>
        <w:rPr>
          <w:rFonts w:eastAsia="Calibri"/>
          <w:b/>
          <w:caps/>
          <w:sz w:val="28"/>
        </w:rPr>
      </w:pPr>
    </w:p>
    <w:p w14:paraId="45CBEAF4" w14:textId="77777777" w:rsidR="00A25A20" w:rsidRDefault="00A25A20" w:rsidP="00A25A20">
      <w:pPr>
        <w:pStyle w:val="a8"/>
        <w:ind w:left="426"/>
        <w:rPr>
          <w:rFonts w:eastAsia="Calibri"/>
          <w:b/>
          <w:caps/>
          <w:sz w:val="28"/>
        </w:rPr>
      </w:pPr>
    </w:p>
    <w:p w14:paraId="3B01637D" w14:textId="77777777" w:rsidR="00A25A20" w:rsidRDefault="00A25A20" w:rsidP="00A25A20">
      <w:pPr>
        <w:pStyle w:val="a8"/>
        <w:ind w:left="426"/>
        <w:rPr>
          <w:rFonts w:eastAsia="Calibri"/>
          <w:b/>
          <w:caps/>
          <w:sz w:val="28"/>
        </w:rPr>
      </w:pPr>
    </w:p>
    <w:p w14:paraId="3F528BE0" w14:textId="77777777" w:rsidR="00A25A20" w:rsidRDefault="00A25A20" w:rsidP="00A25A20">
      <w:pPr>
        <w:pStyle w:val="a8"/>
        <w:ind w:left="426"/>
        <w:rPr>
          <w:rFonts w:eastAsia="Calibri"/>
          <w:b/>
          <w:caps/>
          <w:sz w:val="28"/>
        </w:rPr>
      </w:pPr>
    </w:p>
    <w:p w14:paraId="16984DB5" w14:textId="6BE9C569" w:rsidR="00A25A20" w:rsidRDefault="00A25A20" w:rsidP="00E724C3">
      <w:pPr>
        <w:pStyle w:val="af0"/>
        <w:shd w:val="clear" w:color="auto" w:fill="FFFFFF"/>
        <w:spacing w:before="0" w:beforeAutospacing="0" w:after="0" w:afterAutospacing="0"/>
        <w:jc w:val="center"/>
      </w:pPr>
    </w:p>
    <w:p w14:paraId="024730E1" w14:textId="002AD23A" w:rsidR="00A25A20" w:rsidRDefault="00A25A20" w:rsidP="00E724C3">
      <w:pPr>
        <w:pStyle w:val="af0"/>
        <w:shd w:val="clear" w:color="auto" w:fill="FFFFFF"/>
        <w:spacing w:before="0" w:beforeAutospacing="0" w:after="0" w:afterAutospacing="0"/>
        <w:jc w:val="center"/>
      </w:pPr>
    </w:p>
    <w:p w14:paraId="05CFAE2D" w14:textId="77777777" w:rsidR="00A25A20" w:rsidRDefault="00A25A20" w:rsidP="00E724C3">
      <w:pPr>
        <w:pStyle w:val="af0"/>
        <w:shd w:val="clear" w:color="auto" w:fill="FFFFFF"/>
        <w:spacing w:before="0" w:beforeAutospacing="0" w:after="0" w:afterAutospacing="0"/>
        <w:jc w:val="center"/>
      </w:pPr>
    </w:p>
    <w:p w14:paraId="6F2A3957" w14:textId="022A4750" w:rsidR="00AE1A83" w:rsidRPr="00E21352" w:rsidRDefault="0082769A" w:rsidP="004D3030">
      <w:pPr>
        <w:pStyle w:val="a8"/>
        <w:numPr>
          <w:ilvl w:val="0"/>
          <w:numId w:val="40"/>
        </w:numPr>
        <w:tabs>
          <w:tab w:val="left" w:pos="6406"/>
          <w:tab w:val="left" w:pos="6448"/>
        </w:tabs>
        <w:spacing w:after="0" w:line="360" w:lineRule="auto"/>
        <w:jc w:val="center"/>
        <w:rPr>
          <w:rFonts w:ascii="Times New Roman" w:hAnsi="Times New Roman"/>
          <w:b/>
          <w:sz w:val="28"/>
          <w:szCs w:val="28"/>
        </w:rPr>
      </w:pPr>
      <w:r w:rsidRPr="00E21352">
        <w:rPr>
          <w:rFonts w:ascii="Times New Roman" w:hAnsi="Times New Roman"/>
          <w:b/>
          <w:sz w:val="28"/>
          <w:szCs w:val="28"/>
        </w:rPr>
        <w:lastRenderedPageBreak/>
        <w:t>ПАСПОРТ ПРОГРАММЫ</w:t>
      </w:r>
    </w:p>
    <w:p w14:paraId="050A9607" w14:textId="77777777" w:rsidR="004D3030" w:rsidRPr="004D3030" w:rsidRDefault="004D3030" w:rsidP="004D3030">
      <w:pPr>
        <w:pStyle w:val="a8"/>
        <w:tabs>
          <w:tab w:val="left" w:pos="6406"/>
          <w:tab w:val="left" w:pos="6448"/>
        </w:tabs>
        <w:spacing w:after="0" w:line="360" w:lineRule="auto"/>
        <w:rPr>
          <w:rFonts w:ascii="Times New Roman" w:hAnsi="Times New Roman"/>
          <w:b/>
          <w:sz w:val="12"/>
          <w:szCs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672A7F" w:rsidRPr="003C496A" w14:paraId="53D39915" w14:textId="77777777" w:rsidTr="004D3030">
        <w:trPr>
          <w:trHeight w:val="1143"/>
        </w:trPr>
        <w:tc>
          <w:tcPr>
            <w:tcW w:w="3823" w:type="dxa"/>
            <w:shd w:val="clear" w:color="auto" w:fill="auto"/>
            <w:vAlign w:val="center"/>
          </w:tcPr>
          <w:p w14:paraId="48BD84C7"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Наименование Программы</w:t>
            </w:r>
          </w:p>
        </w:tc>
        <w:tc>
          <w:tcPr>
            <w:tcW w:w="5528" w:type="dxa"/>
            <w:shd w:val="clear" w:color="auto" w:fill="auto"/>
            <w:vAlign w:val="center"/>
          </w:tcPr>
          <w:p w14:paraId="299BA9F3" w14:textId="0F7395FC" w:rsidR="00672A7F" w:rsidRPr="00F57574" w:rsidRDefault="00672A7F" w:rsidP="00E84D8C">
            <w:pPr>
              <w:pStyle w:val="af0"/>
              <w:spacing w:before="0" w:beforeAutospacing="0" w:after="0" w:afterAutospacing="0"/>
              <w:jc w:val="both"/>
              <w:rPr>
                <w:color w:val="000000"/>
              </w:rPr>
            </w:pPr>
            <w:r w:rsidRPr="008A7C62">
              <w:rPr>
                <w:kern w:val="28"/>
              </w:rPr>
              <w:t xml:space="preserve">Программа комплексного развития транспортной инфраструктуры </w:t>
            </w:r>
            <w:r w:rsidR="00CE696C">
              <w:rPr>
                <w:kern w:val="28"/>
              </w:rPr>
              <w:t>муниципального образования «</w:t>
            </w:r>
            <w:proofErr w:type="spellStart"/>
            <w:r w:rsidR="00E84D8C">
              <w:rPr>
                <w:kern w:val="28"/>
              </w:rPr>
              <w:t>Каенлинское</w:t>
            </w:r>
            <w:proofErr w:type="spellEnd"/>
            <w:r w:rsidR="00044F96">
              <w:rPr>
                <w:kern w:val="28"/>
              </w:rPr>
              <w:t xml:space="preserve"> сельское поселение</w:t>
            </w:r>
            <w:r w:rsidR="00CE696C">
              <w:rPr>
                <w:kern w:val="28"/>
              </w:rPr>
              <w:t>»</w:t>
            </w:r>
            <w:r w:rsidR="00A346D4">
              <w:rPr>
                <w:kern w:val="28"/>
              </w:rPr>
              <w:t xml:space="preserve"> Нижнекамского муниципального района</w:t>
            </w:r>
            <w:r w:rsidR="00E06F9F">
              <w:rPr>
                <w:kern w:val="28"/>
              </w:rPr>
              <w:t xml:space="preserve"> Республики Татарстан</w:t>
            </w:r>
          </w:p>
        </w:tc>
      </w:tr>
      <w:tr w:rsidR="00672A7F" w:rsidRPr="003C496A" w14:paraId="334FE8E5" w14:textId="77777777" w:rsidTr="004D3030">
        <w:trPr>
          <w:trHeight w:val="3306"/>
        </w:trPr>
        <w:tc>
          <w:tcPr>
            <w:tcW w:w="3823" w:type="dxa"/>
            <w:shd w:val="clear" w:color="auto" w:fill="auto"/>
            <w:vAlign w:val="center"/>
          </w:tcPr>
          <w:p w14:paraId="77A4913E" w14:textId="77777777"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 xml:space="preserve">Основание для разработки </w:t>
            </w:r>
            <w:r w:rsidRPr="00806C16">
              <w:rPr>
                <w:rFonts w:ascii="Times New Roman" w:hAnsi="Times New Roman" w:cs="Times New Roman"/>
                <w:sz w:val="24"/>
                <w:szCs w:val="24"/>
              </w:rPr>
              <w:br/>
              <w:t>Программы</w:t>
            </w:r>
          </w:p>
        </w:tc>
        <w:tc>
          <w:tcPr>
            <w:tcW w:w="5528" w:type="dxa"/>
            <w:shd w:val="clear" w:color="auto" w:fill="auto"/>
            <w:vAlign w:val="center"/>
          </w:tcPr>
          <w:p w14:paraId="7F64F6D3" w14:textId="77777777" w:rsidR="00672A7F" w:rsidRPr="00F57574" w:rsidRDefault="00672A7F" w:rsidP="009001E7">
            <w:pPr>
              <w:pStyle w:val="af0"/>
              <w:spacing w:before="0" w:beforeAutospacing="0" w:after="0" w:afterAutospacing="0"/>
              <w:jc w:val="both"/>
              <w:rPr>
                <w:color w:val="000000"/>
              </w:rPr>
            </w:pPr>
            <w:r w:rsidRPr="00F57574">
              <w:rPr>
                <w:color w:val="000000"/>
              </w:rPr>
              <w:t xml:space="preserve">Градостроительный кодекс Российской Федерации. </w:t>
            </w:r>
          </w:p>
          <w:p w14:paraId="5F5DEDDE" w14:textId="77777777" w:rsidR="00672A7F" w:rsidRPr="00F57574" w:rsidRDefault="00672A7F" w:rsidP="009001E7">
            <w:pPr>
              <w:pStyle w:val="af0"/>
              <w:spacing w:before="0" w:beforeAutospacing="0" w:after="0" w:afterAutospacing="0"/>
              <w:jc w:val="both"/>
              <w:rPr>
                <w:color w:val="000000"/>
              </w:rPr>
            </w:pPr>
            <w:r w:rsidRPr="00F57574">
              <w:rPr>
                <w:color w:val="000000"/>
              </w:rPr>
              <w:t>Федеральный закон от 29 декабря 2014 года №456-ФЗ «О внесении изменений в Градостроительный кодекс Российской Федерации и отдельные законодательные акты Российской Федерации».</w:t>
            </w:r>
          </w:p>
          <w:p w14:paraId="317B492C" w14:textId="77777777" w:rsidR="00672A7F" w:rsidRPr="00F57574" w:rsidRDefault="00672A7F" w:rsidP="009001E7">
            <w:pPr>
              <w:pStyle w:val="af0"/>
              <w:spacing w:before="0" w:beforeAutospacing="0" w:after="0" w:afterAutospacing="0"/>
              <w:jc w:val="both"/>
              <w:rPr>
                <w:color w:val="000000"/>
              </w:rPr>
            </w:pPr>
            <w:r w:rsidRPr="00F57574">
              <w:rPr>
                <w:color w:val="00000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14:paraId="27B70537" w14:textId="705EB6E1" w:rsidR="00672A7F" w:rsidRPr="00F57574" w:rsidRDefault="00672A7F" w:rsidP="004D3030">
            <w:pPr>
              <w:pStyle w:val="af0"/>
              <w:spacing w:before="0" w:beforeAutospacing="0" w:after="120" w:afterAutospacing="0"/>
              <w:jc w:val="both"/>
              <w:rPr>
                <w:color w:val="000000"/>
              </w:rPr>
            </w:pPr>
            <w:r w:rsidRPr="00F57574">
              <w:rPr>
                <w:color w:val="000000"/>
              </w:rPr>
              <w:t>Федеральный закон от 06.10.2003 № 131-ФЗ «Об общих принципах организации местного самоуправления в Российской Федерации».</w:t>
            </w:r>
          </w:p>
        </w:tc>
      </w:tr>
      <w:tr w:rsidR="00672A7F" w:rsidRPr="003C496A" w14:paraId="651EB783" w14:textId="77777777" w:rsidTr="0017021F">
        <w:trPr>
          <w:trHeight w:val="98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BA671D6"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Заказчик Программы</w:t>
            </w:r>
          </w:p>
        </w:tc>
        <w:tc>
          <w:tcPr>
            <w:tcW w:w="5528" w:type="dxa"/>
            <w:shd w:val="clear" w:color="auto" w:fill="auto"/>
            <w:vAlign w:val="center"/>
          </w:tcPr>
          <w:p w14:paraId="3BB8A664" w14:textId="119164A4" w:rsidR="002548F3" w:rsidRPr="00B162C4" w:rsidRDefault="00173B5A" w:rsidP="00E84D8C">
            <w:pPr>
              <w:pStyle w:val="af0"/>
              <w:spacing w:before="0" w:beforeAutospacing="0" w:after="0" w:afterAutospacing="0"/>
              <w:jc w:val="both"/>
              <w:rPr>
                <w:color w:val="000000"/>
              </w:rPr>
            </w:pPr>
            <w:r>
              <w:rPr>
                <w:color w:val="000000"/>
              </w:rPr>
              <w:t>Исполнительный комитет</w:t>
            </w:r>
            <w:r w:rsidR="002548F3" w:rsidRPr="00B162C4">
              <w:rPr>
                <w:color w:val="000000"/>
              </w:rPr>
              <w:t xml:space="preserve"> </w:t>
            </w:r>
            <w:proofErr w:type="spellStart"/>
            <w:r w:rsidR="00E84D8C">
              <w:rPr>
                <w:color w:val="000000"/>
              </w:rPr>
              <w:t>Каенлинско</w:t>
            </w:r>
            <w:r>
              <w:rPr>
                <w:color w:val="000000"/>
              </w:rPr>
              <w:t>го</w:t>
            </w:r>
            <w:proofErr w:type="spellEnd"/>
            <w:r w:rsidR="00B162C4" w:rsidRPr="00B162C4">
              <w:rPr>
                <w:color w:val="000000"/>
              </w:rPr>
              <w:t xml:space="preserve"> сельско</w:t>
            </w:r>
            <w:r>
              <w:rPr>
                <w:color w:val="000000"/>
              </w:rPr>
              <w:t>го</w:t>
            </w:r>
            <w:r w:rsidR="00B162C4" w:rsidRPr="00B162C4">
              <w:rPr>
                <w:color w:val="000000"/>
              </w:rPr>
              <w:t xml:space="preserve"> поселени</w:t>
            </w:r>
            <w:r>
              <w:rPr>
                <w:color w:val="000000"/>
              </w:rPr>
              <w:t>я Нижнекамского муниципального района Республики Татарстан</w:t>
            </w:r>
          </w:p>
          <w:p w14:paraId="050327E9" w14:textId="02E38B72" w:rsidR="00672A7F" w:rsidRPr="00E84D8C" w:rsidRDefault="00E84D8C" w:rsidP="00E84D8C">
            <w:pPr>
              <w:pStyle w:val="af0"/>
              <w:spacing w:before="0" w:beforeAutospacing="0" w:after="0" w:afterAutospacing="0"/>
              <w:jc w:val="both"/>
            </w:pPr>
            <w:r w:rsidRPr="00E84D8C">
              <w:rPr>
                <w:color w:val="000000"/>
              </w:rPr>
              <w:t xml:space="preserve">423555, Республика Татарстан, Нижнекамский район, с. </w:t>
            </w:r>
            <w:proofErr w:type="spellStart"/>
            <w:r w:rsidRPr="00E84D8C">
              <w:rPr>
                <w:color w:val="000000"/>
              </w:rPr>
              <w:t>Каенлы</w:t>
            </w:r>
            <w:proofErr w:type="spellEnd"/>
            <w:r w:rsidRPr="00E84D8C">
              <w:rPr>
                <w:color w:val="000000"/>
              </w:rPr>
              <w:t>, ул. Ленина, д.44</w:t>
            </w:r>
          </w:p>
        </w:tc>
      </w:tr>
      <w:tr w:rsidR="00672A7F" w:rsidRPr="003C496A" w14:paraId="171C464C" w14:textId="77777777" w:rsidTr="0017021F">
        <w:trPr>
          <w:trHeight w:val="126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672FA53"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Разработчик Программы</w:t>
            </w:r>
          </w:p>
        </w:tc>
        <w:tc>
          <w:tcPr>
            <w:tcW w:w="5528" w:type="dxa"/>
            <w:shd w:val="clear" w:color="auto" w:fill="auto"/>
            <w:vAlign w:val="center"/>
          </w:tcPr>
          <w:p w14:paraId="261873CB" w14:textId="30A383F0" w:rsidR="0048386B" w:rsidRDefault="0048386B" w:rsidP="002548F3">
            <w:pPr>
              <w:pStyle w:val="af0"/>
              <w:spacing w:before="0" w:beforeAutospacing="0" w:after="0" w:afterAutospacing="0"/>
              <w:jc w:val="both"/>
              <w:rPr>
                <w:color w:val="000000"/>
              </w:rPr>
            </w:pPr>
            <w:r>
              <w:rPr>
                <w:color w:val="000000"/>
              </w:rPr>
              <w:t>Общество с ограниченной ответственностью «Инжиниринговая компания «Спектр»,</w:t>
            </w:r>
          </w:p>
          <w:p w14:paraId="0E66C18F" w14:textId="47E1EE46" w:rsidR="00672A7F" w:rsidRPr="00F57574" w:rsidRDefault="0048386B" w:rsidP="00690EDE">
            <w:pPr>
              <w:pStyle w:val="af0"/>
              <w:spacing w:before="0" w:beforeAutospacing="0" w:after="0" w:afterAutospacing="0"/>
              <w:jc w:val="both"/>
              <w:rPr>
                <w:color w:val="000000"/>
              </w:rPr>
            </w:pPr>
            <w:r>
              <w:rPr>
                <w:color w:val="000000"/>
              </w:rPr>
              <w:t>420061, Республика Татарстан, г. Казань, ул. Космонавтов, д. 44, пом. 110</w:t>
            </w:r>
          </w:p>
        </w:tc>
      </w:tr>
      <w:tr w:rsidR="00173B5A" w:rsidRPr="003C496A" w14:paraId="6B72DC45" w14:textId="77777777" w:rsidTr="0017021F">
        <w:trPr>
          <w:trHeight w:val="154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2C17FB1" w14:textId="77777777" w:rsidR="00173B5A" w:rsidRPr="00806C16" w:rsidRDefault="00173B5A" w:rsidP="00173B5A">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Ответственный исполнитель</w:t>
            </w:r>
          </w:p>
          <w:p w14:paraId="444C77FA" w14:textId="77777777" w:rsidR="00173B5A" w:rsidRPr="00806C16" w:rsidRDefault="00173B5A" w:rsidP="00173B5A">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Программы</w:t>
            </w:r>
          </w:p>
        </w:tc>
        <w:tc>
          <w:tcPr>
            <w:tcW w:w="5528" w:type="dxa"/>
            <w:shd w:val="clear" w:color="auto" w:fill="auto"/>
            <w:vAlign w:val="center"/>
          </w:tcPr>
          <w:p w14:paraId="6BB6810E" w14:textId="77777777" w:rsidR="00173B5A" w:rsidRPr="00B162C4" w:rsidRDefault="00173B5A" w:rsidP="00173B5A">
            <w:pPr>
              <w:pStyle w:val="af0"/>
              <w:spacing w:before="0" w:beforeAutospacing="0" w:after="0" w:afterAutospacing="0"/>
              <w:jc w:val="both"/>
              <w:rPr>
                <w:color w:val="000000"/>
              </w:rPr>
            </w:pPr>
            <w:r>
              <w:rPr>
                <w:color w:val="000000"/>
              </w:rPr>
              <w:t>Исполнительный комитет</w:t>
            </w:r>
            <w:r w:rsidRPr="00B162C4">
              <w:rPr>
                <w:color w:val="000000"/>
              </w:rPr>
              <w:t xml:space="preserve"> </w:t>
            </w:r>
            <w:proofErr w:type="spellStart"/>
            <w:r>
              <w:rPr>
                <w:color w:val="000000"/>
              </w:rPr>
              <w:t>Каенлинского</w:t>
            </w:r>
            <w:proofErr w:type="spellEnd"/>
            <w:r w:rsidRPr="00B162C4">
              <w:rPr>
                <w:color w:val="000000"/>
              </w:rPr>
              <w:t xml:space="preserve"> сельско</w:t>
            </w:r>
            <w:r>
              <w:rPr>
                <w:color w:val="000000"/>
              </w:rPr>
              <w:t>го</w:t>
            </w:r>
            <w:r w:rsidRPr="00B162C4">
              <w:rPr>
                <w:color w:val="000000"/>
              </w:rPr>
              <w:t xml:space="preserve"> поселени</w:t>
            </w:r>
            <w:r>
              <w:rPr>
                <w:color w:val="000000"/>
              </w:rPr>
              <w:t>я Нижнекамского муниципального района Республики Татарстан</w:t>
            </w:r>
          </w:p>
          <w:p w14:paraId="2671811C" w14:textId="5381F11E" w:rsidR="00173B5A" w:rsidRPr="00F57574" w:rsidRDefault="00173B5A" w:rsidP="00173B5A">
            <w:pPr>
              <w:pStyle w:val="af0"/>
              <w:spacing w:before="0" w:beforeAutospacing="0" w:after="120" w:afterAutospacing="0"/>
              <w:jc w:val="both"/>
              <w:rPr>
                <w:color w:val="000000"/>
              </w:rPr>
            </w:pPr>
            <w:r w:rsidRPr="00E84D8C">
              <w:rPr>
                <w:color w:val="000000"/>
              </w:rPr>
              <w:t xml:space="preserve">423555, Республика Татарстан, Нижнекамский район, с. </w:t>
            </w:r>
            <w:proofErr w:type="spellStart"/>
            <w:r w:rsidRPr="00E84D8C">
              <w:rPr>
                <w:color w:val="000000"/>
              </w:rPr>
              <w:t>Каенлы</w:t>
            </w:r>
            <w:proofErr w:type="spellEnd"/>
            <w:r w:rsidRPr="00E84D8C">
              <w:rPr>
                <w:color w:val="000000"/>
              </w:rPr>
              <w:t>, ул. Ленина, д.44</w:t>
            </w:r>
          </w:p>
        </w:tc>
      </w:tr>
      <w:tr w:rsidR="00672A7F" w:rsidRPr="003C496A" w14:paraId="3641DE30" w14:textId="77777777" w:rsidTr="0017021F">
        <w:trPr>
          <w:trHeight w:val="197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0793FC0"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Цель разработки Программы</w:t>
            </w:r>
          </w:p>
        </w:tc>
        <w:tc>
          <w:tcPr>
            <w:tcW w:w="5528" w:type="dxa"/>
            <w:shd w:val="clear" w:color="auto" w:fill="auto"/>
            <w:vAlign w:val="center"/>
          </w:tcPr>
          <w:p w14:paraId="368F65D1" w14:textId="618345DB" w:rsidR="00672A7F" w:rsidRPr="00F57574" w:rsidRDefault="00672A7F" w:rsidP="00E84D8C">
            <w:pPr>
              <w:pStyle w:val="af0"/>
              <w:spacing w:before="0" w:beforeAutospacing="0" w:after="120" w:afterAutospacing="0"/>
              <w:jc w:val="both"/>
              <w:rPr>
                <w:color w:val="000000"/>
              </w:rPr>
            </w:pPr>
            <w:r w:rsidRPr="00F57574">
              <w:rPr>
                <w:color w:val="000000"/>
              </w:rPr>
              <w:t xml:space="preserve">Обеспечение сбалансированного, перспективного развития транспортной инфраструктуры </w:t>
            </w:r>
            <w:r w:rsidR="0097318C">
              <w:rPr>
                <w:kern w:val="28"/>
              </w:rPr>
              <w:t xml:space="preserve">муниципального образования </w:t>
            </w:r>
            <w:proofErr w:type="spellStart"/>
            <w:r w:rsidR="00E84D8C">
              <w:rPr>
                <w:kern w:val="28"/>
              </w:rPr>
              <w:t>Каенлинско</w:t>
            </w:r>
            <w:r w:rsidR="00E21352">
              <w:rPr>
                <w:kern w:val="28"/>
              </w:rPr>
              <w:t>е</w:t>
            </w:r>
            <w:proofErr w:type="spellEnd"/>
            <w:r w:rsidR="00044F96">
              <w:rPr>
                <w:kern w:val="28"/>
              </w:rPr>
              <w:t xml:space="preserve"> сельское поселение</w:t>
            </w:r>
            <w:r w:rsidR="0097318C">
              <w:rPr>
                <w:kern w:val="28"/>
              </w:rPr>
              <w:t xml:space="preserve"> Нижнекамского муниципального района</w:t>
            </w:r>
            <w:r w:rsidR="0097318C" w:rsidRPr="00F57574">
              <w:rPr>
                <w:color w:val="000000"/>
              </w:rPr>
              <w:t xml:space="preserve"> </w:t>
            </w:r>
            <w:r w:rsidR="005F5BDB">
              <w:rPr>
                <w:color w:val="000000"/>
              </w:rPr>
              <w:t xml:space="preserve">Республики Татарстан </w:t>
            </w:r>
            <w:r w:rsidRPr="00F57574">
              <w:rPr>
                <w:color w:val="000000"/>
              </w:rPr>
              <w:t>в соответствии с потребностями в строительстве, реконструкции объектов транспортной инфраструктуры местного значения</w:t>
            </w:r>
          </w:p>
        </w:tc>
      </w:tr>
      <w:tr w:rsidR="00672A7F" w:rsidRPr="003C496A" w14:paraId="1E3A19C9" w14:textId="77777777" w:rsidTr="0017021F">
        <w:trPr>
          <w:trHeight w:val="169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7F5BA6C" w14:textId="77777777"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Задачи Программы</w:t>
            </w:r>
          </w:p>
        </w:tc>
        <w:tc>
          <w:tcPr>
            <w:tcW w:w="5528" w:type="dxa"/>
            <w:shd w:val="clear" w:color="auto" w:fill="auto"/>
            <w:vAlign w:val="center"/>
          </w:tcPr>
          <w:p w14:paraId="48FD72B0" w14:textId="77777777" w:rsidR="00672A7F" w:rsidRPr="00F57574" w:rsidRDefault="00672A7F" w:rsidP="0017021F">
            <w:pPr>
              <w:pStyle w:val="af0"/>
              <w:spacing w:before="0" w:beforeAutospacing="0" w:after="0" w:afterAutospacing="0"/>
              <w:jc w:val="both"/>
              <w:rPr>
                <w:color w:val="000000"/>
              </w:rPr>
            </w:pPr>
            <w:r w:rsidRPr="00F57574">
              <w:rPr>
                <w:color w:val="000000"/>
              </w:rPr>
              <w:t xml:space="preserve">Условиями достижения цели Программы является решение следующих задач: </w:t>
            </w:r>
          </w:p>
          <w:p w14:paraId="3E259F48" w14:textId="558ED377" w:rsidR="00672A7F" w:rsidRPr="00F57574" w:rsidRDefault="00672A7F" w:rsidP="0017021F">
            <w:pPr>
              <w:pStyle w:val="af0"/>
              <w:spacing w:before="0" w:beforeAutospacing="0" w:after="0" w:afterAutospacing="0"/>
              <w:jc w:val="both"/>
              <w:rPr>
                <w:color w:val="000000"/>
              </w:rPr>
            </w:pPr>
            <w:r w:rsidRPr="00F57574">
              <w:rPr>
                <w:color w:val="000000"/>
              </w:rPr>
              <w:t xml:space="preserve">     - безопасность, качество и эффективность транспортного обслуживания населения, а также субъектов экономической деятельности на территории </w:t>
            </w:r>
            <w:r w:rsidR="005F5BDB">
              <w:rPr>
                <w:color w:val="000000"/>
              </w:rPr>
              <w:t>поселения</w:t>
            </w:r>
            <w:r w:rsidRPr="00F57574">
              <w:rPr>
                <w:color w:val="000000"/>
              </w:rPr>
              <w:t>;</w:t>
            </w:r>
          </w:p>
          <w:p w14:paraId="445C62B9" w14:textId="77777777" w:rsidR="00672A7F" w:rsidRPr="00F57574" w:rsidRDefault="00672A7F" w:rsidP="0017021F">
            <w:pPr>
              <w:pStyle w:val="af0"/>
              <w:spacing w:before="0" w:beforeAutospacing="0" w:after="0" w:afterAutospacing="0"/>
              <w:jc w:val="both"/>
              <w:rPr>
                <w:color w:val="000000"/>
              </w:rPr>
            </w:pPr>
            <w:r w:rsidRPr="00F57574">
              <w:rPr>
                <w:color w:val="000000"/>
              </w:rPr>
              <w:t xml:space="preserve">     - доступность объектов транспортной инфраструктуры для населения и субъектов </w:t>
            </w:r>
            <w:r w:rsidRPr="00F57574">
              <w:rPr>
                <w:color w:val="000000"/>
              </w:rPr>
              <w:lastRenderedPageBreak/>
              <w:t>экономической деятельности в соответствии с нормативами градостроительного проектирования;</w:t>
            </w:r>
          </w:p>
          <w:p w14:paraId="27443DAF" w14:textId="116A2F2B" w:rsidR="00672A7F" w:rsidRPr="00F57574" w:rsidRDefault="00672A7F" w:rsidP="0017021F">
            <w:pPr>
              <w:pStyle w:val="af0"/>
              <w:spacing w:before="0" w:beforeAutospacing="0" w:after="0" w:afterAutospacing="0"/>
              <w:jc w:val="both"/>
              <w:rPr>
                <w:color w:val="000000"/>
              </w:rPr>
            </w:pPr>
            <w:r w:rsidRPr="00F57574">
              <w:rPr>
                <w:color w:val="000000"/>
              </w:rPr>
              <w:t xml:space="preserve">     -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r w:rsidR="00173B5A">
              <w:rPr>
                <w:color w:val="000000"/>
              </w:rPr>
              <w:t xml:space="preserve"> на территории поселения</w:t>
            </w:r>
            <w:r w:rsidRPr="00F57574">
              <w:rPr>
                <w:color w:val="000000"/>
              </w:rPr>
              <w:t>;</w:t>
            </w:r>
          </w:p>
          <w:p w14:paraId="7FFF1A51" w14:textId="72383F62" w:rsidR="00672A7F" w:rsidRPr="00F57574" w:rsidRDefault="00672A7F" w:rsidP="0017021F">
            <w:pPr>
              <w:pStyle w:val="af0"/>
              <w:spacing w:before="0" w:beforeAutospacing="0" w:after="0" w:afterAutospacing="0"/>
              <w:jc w:val="both"/>
              <w:rPr>
                <w:color w:val="000000"/>
              </w:rPr>
            </w:pPr>
            <w:r w:rsidRPr="00F57574">
              <w:rPr>
                <w:color w:val="000000"/>
              </w:rPr>
              <w:t xml:space="preserve">     - развитие транспортной инфраструктуры, сбалансированное с градостроительной деятельностью</w:t>
            </w:r>
            <w:r w:rsidR="00173B5A">
              <w:rPr>
                <w:color w:val="000000"/>
              </w:rPr>
              <w:t xml:space="preserve"> в поселении</w:t>
            </w:r>
            <w:r w:rsidRPr="00F57574">
              <w:rPr>
                <w:color w:val="000000"/>
              </w:rPr>
              <w:t>;</w:t>
            </w:r>
          </w:p>
          <w:p w14:paraId="78A19B05" w14:textId="77777777" w:rsidR="00672A7F" w:rsidRPr="00F57574" w:rsidRDefault="00672A7F" w:rsidP="0017021F">
            <w:pPr>
              <w:pStyle w:val="af0"/>
              <w:spacing w:before="0" w:beforeAutospacing="0" w:after="0" w:afterAutospacing="0"/>
              <w:jc w:val="both"/>
              <w:rPr>
                <w:color w:val="000000"/>
              </w:rPr>
            </w:pPr>
            <w:r w:rsidRPr="00F57574">
              <w:rPr>
                <w:color w:val="000000"/>
              </w:rPr>
              <w:t xml:space="preserve">     - условия для управления транспортным спросом;</w:t>
            </w:r>
          </w:p>
          <w:p w14:paraId="6AC509EC" w14:textId="72E49A5E" w:rsidR="00672A7F" w:rsidRPr="00F57574" w:rsidRDefault="00672A7F" w:rsidP="0017021F">
            <w:pPr>
              <w:pStyle w:val="af0"/>
              <w:spacing w:before="0" w:beforeAutospacing="0" w:after="0" w:afterAutospacing="0"/>
              <w:jc w:val="both"/>
              <w:rPr>
                <w:color w:val="000000"/>
              </w:rPr>
            </w:pPr>
            <w:r w:rsidRPr="00F57574">
              <w:rPr>
                <w:color w:val="000000"/>
              </w:rPr>
              <w:t xml:space="preserve">     -</w:t>
            </w:r>
            <w:r w:rsidR="00173B5A">
              <w:rPr>
                <w:color w:val="000000"/>
              </w:rPr>
              <w:t xml:space="preserve"> </w:t>
            </w:r>
            <w:r w:rsidRPr="00F57574">
              <w:rPr>
                <w:color w:val="00000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241A8D5C" w14:textId="77777777" w:rsidR="00672A7F" w:rsidRPr="00F57574" w:rsidRDefault="00672A7F" w:rsidP="0017021F">
            <w:pPr>
              <w:pStyle w:val="af0"/>
              <w:spacing w:before="0" w:beforeAutospacing="0" w:after="0" w:afterAutospacing="0"/>
              <w:jc w:val="both"/>
              <w:rPr>
                <w:color w:val="000000"/>
              </w:rPr>
            </w:pPr>
            <w:r w:rsidRPr="00F57574">
              <w:rPr>
                <w:color w:val="000000"/>
              </w:rPr>
              <w:t xml:space="preserve">     - создание приоритетных условий движения транспортных средств общего пользования по отношению к иным транспортным средствам;</w:t>
            </w:r>
          </w:p>
          <w:p w14:paraId="29ADC82F" w14:textId="77777777" w:rsidR="00672A7F" w:rsidRPr="00F57574" w:rsidRDefault="00672A7F" w:rsidP="0017021F">
            <w:pPr>
              <w:pStyle w:val="af0"/>
              <w:spacing w:before="0" w:beforeAutospacing="0" w:after="0" w:afterAutospacing="0"/>
              <w:jc w:val="both"/>
              <w:rPr>
                <w:color w:val="000000"/>
              </w:rPr>
            </w:pPr>
            <w:r w:rsidRPr="00F57574">
              <w:rPr>
                <w:color w:val="000000"/>
              </w:rPr>
              <w:t xml:space="preserve">    - условия для пешеходного и велосипедного передвижения населения;</w:t>
            </w:r>
          </w:p>
          <w:p w14:paraId="0AE56AAD" w14:textId="15346CA8" w:rsidR="00672A7F" w:rsidRPr="00F57574" w:rsidRDefault="00806C16" w:rsidP="004D3030">
            <w:pPr>
              <w:pStyle w:val="af0"/>
              <w:spacing w:before="0" w:beforeAutospacing="0" w:after="120" w:afterAutospacing="0"/>
              <w:jc w:val="both"/>
              <w:rPr>
                <w:color w:val="000000"/>
              </w:rPr>
            </w:pPr>
            <w:r>
              <w:rPr>
                <w:color w:val="000000"/>
              </w:rPr>
              <w:t xml:space="preserve">     -</w:t>
            </w:r>
            <w:r w:rsidR="00672A7F" w:rsidRPr="00F57574">
              <w:rPr>
                <w:color w:val="000000"/>
              </w:rPr>
              <w:t>эффективность функционирования действующей транспортной инфраструктуры.</w:t>
            </w:r>
          </w:p>
        </w:tc>
      </w:tr>
      <w:tr w:rsidR="00672A7F" w:rsidRPr="003C496A" w14:paraId="01C4983C" w14:textId="77777777" w:rsidTr="004D3030">
        <w:trPr>
          <w:trHeight w:val="3702"/>
        </w:trPr>
        <w:tc>
          <w:tcPr>
            <w:tcW w:w="3823" w:type="dxa"/>
            <w:shd w:val="clear" w:color="auto" w:fill="auto"/>
            <w:vAlign w:val="center"/>
          </w:tcPr>
          <w:p w14:paraId="35FBEA91"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Целевые показатели</w:t>
            </w:r>
          </w:p>
          <w:p w14:paraId="1C629F82" w14:textId="77777777" w:rsidR="00672A7F" w:rsidRPr="00806C16" w:rsidRDefault="00672A7F" w:rsidP="0017021F">
            <w:pPr>
              <w:pStyle w:val="af0"/>
              <w:spacing w:before="0" w:beforeAutospacing="0" w:after="0" w:afterAutospacing="0"/>
              <w:jc w:val="center"/>
              <w:rPr>
                <w:color w:val="000000"/>
              </w:rPr>
            </w:pPr>
            <w:r w:rsidRPr="00806C16">
              <w:rPr>
                <w:color w:val="000000"/>
              </w:rPr>
              <w:t>(индикаторы) развития</w:t>
            </w:r>
          </w:p>
          <w:p w14:paraId="0E8E081C" w14:textId="77777777" w:rsidR="00672A7F" w:rsidRPr="00806C16" w:rsidRDefault="00672A7F" w:rsidP="0017021F">
            <w:pPr>
              <w:pStyle w:val="af0"/>
              <w:spacing w:before="0" w:beforeAutospacing="0" w:after="0" w:afterAutospacing="0"/>
              <w:jc w:val="center"/>
              <w:rPr>
                <w:color w:val="000000"/>
              </w:rPr>
            </w:pPr>
            <w:r w:rsidRPr="00806C16">
              <w:rPr>
                <w:color w:val="000000"/>
              </w:rPr>
              <w:t>транспортной инфраструктуры</w:t>
            </w:r>
          </w:p>
        </w:tc>
        <w:tc>
          <w:tcPr>
            <w:tcW w:w="5528" w:type="dxa"/>
            <w:shd w:val="clear" w:color="auto" w:fill="auto"/>
            <w:vAlign w:val="center"/>
          </w:tcPr>
          <w:p w14:paraId="2C5F0031" w14:textId="06CCC07C" w:rsidR="00CA4FA3" w:rsidRPr="00F866E4" w:rsidRDefault="00F866E4" w:rsidP="00F866E4">
            <w:pPr>
              <w:pStyle w:val="af0"/>
              <w:spacing w:before="0" w:beforeAutospacing="0" w:after="0" w:afterAutospacing="0"/>
              <w:ind w:firstLine="431"/>
              <w:jc w:val="both"/>
              <w:rPr>
                <w:color w:val="000000"/>
              </w:rPr>
            </w:pPr>
            <w:r w:rsidRPr="00F866E4">
              <w:rPr>
                <w:color w:val="000000"/>
              </w:rPr>
              <w:t>Доля автомобильных дорог общего пользования муниципального и регионального сообщений с асфальтобетонным (цементобетонным) покрытием, %</w:t>
            </w:r>
          </w:p>
          <w:p w14:paraId="19B9E507" w14:textId="573DE736" w:rsidR="00CC612B" w:rsidRPr="00F866E4" w:rsidRDefault="00F866E4" w:rsidP="00F866E4">
            <w:pPr>
              <w:pStyle w:val="af0"/>
              <w:spacing w:before="0" w:beforeAutospacing="0" w:after="0" w:afterAutospacing="0"/>
              <w:ind w:firstLine="431"/>
              <w:jc w:val="both"/>
              <w:rPr>
                <w:color w:val="000000"/>
              </w:rPr>
            </w:pPr>
            <w:r w:rsidRPr="00F866E4">
              <w:rPr>
                <w:color w:val="000000"/>
              </w:rPr>
              <w:t>Количество погибших в ДТП, чел</w:t>
            </w:r>
            <w:r w:rsidR="00CA4FA3" w:rsidRPr="00F866E4">
              <w:rPr>
                <w:color w:val="000000"/>
              </w:rPr>
              <w:t>;</w:t>
            </w:r>
          </w:p>
          <w:p w14:paraId="180B42CA" w14:textId="53F4C443" w:rsidR="00CC612B" w:rsidRPr="00F866E4" w:rsidRDefault="00173B5A" w:rsidP="00F866E4">
            <w:pPr>
              <w:pStyle w:val="af0"/>
              <w:spacing w:before="0" w:beforeAutospacing="0" w:after="0" w:afterAutospacing="0"/>
              <w:ind w:firstLine="431"/>
              <w:jc w:val="both"/>
              <w:rPr>
                <w:color w:val="000000"/>
              </w:rPr>
            </w:pPr>
            <w:r>
              <w:rPr>
                <w:color w:val="000000"/>
              </w:rPr>
              <w:t>Тр</w:t>
            </w:r>
            <w:r w:rsidR="00F866E4" w:rsidRPr="00F866E4">
              <w:rPr>
                <w:color w:val="000000"/>
              </w:rPr>
              <w:t>анспортный риск, погибших чел./10 тыс. транспортных средств</w:t>
            </w:r>
            <w:r w:rsidR="00CA4FA3" w:rsidRPr="00F866E4">
              <w:rPr>
                <w:color w:val="000000"/>
              </w:rPr>
              <w:t>;</w:t>
            </w:r>
          </w:p>
          <w:p w14:paraId="7F1BF52E" w14:textId="53DA9F3D" w:rsidR="00672A7F" w:rsidRPr="00F866E4" w:rsidRDefault="00F866E4" w:rsidP="00F866E4">
            <w:pPr>
              <w:pStyle w:val="af0"/>
              <w:spacing w:before="0" w:beforeAutospacing="0" w:after="0" w:afterAutospacing="0"/>
              <w:ind w:firstLine="431"/>
              <w:jc w:val="both"/>
              <w:rPr>
                <w:color w:val="000000"/>
              </w:rPr>
            </w:pPr>
            <w:r w:rsidRPr="00F866E4">
              <w:rPr>
                <w:color w:val="000000"/>
              </w:rPr>
              <w:t>Социальный риск, погибших чел./100 тыс.  чел.</w:t>
            </w:r>
            <w:r w:rsidR="00CA4FA3" w:rsidRPr="00F866E4">
              <w:rPr>
                <w:color w:val="000000"/>
              </w:rPr>
              <w:t>;</w:t>
            </w:r>
          </w:p>
          <w:p w14:paraId="5F2F9E35" w14:textId="1ADECE6E" w:rsidR="00C65770" w:rsidRPr="00F866E4" w:rsidRDefault="00F866E4" w:rsidP="00F866E4">
            <w:pPr>
              <w:pStyle w:val="af0"/>
              <w:spacing w:before="0" w:beforeAutospacing="0" w:after="0" w:afterAutospacing="0"/>
              <w:ind w:firstLine="431"/>
              <w:jc w:val="both"/>
              <w:rPr>
                <w:color w:val="000000"/>
              </w:rPr>
            </w:pPr>
            <w:r w:rsidRPr="00F866E4">
              <w:rPr>
                <w:color w:val="000000"/>
              </w:rPr>
              <w:t>Общая протяженность автомобильных дорог и улиц, км</w:t>
            </w:r>
            <w:r w:rsidR="00CA4FA3" w:rsidRPr="00F866E4">
              <w:rPr>
                <w:color w:val="000000"/>
              </w:rPr>
              <w:t>;</w:t>
            </w:r>
          </w:p>
          <w:p w14:paraId="09223E81" w14:textId="199CAB08" w:rsidR="00CA4FA3" w:rsidRPr="00F57574" w:rsidRDefault="00F866E4" w:rsidP="00F866E4">
            <w:pPr>
              <w:pStyle w:val="af0"/>
              <w:spacing w:before="0" w:beforeAutospacing="0" w:after="0" w:afterAutospacing="0"/>
              <w:ind w:firstLine="431"/>
              <w:jc w:val="both"/>
              <w:rPr>
                <w:color w:val="000000"/>
              </w:rPr>
            </w:pPr>
            <w:r w:rsidRPr="00F866E4">
              <w:rPr>
                <w:color w:val="000000"/>
              </w:rPr>
              <w:t>Количество АЗС</w:t>
            </w:r>
          </w:p>
        </w:tc>
      </w:tr>
      <w:tr w:rsidR="00672A7F" w:rsidRPr="003C496A" w14:paraId="184C85BA" w14:textId="77777777" w:rsidTr="0017021F">
        <w:trPr>
          <w:trHeight w:val="3011"/>
        </w:trPr>
        <w:tc>
          <w:tcPr>
            <w:tcW w:w="3823" w:type="dxa"/>
            <w:shd w:val="clear" w:color="auto" w:fill="auto"/>
            <w:vAlign w:val="center"/>
          </w:tcPr>
          <w:p w14:paraId="6E10E034" w14:textId="5397213B" w:rsidR="00672A7F" w:rsidRPr="00806C16" w:rsidRDefault="00672A7F" w:rsidP="0017021F">
            <w:pPr>
              <w:pStyle w:val="af0"/>
              <w:spacing w:before="0" w:beforeAutospacing="0" w:after="0" w:afterAutospacing="0"/>
              <w:jc w:val="center"/>
              <w:rPr>
                <w:color w:val="000000"/>
              </w:rPr>
            </w:pPr>
            <w:r w:rsidRPr="00806C16">
              <w:rPr>
                <w:color w:val="000000"/>
              </w:rPr>
              <w:t>Укрупненное описание</w:t>
            </w:r>
          </w:p>
          <w:p w14:paraId="187623C1" w14:textId="77777777" w:rsidR="00672A7F" w:rsidRPr="00806C16" w:rsidRDefault="00672A7F" w:rsidP="0017021F">
            <w:pPr>
              <w:pStyle w:val="af0"/>
              <w:spacing w:before="0" w:beforeAutospacing="0" w:after="0" w:afterAutospacing="0"/>
              <w:jc w:val="center"/>
              <w:rPr>
                <w:color w:val="000000"/>
              </w:rPr>
            </w:pPr>
            <w:r w:rsidRPr="00806C16">
              <w:rPr>
                <w:color w:val="000000"/>
              </w:rPr>
              <w:t>запланированных мероприятий</w:t>
            </w:r>
          </w:p>
          <w:p w14:paraId="07466D12" w14:textId="77777777" w:rsidR="00672A7F" w:rsidRPr="00806C16" w:rsidRDefault="00672A7F" w:rsidP="0017021F">
            <w:pPr>
              <w:pStyle w:val="af0"/>
              <w:spacing w:before="0" w:beforeAutospacing="0" w:after="0" w:afterAutospacing="0"/>
              <w:jc w:val="center"/>
              <w:rPr>
                <w:color w:val="000000"/>
              </w:rPr>
            </w:pPr>
            <w:r w:rsidRPr="00806C16">
              <w:rPr>
                <w:color w:val="000000"/>
              </w:rPr>
              <w:t>(инвестиционных проектов)</w:t>
            </w:r>
          </w:p>
          <w:p w14:paraId="33D309BB" w14:textId="77777777" w:rsidR="00672A7F" w:rsidRPr="00806C16" w:rsidRDefault="00672A7F" w:rsidP="0017021F">
            <w:pPr>
              <w:pStyle w:val="af0"/>
              <w:spacing w:before="0" w:beforeAutospacing="0" w:after="0" w:afterAutospacing="0"/>
              <w:jc w:val="center"/>
              <w:rPr>
                <w:color w:val="000000"/>
              </w:rPr>
            </w:pPr>
            <w:r w:rsidRPr="00806C16">
              <w:rPr>
                <w:color w:val="000000"/>
              </w:rPr>
              <w:t>по проектированию,</w:t>
            </w:r>
          </w:p>
          <w:p w14:paraId="42291BA2" w14:textId="77777777" w:rsidR="00672A7F" w:rsidRPr="00806C16" w:rsidRDefault="00672A7F" w:rsidP="0017021F">
            <w:pPr>
              <w:pStyle w:val="af0"/>
              <w:spacing w:before="0" w:beforeAutospacing="0" w:after="0" w:afterAutospacing="0"/>
              <w:jc w:val="center"/>
              <w:rPr>
                <w:color w:val="000000"/>
              </w:rPr>
            </w:pPr>
            <w:r w:rsidRPr="00806C16">
              <w:rPr>
                <w:color w:val="000000"/>
              </w:rPr>
              <w:t>строительству, реконструкции</w:t>
            </w:r>
          </w:p>
          <w:p w14:paraId="3E15E161" w14:textId="77777777" w:rsidR="00672A7F" w:rsidRPr="00806C16" w:rsidRDefault="00672A7F" w:rsidP="0017021F">
            <w:pPr>
              <w:pStyle w:val="af0"/>
              <w:spacing w:before="0" w:beforeAutospacing="0" w:after="0" w:afterAutospacing="0"/>
              <w:jc w:val="center"/>
              <w:rPr>
                <w:color w:val="000000"/>
              </w:rPr>
            </w:pPr>
            <w:r w:rsidRPr="00806C16">
              <w:rPr>
                <w:color w:val="000000"/>
              </w:rPr>
              <w:t>объектов транспортной</w:t>
            </w:r>
          </w:p>
          <w:p w14:paraId="687423AC" w14:textId="77777777" w:rsidR="00672A7F" w:rsidRPr="00806C16" w:rsidRDefault="00672A7F" w:rsidP="0017021F">
            <w:pPr>
              <w:pStyle w:val="af0"/>
              <w:spacing w:before="0" w:beforeAutospacing="0" w:after="0" w:afterAutospacing="0"/>
              <w:jc w:val="center"/>
              <w:rPr>
                <w:color w:val="000000"/>
              </w:rPr>
            </w:pPr>
            <w:r w:rsidRPr="00806C16">
              <w:rPr>
                <w:color w:val="000000"/>
              </w:rPr>
              <w:t>инфраструктуры</w:t>
            </w:r>
          </w:p>
          <w:p w14:paraId="4A896ABB" w14:textId="77777777" w:rsidR="00672A7F" w:rsidRPr="00806C16" w:rsidRDefault="00672A7F" w:rsidP="0017021F">
            <w:pPr>
              <w:pStyle w:val="af0"/>
              <w:spacing w:before="0" w:beforeAutospacing="0" w:after="0" w:afterAutospacing="0"/>
              <w:jc w:val="center"/>
              <w:rPr>
                <w:color w:val="000000"/>
              </w:rPr>
            </w:pPr>
          </w:p>
        </w:tc>
        <w:tc>
          <w:tcPr>
            <w:tcW w:w="5528" w:type="dxa"/>
            <w:shd w:val="clear" w:color="auto" w:fill="auto"/>
            <w:vAlign w:val="center"/>
          </w:tcPr>
          <w:p w14:paraId="14D05B55" w14:textId="77777777" w:rsidR="00672A7F" w:rsidRPr="00F57574" w:rsidRDefault="00672A7F" w:rsidP="0017021F">
            <w:pPr>
              <w:pStyle w:val="af0"/>
              <w:tabs>
                <w:tab w:val="left" w:pos="1005"/>
              </w:tabs>
              <w:spacing w:before="0" w:beforeAutospacing="0" w:after="0" w:afterAutospacing="0"/>
              <w:ind w:firstLine="288"/>
              <w:jc w:val="both"/>
              <w:rPr>
                <w:color w:val="000000"/>
              </w:rPr>
            </w:pPr>
            <w:r w:rsidRPr="00F57574">
              <w:rPr>
                <w:color w:val="000000"/>
              </w:rPr>
              <w:t>Программа включает комплекс мероприятий по проектированию, строительству, реконструкции объектов транспортной инфраструктуры, обеспечивающих безопасность, качество и эффективность транспортного обслуживания населения и субъектов экономической деятельности; доступность объектов транспортной инфраструктуры; развитие транспортной инфраструктуры в соответствии с потребностями населения в передвижении.</w:t>
            </w:r>
          </w:p>
        </w:tc>
      </w:tr>
      <w:tr w:rsidR="00672A7F" w:rsidRPr="003C496A" w14:paraId="50BFC5E3" w14:textId="77777777" w:rsidTr="0017021F">
        <w:trPr>
          <w:trHeight w:val="1394"/>
        </w:trPr>
        <w:tc>
          <w:tcPr>
            <w:tcW w:w="3823" w:type="dxa"/>
            <w:shd w:val="clear" w:color="auto" w:fill="auto"/>
            <w:vAlign w:val="center"/>
          </w:tcPr>
          <w:p w14:paraId="4AB2ECBD" w14:textId="77777777" w:rsidR="00672A7F" w:rsidRPr="00806C16" w:rsidRDefault="00672A7F" w:rsidP="0017021F">
            <w:pPr>
              <w:pStyle w:val="af0"/>
              <w:spacing w:before="0" w:beforeAutospacing="0" w:after="0" w:afterAutospacing="0"/>
              <w:jc w:val="center"/>
              <w:rPr>
                <w:color w:val="000000"/>
              </w:rPr>
            </w:pPr>
            <w:r w:rsidRPr="00806C16">
              <w:rPr>
                <w:color w:val="000000"/>
              </w:rPr>
              <w:lastRenderedPageBreak/>
              <w:t>Сроки и этапы реализации</w:t>
            </w:r>
          </w:p>
          <w:p w14:paraId="4D30E307" w14:textId="77777777" w:rsidR="00672A7F" w:rsidRPr="00806C16" w:rsidRDefault="00672A7F" w:rsidP="0017021F">
            <w:pPr>
              <w:pStyle w:val="af0"/>
              <w:spacing w:before="0" w:beforeAutospacing="0" w:after="0" w:afterAutospacing="0"/>
              <w:jc w:val="center"/>
              <w:rPr>
                <w:color w:val="000000"/>
              </w:rPr>
            </w:pPr>
            <w:r w:rsidRPr="00806C16">
              <w:rPr>
                <w:color w:val="000000"/>
              </w:rPr>
              <w:t>Программы</w:t>
            </w:r>
          </w:p>
        </w:tc>
        <w:tc>
          <w:tcPr>
            <w:tcW w:w="5528" w:type="dxa"/>
            <w:shd w:val="clear" w:color="auto" w:fill="auto"/>
            <w:vAlign w:val="center"/>
          </w:tcPr>
          <w:p w14:paraId="13FCD892" w14:textId="77777777" w:rsidR="005048B2" w:rsidRPr="00F57574" w:rsidRDefault="005048B2" w:rsidP="005048B2">
            <w:pPr>
              <w:pStyle w:val="af0"/>
              <w:spacing w:before="0" w:beforeAutospacing="0" w:after="0" w:afterAutospacing="0"/>
              <w:jc w:val="both"/>
              <w:rPr>
                <w:color w:val="000000"/>
              </w:rPr>
            </w:pPr>
            <w:r w:rsidRPr="00F57574">
              <w:rPr>
                <w:color w:val="000000"/>
              </w:rPr>
              <w:t>Программа рассчитана на 2018-203</w:t>
            </w:r>
            <w:r>
              <w:rPr>
                <w:color w:val="000000"/>
              </w:rPr>
              <w:t>5</w:t>
            </w:r>
            <w:r w:rsidRPr="00F57574">
              <w:rPr>
                <w:color w:val="000000"/>
              </w:rPr>
              <w:t xml:space="preserve"> гг. и реализуется в два этапа:</w:t>
            </w:r>
          </w:p>
          <w:p w14:paraId="660D04DF" w14:textId="77777777" w:rsidR="005048B2" w:rsidRPr="00F57574" w:rsidRDefault="005048B2" w:rsidP="005048B2">
            <w:pPr>
              <w:pStyle w:val="af0"/>
              <w:spacing w:before="0" w:beforeAutospacing="0" w:after="0" w:afterAutospacing="0"/>
              <w:jc w:val="both"/>
              <w:rPr>
                <w:color w:val="000000"/>
              </w:rPr>
            </w:pPr>
            <w:r w:rsidRPr="00F57574">
              <w:rPr>
                <w:color w:val="000000"/>
              </w:rPr>
              <w:t xml:space="preserve">     Первая очередь – до 2020 г.</w:t>
            </w:r>
          </w:p>
          <w:p w14:paraId="0CDE8C79" w14:textId="1C80C2D2" w:rsidR="00672A7F" w:rsidRPr="00F57574" w:rsidRDefault="005048B2" w:rsidP="005048B2">
            <w:pPr>
              <w:pStyle w:val="AAA"/>
              <w:shd w:val="clear" w:color="auto" w:fill="FFFFFF"/>
              <w:tabs>
                <w:tab w:val="left" w:pos="174"/>
                <w:tab w:val="left" w:pos="540"/>
              </w:tabs>
              <w:spacing w:after="0"/>
              <w:rPr>
                <w:color w:val="000000"/>
              </w:rPr>
            </w:pPr>
            <w:r w:rsidRPr="00F57574">
              <w:rPr>
                <w:color w:val="000000"/>
              </w:rPr>
              <w:t xml:space="preserve">     Вторая очередь – до 203</w:t>
            </w:r>
            <w:r>
              <w:rPr>
                <w:color w:val="000000"/>
              </w:rPr>
              <w:t>5</w:t>
            </w:r>
            <w:r w:rsidRPr="00F57574">
              <w:rPr>
                <w:color w:val="000000"/>
              </w:rPr>
              <w:t xml:space="preserve"> г.</w:t>
            </w:r>
          </w:p>
        </w:tc>
      </w:tr>
      <w:tr w:rsidR="00672A7F" w:rsidRPr="003C496A" w14:paraId="7159590A" w14:textId="77777777" w:rsidTr="0017021F">
        <w:trPr>
          <w:trHeight w:val="4100"/>
        </w:trPr>
        <w:tc>
          <w:tcPr>
            <w:tcW w:w="3823" w:type="dxa"/>
            <w:shd w:val="clear" w:color="auto" w:fill="auto"/>
            <w:vAlign w:val="center"/>
          </w:tcPr>
          <w:p w14:paraId="68177DB0" w14:textId="77777777" w:rsidR="00672A7F" w:rsidRPr="00806C16" w:rsidRDefault="00672A7F" w:rsidP="0017021F">
            <w:pPr>
              <w:pStyle w:val="af0"/>
              <w:spacing w:before="0" w:beforeAutospacing="0" w:after="0" w:afterAutospacing="0"/>
              <w:jc w:val="center"/>
              <w:rPr>
                <w:color w:val="000000"/>
              </w:rPr>
            </w:pPr>
            <w:r w:rsidRPr="00806C16">
              <w:rPr>
                <w:color w:val="000000"/>
              </w:rPr>
              <w:t>Объемы и источники</w:t>
            </w:r>
          </w:p>
          <w:p w14:paraId="683DBC2D" w14:textId="77777777" w:rsidR="00672A7F" w:rsidRPr="00806C16" w:rsidRDefault="00672A7F" w:rsidP="0017021F">
            <w:pPr>
              <w:pStyle w:val="af0"/>
              <w:spacing w:before="0" w:beforeAutospacing="0" w:after="0" w:afterAutospacing="0"/>
              <w:jc w:val="center"/>
              <w:rPr>
                <w:color w:val="000000"/>
              </w:rPr>
            </w:pPr>
            <w:r w:rsidRPr="00806C16">
              <w:rPr>
                <w:color w:val="000000"/>
              </w:rPr>
              <w:t>финансирования Программы</w:t>
            </w:r>
          </w:p>
          <w:p w14:paraId="2368F220" w14:textId="77777777" w:rsidR="00672A7F" w:rsidRPr="00806C16" w:rsidRDefault="00672A7F" w:rsidP="0017021F">
            <w:pPr>
              <w:pStyle w:val="af0"/>
              <w:spacing w:before="0" w:beforeAutospacing="0" w:after="0" w:afterAutospacing="0"/>
              <w:jc w:val="center"/>
              <w:rPr>
                <w:color w:val="000000"/>
              </w:rPr>
            </w:pPr>
          </w:p>
        </w:tc>
        <w:tc>
          <w:tcPr>
            <w:tcW w:w="5528" w:type="dxa"/>
            <w:shd w:val="clear" w:color="auto" w:fill="auto"/>
            <w:vAlign w:val="center"/>
          </w:tcPr>
          <w:p w14:paraId="0C1D7F0F" w14:textId="3A463DF7" w:rsidR="00672A7F" w:rsidRPr="00173B5A" w:rsidRDefault="00672A7F" w:rsidP="00F866E4">
            <w:pPr>
              <w:pStyle w:val="AAA"/>
              <w:shd w:val="clear" w:color="auto" w:fill="FFFFFF"/>
              <w:tabs>
                <w:tab w:val="left" w:pos="174"/>
                <w:tab w:val="left" w:pos="540"/>
              </w:tabs>
              <w:spacing w:after="0"/>
              <w:ind w:firstLine="289"/>
              <w:rPr>
                <w:color w:val="000000" w:themeColor="text1"/>
                <w:kern w:val="28"/>
              </w:rPr>
            </w:pPr>
            <w:r w:rsidRPr="00173B5A">
              <w:rPr>
                <w:color w:val="000000" w:themeColor="text1"/>
                <w:kern w:val="28"/>
              </w:rPr>
              <w:t xml:space="preserve">Общий объем финансирования мероприятий программы составляет </w:t>
            </w:r>
            <w:r w:rsidR="00F866E4" w:rsidRPr="00173B5A">
              <w:rPr>
                <w:color w:val="000000" w:themeColor="text1"/>
                <w:kern w:val="28"/>
              </w:rPr>
              <w:t>2249,</w:t>
            </w:r>
            <w:proofErr w:type="gramStart"/>
            <w:r w:rsidR="00F866E4" w:rsidRPr="00173B5A">
              <w:rPr>
                <w:color w:val="000000" w:themeColor="text1"/>
                <w:kern w:val="28"/>
              </w:rPr>
              <w:t xml:space="preserve">6  </w:t>
            </w:r>
            <w:r w:rsidR="00C65770" w:rsidRPr="00173B5A">
              <w:rPr>
                <w:color w:val="000000" w:themeColor="text1"/>
                <w:kern w:val="28"/>
              </w:rPr>
              <w:t>млн</w:t>
            </w:r>
            <w:r w:rsidRPr="00173B5A">
              <w:rPr>
                <w:color w:val="000000" w:themeColor="text1"/>
                <w:kern w:val="28"/>
              </w:rPr>
              <w:t>.</w:t>
            </w:r>
            <w:proofErr w:type="gramEnd"/>
            <w:r w:rsidRPr="00173B5A">
              <w:rPr>
                <w:color w:val="000000" w:themeColor="text1"/>
                <w:kern w:val="28"/>
              </w:rPr>
              <w:t xml:space="preserve"> рублей, в т.ч.:</w:t>
            </w:r>
          </w:p>
          <w:p w14:paraId="62A01639" w14:textId="0FEFEA49" w:rsidR="00672A7F" w:rsidRPr="00173B5A" w:rsidRDefault="00672A7F" w:rsidP="00F866E4">
            <w:pPr>
              <w:pStyle w:val="AAA"/>
              <w:shd w:val="clear" w:color="auto" w:fill="FFFFFF"/>
              <w:tabs>
                <w:tab w:val="left" w:pos="174"/>
                <w:tab w:val="left" w:pos="540"/>
              </w:tabs>
              <w:spacing w:after="0"/>
              <w:ind w:firstLine="289"/>
              <w:rPr>
                <w:color w:val="000000" w:themeColor="text1"/>
                <w:kern w:val="28"/>
              </w:rPr>
            </w:pPr>
            <w:r w:rsidRPr="00173B5A">
              <w:rPr>
                <w:color w:val="000000" w:themeColor="text1"/>
                <w:kern w:val="28"/>
              </w:rPr>
              <w:t xml:space="preserve">     - средства </w:t>
            </w:r>
            <w:r w:rsidR="00F866E4" w:rsidRPr="00173B5A">
              <w:rPr>
                <w:color w:val="000000" w:themeColor="text1"/>
                <w:kern w:val="28"/>
              </w:rPr>
              <w:t>поселкового</w:t>
            </w:r>
            <w:r w:rsidRPr="00173B5A">
              <w:rPr>
                <w:color w:val="000000" w:themeColor="text1"/>
                <w:kern w:val="28"/>
              </w:rPr>
              <w:t xml:space="preserve"> бюджета </w:t>
            </w:r>
            <w:r w:rsidR="00AA5702" w:rsidRPr="00173B5A">
              <w:rPr>
                <w:color w:val="000000" w:themeColor="text1"/>
                <w:kern w:val="28"/>
              </w:rPr>
              <w:t xml:space="preserve">– </w:t>
            </w:r>
            <w:r w:rsidR="00F866E4" w:rsidRPr="00173B5A">
              <w:rPr>
                <w:color w:val="000000" w:themeColor="text1"/>
                <w:kern w:val="28"/>
              </w:rPr>
              <w:t xml:space="preserve">28,12 </w:t>
            </w:r>
            <w:r w:rsidR="001603C1" w:rsidRPr="00173B5A">
              <w:rPr>
                <w:color w:val="000000" w:themeColor="text1"/>
                <w:kern w:val="28"/>
              </w:rPr>
              <w:t>млн</w:t>
            </w:r>
            <w:r w:rsidRPr="00173B5A">
              <w:rPr>
                <w:color w:val="000000" w:themeColor="text1"/>
                <w:kern w:val="28"/>
              </w:rPr>
              <w:t>. рублей;</w:t>
            </w:r>
          </w:p>
          <w:p w14:paraId="32817641" w14:textId="1A4B0475" w:rsidR="00672A7F" w:rsidRPr="00173B5A" w:rsidRDefault="00672A7F" w:rsidP="00F866E4">
            <w:pPr>
              <w:pStyle w:val="AAA"/>
              <w:shd w:val="clear" w:color="auto" w:fill="FFFFFF"/>
              <w:tabs>
                <w:tab w:val="left" w:pos="174"/>
                <w:tab w:val="left" w:pos="540"/>
              </w:tabs>
              <w:spacing w:after="0"/>
              <w:ind w:firstLine="289"/>
              <w:rPr>
                <w:color w:val="000000" w:themeColor="text1"/>
                <w:kern w:val="28"/>
              </w:rPr>
            </w:pPr>
            <w:r w:rsidRPr="00173B5A">
              <w:rPr>
                <w:color w:val="000000" w:themeColor="text1"/>
                <w:kern w:val="28"/>
              </w:rPr>
              <w:t xml:space="preserve">     - средства </w:t>
            </w:r>
            <w:r w:rsidR="00F866E4" w:rsidRPr="00173B5A">
              <w:rPr>
                <w:color w:val="000000" w:themeColor="text1"/>
                <w:kern w:val="28"/>
              </w:rPr>
              <w:t>муниципального</w:t>
            </w:r>
            <w:r w:rsidRPr="00173B5A">
              <w:rPr>
                <w:color w:val="000000" w:themeColor="text1"/>
                <w:kern w:val="28"/>
              </w:rPr>
              <w:t xml:space="preserve"> бюджета – </w:t>
            </w:r>
            <w:r w:rsidR="00F866E4" w:rsidRPr="00173B5A">
              <w:rPr>
                <w:color w:val="000000" w:themeColor="text1"/>
                <w:kern w:val="28"/>
              </w:rPr>
              <w:t xml:space="preserve">1831,53 </w:t>
            </w:r>
            <w:r w:rsidR="001603C1" w:rsidRPr="00173B5A">
              <w:rPr>
                <w:color w:val="000000" w:themeColor="text1"/>
                <w:kern w:val="28"/>
              </w:rPr>
              <w:t>млн</w:t>
            </w:r>
            <w:r w:rsidRPr="00173B5A">
              <w:rPr>
                <w:color w:val="000000" w:themeColor="text1"/>
                <w:kern w:val="28"/>
              </w:rPr>
              <w:t>. рублей;</w:t>
            </w:r>
          </w:p>
          <w:p w14:paraId="2BA26485" w14:textId="4FB3C09F" w:rsidR="00672A7F" w:rsidRPr="00173B5A" w:rsidRDefault="00672A7F" w:rsidP="00F866E4">
            <w:pPr>
              <w:pStyle w:val="AAA"/>
              <w:shd w:val="clear" w:color="auto" w:fill="FFFFFF"/>
              <w:tabs>
                <w:tab w:val="left" w:pos="174"/>
                <w:tab w:val="left" w:pos="540"/>
              </w:tabs>
              <w:spacing w:after="0"/>
              <w:ind w:firstLine="289"/>
              <w:rPr>
                <w:color w:val="000000" w:themeColor="text1"/>
                <w:kern w:val="28"/>
              </w:rPr>
            </w:pPr>
            <w:r w:rsidRPr="00173B5A">
              <w:rPr>
                <w:color w:val="000000" w:themeColor="text1"/>
                <w:kern w:val="28"/>
              </w:rPr>
              <w:t xml:space="preserve">     - средства </w:t>
            </w:r>
            <w:r w:rsidR="00F866E4" w:rsidRPr="00173B5A">
              <w:rPr>
                <w:color w:val="000000" w:themeColor="text1"/>
                <w:kern w:val="28"/>
              </w:rPr>
              <w:t>регионального</w:t>
            </w:r>
            <w:r w:rsidRPr="00173B5A">
              <w:rPr>
                <w:color w:val="000000" w:themeColor="text1"/>
                <w:kern w:val="28"/>
              </w:rPr>
              <w:t xml:space="preserve"> бюджета </w:t>
            </w:r>
            <w:r w:rsidR="00AA5702" w:rsidRPr="00173B5A">
              <w:rPr>
                <w:color w:val="000000" w:themeColor="text1"/>
                <w:kern w:val="28"/>
              </w:rPr>
              <w:t xml:space="preserve">– </w:t>
            </w:r>
            <w:r w:rsidR="00F866E4" w:rsidRPr="00173B5A">
              <w:rPr>
                <w:color w:val="000000" w:themeColor="text1"/>
                <w:kern w:val="28"/>
              </w:rPr>
              <w:t xml:space="preserve">384,3 </w:t>
            </w:r>
            <w:r w:rsidR="001603C1" w:rsidRPr="00173B5A">
              <w:rPr>
                <w:color w:val="000000" w:themeColor="text1"/>
                <w:kern w:val="28"/>
              </w:rPr>
              <w:t>млн</w:t>
            </w:r>
            <w:r w:rsidRPr="00173B5A">
              <w:rPr>
                <w:color w:val="000000" w:themeColor="text1"/>
                <w:kern w:val="28"/>
              </w:rPr>
              <w:t>. рублей;</w:t>
            </w:r>
          </w:p>
          <w:p w14:paraId="246E6589" w14:textId="3F6EC65D" w:rsidR="00F866E4" w:rsidRPr="00173B5A" w:rsidRDefault="00F866E4" w:rsidP="00F866E4">
            <w:pPr>
              <w:pStyle w:val="AAA"/>
              <w:shd w:val="clear" w:color="auto" w:fill="FFFFFF"/>
              <w:tabs>
                <w:tab w:val="left" w:pos="174"/>
                <w:tab w:val="left" w:pos="540"/>
              </w:tabs>
              <w:spacing w:after="0"/>
              <w:ind w:firstLine="289"/>
              <w:rPr>
                <w:color w:val="000000" w:themeColor="text1"/>
                <w:kern w:val="28"/>
              </w:rPr>
            </w:pPr>
            <w:r w:rsidRPr="00173B5A">
              <w:rPr>
                <w:color w:val="000000" w:themeColor="text1"/>
                <w:kern w:val="28"/>
              </w:rPr>
              <w:t xml:space="preserve">     - средства федерального бюджета – 1,35 млн. рублей;</w:t>
            </w:r>
          </w:p>
          <w:p w14:paraId="3DF16B34" w14:textId="77777777" w:rsidR="00F866E4" w:rsidRPr="00173B5A" w:rsidRDefault="00F866E4" w:rsidP="00F866E4">
            <w:pPr>
              <w:pStyle w:val="AAA"/>
              <w:shd w:val="clear" w:color="auto" w:fill="FFFFFF"/>
              <w:tabs>
                <w:tab w:val="left" w:pos="174"/>
                <w:tab w:val="left" w:pos="540"/>
              </w:tabs>
              <w:spacing w:after="0"/>
              <w:ind w:firstLine="289"/>
              <w:rPr>
                <w:color w:val="000000" w:themeColor="text1"/>
                <w:kern w:val="28"/>
              </w:rPr>
            </w:pPr>
          </w:p>
          <w:p w14:paraId="0FF7120B" w14:textId="6CD2BC64" w:rsidR="00672A7F" w:rsidRPr="00173B5A" w:rsidRDefault="00672A7F" w:rsidP="00F866E4">
            <w:pPr>
              <w:pStyle w:val="AAA"/>
              <w:shd w:val="clear" w:color="auto" w:fill="FFFFFF"/>
              <w:tabs>
                <w:tab w:val="left" w:pos="174"/>
                <w:tab w:val="left" w:pos="540"/>
              </w:tabs>
              <w:spacing w:after="0"/>
              <w:ind w:firstLine="289"/>
              <w:rPr>
                <w:color w:val="000000" w:themeColor="text1"/>
                <w:kern w:val="28"/>
              </w:rPr>
            </w:pPr>
            <w:r w:rsidRPr="00173B5A">
              <w:rPr>
                <w:color w:val="000000" w:themeColor="text1"/>
                <w:kern w:val="28"/>
              </w:rPr>
              <w:t xml:space="preserve">     - внебюджетные источники </w:t>
            </w:r>
            <w:r w:rsidR="00AA5702" w:rsidRPr="00173B5A">
              <w:rPr>
                <w:color w:val="000000" w:themeColor="text1"/>
                <w:kern w:val="28"/>
              </w:rPr>
              <w:t xml:space="preserve">– </w:t>
            </w:r>
            <w:r w:rsidR="00F866E4" w:rsidRPr="00173B5A">
              <w:rPr>
                <w:color w:val="000000" w:themeColor="text1"/>
                <w:kern w:val="28"/>
              </w:rPr>
              <w:t>4,3</w:t>
            </w:r>
            <w:r w:rsidRPr="00173B5A">
              <w:rPr>
                <w:color w:val="000000" w:themeColor="text1"/>
                <w:kern w:val="28"/>
              </w:rPr>
              <w:t xml:space="preserve"> </w:t>
            </w:r>
            <w:r w:rsidR="001603C1" w:rsidRPr="00173B5A">
              <w:rPr>
                <w:color w:val="000000" w:themeColor="text1"/>
                <w:kern w:val="28"/>
              </w:rPr>
              <w:t>млн</w:t>
            </w:r>
            <w:r w:rsidRPr="00173B5A">
              <w:rPr>
                <w:color w:val="000000" w:themeColor="text1"/>
                <w:kern w:val="28"/>
              </w:rPr>
              <w:t>. рублей.</w:t>
            </w:r>
          </w:p>
          <w:p w14:paraId="147BEDAA" w14:textId="5ECB4E3F" w:rsidR="00672A7F" w:rsidRPr="00173B5A" w:rsidRDefault="00173B5A" w:rsidP="004D3030">
            <w:pPr>
              <w:pStyle w:val="af0"/>
              <w:tabs>
                <w:tab w:val="left" w:pos="900"/>
              </w:tabs>
              <w:spacing w:before="0" w:beforeAutospacing="0" w:after="120" w:afterAutospacing="0"/>
              <w:jc w:val="both"/>
              <w:rPr>
                <w:color w:val="000000" w:themeColor="text1"/>
              </w:rPr>
            </w:pPr>
            <w:r w:rsidRPr="00173B5A">
              <w:rPr>
                <w:color w:val="000000" w:themeColor="text1"/>
              </w:rPr>
              <w:t>Бюджетные ассигнования</w:t>
            </w:r>
            <w:r>
              <w:rPr>
                <w:color w:val="000000" w:themeColor="text1"/>
              </w:rPr>
              <w:t xml:space="preserve">, предусмотренные в плановом периоде 2018 </w:t>
            </w:r>
            <w:r w:rsidR="008B7C9C">
              <w:rPr>
                <w:color w:val="000000" w:themeColor="text1"/>
              </w:rPr>
              <w:t>–</w:t>
            </w:r>
            <w:r>
              <w:rPr>
                <w:color w:val="000000" w:themeColor="text1"/>
              </w:rPr>
              <w:t xml:space="preserve"> 20</w:t>
            </w:r>
            <w:r w:rsidR="008B7C9C">
              <w:rPr>
                <w:color w:val="000000" w:themeColor="text1"/>
              </w:rPr>
              <w:t>35 годы, уточняются при формировании проектов бюджета города с учетом изменения ассигнований из городского бюджета.</w:t>
            </w:r>
          </w:p>
        </w:tc>
      </w:tr>
    </w:tbl>
    <w:p w14:paraId="0BB9BD03" w14:textId="77777777" w:rsidR="00672A7F" w:rsidRPr="00F57574" w:rsidRDefault="00672A7F" w:rsidP="00672A7F">
      <w:pPr>
        <w:pStyle w:val="af0"/>
        <w:shd w:val="clear" w:color="auto" w:fill="FFFFFF"/>
        <w:spacing w:before="0" w:beforeAutospacing="0" w:after="255" w:afterAutospacing="0" w:line="270" w:lineRule="atLeast"/>
        <w:ind w:left="2832" w:firstLine="708"/>
        <w:jc w:val="both"/>
        <w:rPr>
          <w:b/>
          <w:color w:val="000000"/>
          <w:sz w:val="28"/>
          <w:szCs w:val="28"/>
        </w:rPr>
      </w:pPr>
    </w:p>
    <w:p w14:paraId="6F94D09D" w14:textId="77777777" w:rsidR="00672A7F" w:rsidRDefault="00672A7F"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69D6FCB3"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77A93BC9"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5D5A154"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F9AE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4293DE5"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D3863FD"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760CD09"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27A689DE"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B03DAF2"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AA08332" w14:textId="77777777"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AD5DFB9" w14:textId="77777777"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9F4656B" w14:textId="77777777"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1DF352D4" w14:textId="77777777"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32678947" w14:textId="77777777"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4A96478A" w14:textId="578741EA" w:rsidR="00AA5702" w:rsidRDefault="00AA570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7AF89807" w14:textId="77777777" w:rsidR="00A652EF" w:rsidRDefault="00A652EF"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024346B0" w14:textId="77777777" w:rsidR="00AA5702" w:rsidRDefault="00AA570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14:paraId="50682F4B" w14:textId="77777777" w:rsidR="008B7C9C" w:rsidRPr="008B7C9C" w:rsidRDefault="008B7C9C" w:rsidP="008B7C9C">
      <w:pPr>
        <w:pStyle w:val="a8"/>
        <w:widowControl w:val="0"/>
        <w:numPr>
          <w:ilvl w:val="0"/>
          <w:numId w:val="28"/>
        </w:numPr>
        <w:spacing w:after="0" w:line="240" w:lineRule="auto"/>
        <w:jc w:val="center"/>
        <w:rPr>
          <w:rFonts w:ascii="Times New Roman" w:eastAsia="Calibri" w:hAnsi="Times New Roman"/>
          <w:b/>
          <w:caps/>
          <w:sz w:val="28"/>
        </w:rPr>
      </w:pPr>
      <w:r w:rsidRPr="008B7C9C">
        <w:rPr>
          <w:rFonts w:ascii="Times New Roman" w:eastAsia="Calibri" w:hAnsi="Times New Roman"/>
          <w:b/>
          <w:caps/>
          <w:sz w:val="28"/>
        </w:rPr>
        <w:lastRenderedPageBreak/>
        <w:t>характеристика существующего состояния Транспортной инфраструктуры</w:t>
      </w:r>
    </w:p>
    <w:p w14:paraId="47EB1F25" w14:textId="77777777" w:rsidR="008B7C9C" w:rsidRPr="008B7C9C" w:rsidRDefault="008B7C9C" w:rsidP="008B7C9C">
      <w:pPr>
        <w:spacing w:after="0" w:line="240" w:lineRule="auto"/>
        <w:jc w:val="center"/>
        <w:rPr>
          <w:rFonts w:ascii="Times New Roman" w:eastAsia="Calibri" w:hAnsi="Times New Roman" w:cs="Times New Roman"/>
          <w:b/>
          <w:caps/>
          <w:sz w:val="28"/>
        </w:rPr>
      </w:pPr>
    </w:p>
    <w:p w14:paraId="2216B28C" w14:textId="77777777" w:rsidR="008B7C9C" w:rsidRPr="008B7C9C" w:rsidRDefault="008B7C9C" w:rsidP="008B7C9C">
      <w:pPr>
        <w:spacing w:after="0" w:line="240" w:lineRule="auto"/>
        <w:ind w:firstLine="709"/>
        <w:rPr>
          <w:rFonts w:ascii="Times New Roman" w:eastAsia="Calibri" w:hAnsi="Times New Roman" w:cs="Times New Roman"/>
          <w:b/>
          <w:sz w:val="28"/>
        </w:rPr>
      </w:pPr>
      <w:r w:rsidRPr="008B7C9C">
        <w:rPr>
          <w:rFonts w:ascii="Times New Roman" w:eastAsia="Calibri" w:hAnsi="Times New Roman" w:cs="Times New Roman"/>
          <w:b/>
          <w:sz w:val="28"/>
        </w:rPr>
        <w:t>2.1. Анализ положения поселения в структуре пространственной организации субъектов Российской Федерации</w:t>
      </w:r>
    </w:p>
    <w:p w14:paraId="54EDF445" w14:textId="77777777" w:rsidR="00B9727F" w:rsidRPr="008A7C62" w:rsidRDefault="00B9727F" w:rsidP="008A7C62">
      <w:pPr>
        <w:pStyle w:val="a8"/>
        <w:spacing w:after="0" w:line="360" w:lineRule="auto"/>
        <w:ind w:left="0" w:firstLine="709"/>
        <w:rPr>
          <w:rFonts w:ascii="Times New Roman" w:hAnsi="Times New Roman"/>
          <w:sz w:val="24"/>
          <w:szCs w:val="24"/>
          <w:lang w:val="ru-RU" w:eastAsia="ru-RU"/>
        </w:rPr>
      </w:pPr>
    </w:p>
    <w:p w14:paraId="092C923F" w14:textId="4BE63C3E" w:rsidR="002B7FB6" w:rsidRPr="002B7FB6" w:rsidRDefault="002B7FB6" w:rsidP="002B7FB6">
      <w:pPr>
        <w:tabs>
          <w:tab w:val="left" w:pos="993"/>
        </w:tabs>
        <w:spacing w:after="0" w:line="360" w:lineRule="auto"/>
        <w:ind w:firstLine="567"/>
        <w:jc w:val="both"/>
        <w:rPr>
          <w:rFonts w:ascii="Times New Roman" w:hAnsi="Times New Roman" w:cs="Times New Roman"/>
          <w:sz w:val="24"/>
          <w:szCs w:val="24"/>
          <w:lang w:eastAsia="ru-RU"/>
        </w:rPr>
      </w:pPr>
      <w:proofErr w:type="spellStart"/>
      <w:r w:rsidRPr="002B7FB6">
        <w:rPr>
          <w:rFonts w:ascii="Times New Roman" w:hAnsi="Times New Roman" w:cs="Times New Roman"/>
          <w:sz w:val="24"/>
          <w:szCs w:val="24"/>
          <w:lang w:eastAsia="ru-RU"/>
        </w:rPr>
        <w:t>Каенлинское</w:t>
      </w:r>
      <w:proofErr w:type="spellEnd"/>
      <w:r w:rsidRPr="002B7FB6">
        <w:rPr>
          <w:rFonts w:ascii="Times New Roman" w:hAnsi="Times New Roman" w:cs="Times New Roman"/>
          <w:sz w:val="24"/>
          <w:szCs w:val="24"/>
          <w:lang w:eastAsia="ru-RU"/>
        </w:rPr>
        <w:t xml:space="preserve"> сельское поселение граничит с муниципальным образованием </w:t>
      </w:r>
      <w:hyperlink r:id="rId10" w:tooltip="Нижнекамск" w:history="1">
        <w:r w:rsidRPr="002B7FB6">
          <w:rPr>
            <w:rFonts w:ascii="Times New Roman" w:hAnsi="Times New Roman" w:cs="Times New Roman"/>
            <w:sz w:val="24"/>
            <w:szCs w:val="24"/>
            <w:lang w:eastAsia="ru-RU"/>
          </w:rPr>
          <w:t>«город Нижнекамск»</w:t>
        </w:r>
      </w:hyperlink>
      <w:r w:rsidRPr="002B7FB6">
        <w:rPr>
          <w:rFonts w:ascii="Times New Roman" w:hAnsi="Times New Roman" w:cs="Times New Roman"/>
          <w:sz w:val="24"/>
          <w:szCs w:val="24"/>
          <w:lang w:eastAsia="ru-RU"/>
        </w:rPr>
        <w:t xml:space="preserve">, </w:t>
      </w:r>
      <w:hyperlink r:id="rId11" w:tooltip="Афанасовское сельское поселение" w:history="1">
        <w:r w:rsidRPr="002B7FB6">
          <w:rPr>
            <w:rFonts w:ascii="Times New Roman" w:hAnsi="Times New Roman" w:cs="Times New Roman"/>
            <w:sz w:val="24"/>
            <w:szCs w:val="24"/>
            <w:lang w:eastAsia="ru-RU"/>
          </w:rPr>
          <w:t>Афанасовским</w:t>
        </w:r>
      </w:hyperlink>
      <w:r w:rsidRPr="002B7FB6">
        <w:rPr>
          <w:rFonts w:ascii="Times New Roman" w:hAnsi="Times New Roman" w:cs="Times New Roman"/>
          <w:sz w:val="24"/>
          <w:szCs w:val="24"/>
          <w:lang w:eastAsia="ru-RU"/>
        </w:rPr>
        <w:t xml:space="preserve">, </w:t>
      </w:r>
      <w:hyperlink r:id="rId12" w:tooltip="Краснокадкинское сельское поселение" w:history="1">
        <w:proofErr w:type="spellStart"/>
        <w:r w:rsidRPr="002B7FB6">
          <w:rPr>
            <w:rFonts w:ascii="Times New Roman" w:hAnsi="Times New Roman" w:cs="Times New Roman"/>
            <w:sz w:val="24"/>
            <w:szCs w:val="24"/>
            <w:lang w:eastAsia="ru-RU"/>
          </w:rPr>
          <w:t>Краснокадкинским</w:t>
        </w:r>
        <w:proofErr w:type="spellEnd"/>
      </w:hyperlink>
      <w:r w:rsidRPr="002B7FB6">
        <w:rPr>
          <w:rFonts w:ascii="Times New Roman" w:hAnsi="Times New Roman" w:cs="Times New Roman"/>
          <w:sz w:val="24"/>
          <w:szCs w:val="24"/>
          <w:lang w:eastAsia="ru-RU"/>
        </w:rPr>
        <w:t xml:space="preserve">, </w:t>
      </w:r>
      <w:hyperlink r:id="rId13" w:tooltip="Майскогорское сельское поселение" w:history="1">
        <w:proofErr w:type="spellStart"/>
        <w:r w:rsidRPr="002B7FB6">
          <w:rPr>
            <w:rFonts w:ascii="Times New Roman" w:hAnsi="Times New Roman" w:cs="Times New Roman"/>
            <w:sz w:val="24"/>
            <w:szCs w:val="24"/>
            <w:lang w:eastAsia="ru-RU"/>
          </w:rPr>
          <w:t>Майскогорским</w:t>
        </w:r>
        <w:proofErr w:type="spellEnd"/>
      </w:hyperlink>
      <w:r w:rsidRPr="002B7FB6">
        <w:rPr>
          <w:rFonts w:ascii="Times New Roman" w:hAnsi="Times New Roman" w:cs="Times New Roman"/>
          <w:sz w:val="24"/>
          <w:szCs w:val="24"/>
          <w:lang w:eastAsia="ru-RU"/>
        </w:rPr>
        <w:t xml:space="preserve">, </w:t>
      </w:r>
      <w:hyperlink r:id="rId14" w:tooltip="Сухаревское сельское поселение (страница отсутствует)" w:history="1">
        <w:proofErr w:type="spellStart"/>
        <w:r w:rsidRPr="002B7FB6">
          <w:rPr>
            <w:rFonts w:ascii="Times New Roman" w:hAnsi="Times New Roman" w:cs="Times New Roman"/>
            <w:sz w:val="24"/>
            <w:szCs w:val="24"/>
            <w:lang w:eastAsia="ru-RU"/>
          </w:rPr>
          <w:t>Сухаревским</w:t>
        </w:r>
        <w:proofErr w:type="spellEnd"/>
      </w:hyperlink>
      <w:r w:rsidRPr="002B7FB6">
        <w:rPr>
          <w:rFonts w:ascii="Times New Roman" w:hAnsi="Times New Roman" w:cs="Times New Roman"/>
          <w:sz w:val="24"/>
          <w:szCs w:val="24"/>
          <w:lang w:eastAsia="ru-RU"/>
        </w:rPr>
        <w:t xml:space="preserve">, </w:t>
      </w:r>
      <w:hyperlink r:id="rId15" w:tooltip="Шингальчинское сельское поселение (страница отсутствует)" w:history="1">
        <w:proofErr w:type="spellStart"/>
        <w:r w:rsidRPr="002B7FB6">
          <w:rPr>
            <w:rFonts w:ascii="Times New Roman" w:hAnsi="Times New Roman" w:cs="Times New Roman"/>
            <w:sz w:val="24"/>
            <w:szCs w:val="24"/>
            <w:lang w:eastAsia="ru-RU"/>
          </w:rPr>
          <w:t>Шингальчинским</w:t>
        </w:r>
        <w:proofErr w:type="spellEnd"/>
        <w:r w:rsidRPr="002B7FB6">
          <w:rPr>
            <w:rFonts w:ascii="Times New Roman" w:hAnsi="Times New Roman" w:cs="Times New Roman"/>
            <w:sz w:val="24"/>
            <w:szCs w:val="24"/>
            <w:lang w:eastAsia="ru-RU"/>
          </w:rPr>
          <w:t xml:space="preserve"> сельскими поселениями</w:t>
        </w:r>
      </w:hyperlink>
      <w:r w:rsidRPr="002B7FB6">
        <w:rPr>
          <w:rFonts w:ascii="Times New Roman" w:hAnsi="Times New Roman" w:cs="Times New Roman"/>
          <w:sz w:val="24"/>
          <w:szCs w:val="24"/>
          <w:lang w:eastAsia="ru-RU"/>
        </w:rPr>
        <w:t xml:space="preserve"> Нижнекамского муниципального района, </w:t>
      </w:r>
      <w:hyperlink r:id="rId16" w:tooltip="Елабужский район" w:history="1">
        <w:r w:rsidRPr="002B7FB6">
          <w:rPr>
            <w:rFonts w:ascii="Times New Roman" w:hAnsi="Times New Roman" w:cs="Times New Roman"/>
            <w:sz w:val="24"/>
            <w:szCs w:val="24"/>
            <w:lang w:eastAsia="ru-RU"/>
          </w:rPr>
          <w:t>Елабужским</w:t>
        </w:r>
      </w:hyperlink>
      <w:r w:rsidRPr="002B7FB6">
        <w:rPr>
          <w:rFonts w:ascii="Times New Roman" w:hAnsi="Times New Roman" w:cs="Times New Roman"/>
          <w:sz w:val="24"/>
          <w:szCs w:val="24"/>
          <w:lang w:eastAsia="ru-RU"/>
        </w:rPr>
        <w:t xml:space="preserve"> и </w:t>
      </w:r>
      <w:hyperlink r:id="rId17" w:tooltip="Мамадышский район" w:history="1">
        <w:proofErr w:type="spellStart"/>
        <w:r w:rsidRPr="002B7FB6">
          <w:rPr>
            <w:rFonts w:ascii="Times New Roman" w:hAnsi="Times New Roman" w:cs="Times New Roman"/>
            <w:sz w:val="24"/>
            <w:szCs w:val="24"/>
            <w:lang w:eastAsia="ru-RU"/>
          </w:rPr>
          <w:t>Мамадышским</w:t>
        </w:r>
        <w:proofErr w:type="spellEnd"/>
        <w:r w:rsidRPr="002B7FB6">
          <w:rPr>
            <w:rFonts w:ascii="Times New Roman" w:hAnsi="Times New Roman" w:cs="Times New Roman"/>
            <w:sz w:val="24"/>
            <w:szCs w:val="24"/>
            <w:lang w:eastAsia="ru-RU"/>
          </w:rPr>
          <w:t xml:space="preserve"> районами</w:t>
        </w:r>
      </w:hyperlink>
      <w:r w:rsidR="00E64628">
        <w:rPr>
          <w:rFonts w:ascii="Times New Roman" w:hAnsi="Times New Roman" w:cs="Times New Roman"/>
          <w:sz w:val="24"/>
          <w:szCs w:val="24"/>
          <w:lang w:eastAsia="ru-RU"/>
        </w:rPr>
        <w:t xml:space="preserve"> (рисунок 2.1)</w:t>
      </w:r>
      <w:r w:rsidRPr="002B7FB6">
        <w:rPr>
          <w:rFonts w:ascii="Times New Roman" w:hAnsi="Times New Roman" w:cs="Times New Roman"/>
          <w:sz w:val="24"/>
          <w:szCs w:val="24"/>
          <w:lang w:eastAsia="ru-RU"/>
        </w:rPr>
        <w:t>.</w:t>
      </w:r>
    </w:p>
    <w:p w14:paraId="69CD22FB" w14:textId="2C4B6935" w:rsidR="002B7FB6" w:rsidRPr="002B7FB6" w:rsidRDefault="002B7FB6" w:rsidP="002B7FB6">
      <w:pPr>
        <w:tabs>
          <w:tab w:val="left" w:pos="993"/>
        </w:tabs>
        <w:spacing w:after="0" w:line="360" w:lineRule="auto"/>
        <w:ind w:firstLine="567"/>
        <w:jc w:val="both"/>
        <w:rPr>
          <w:rFonts w:ascii="Times New Roman" w:hAnsi="Times New Roman" w:cs="Times New Roman"/>
          <w:sz w:val="24"/>
          <w:szCs w:val="24"/>
          <w:lang w:eastAsia="ru-RU"/>
        </w:rPr>
      </w:pPr>
      <w:r w:rsidRPr="002B7FB6">
        <w:rPr>
          <w:rFonts w:ascii="Times New Roman" w:hAnsi="Times New Roman" w:cs="Times New Roman"/>
          <w:sz w:val="24"/>
          <w:szCs w:val="24"/>
          <w:lang w:eastAsia="ru-RU"/>
        </w:rPr>
        <w:t xml:space="preserve"> </w:t>
      </w:r>
    </w:p>
    <w:p w14:paraId="62387FA9" w14:textId="7CE7CFD8" w:rsidR="002B7FB6" w:rsidRPr="002B7FB6" w:rsidRDefault="00E64628" w:rsidP="00E64628">
      <w:pPr>
        <w:spacing w:after="0" w:line="360" w:lineRule="auto"/>
        <w:jc w:val="center"/>
        <w:rPr>
          <w:rFonts w:ascii="Times New Roman" w:hAnsi="Times New Roman" w:cs="Times New Roman"/>
          <w:sz w:val="24"/>
          <w:szCs w:val="24"/>
          <w:lang w:eastAsia="ru-RU"/>
        </w:rPr>
      </w:pPr>
      <w:r w:rsidRPr="00E64628">
        <w:rPr>
          <w:rFonts w:ascii="Times New Roman" w:hAnsi="Times New Roman" w:cs="Times New Roman"/>
          <w:noProof/>
          <w:sz w:val="24"/>
          <w:szCs w:val="24"/>
          <w:lang w:eastAsia="ru-RU"/>
        </w:rPr>
        <w:drawing>
          <wp:inline distT="0" distB="0" distL="0" distR="0" wp14:anchorId="7ED63119" wp14:editId="2D876C16">
            <wp:extent cx="3795823" cy="4618438"/>
            <wp:effectExtent l="0" t="0" r="0" b="0"/>
            <wp:docPr id="3" name="Рисунок 3" descr="C:\Users\pc1\Desktop\Нижнекамский район\Каенлинское поселение\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Нижнекамский район\Каенлинское поселение\Рисунок 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6813" cy="4619643"/>
                    </a:xfrm>
                    <a:prstGeom prst="rect">
                      <a:avLst/>
                    </a:prstGeom>
                    <a:noFill/>
                    <a:ln>
                      <a:noFill/>
                    </a:ln>
                  </pic:spPr>
                </pic:pic>
              </a:graphicData>
            </a:graphic>
          </wp:inline>
        </w:drawing>
      </w:r>
    </w:p>
    <w:p w14:paraId="24B2CD84" w14:textId="14698FD1" w:rsidR="00CF048E" w:rsidRPr="00963627" w:rsidRDefault="00CF048E" w:rsidP="00963627">
      <w:pPr>
        <w:spacing w:after="0" w:line="360" w:lineRule="auto"/>
        <w:ind w:firstLine="708"/>
        <w:jc w:val="both"/>
        <w:rPr>
          <w:rFonts w:ascii="Times New Roman" w:hAnsi="Times New Roman" w:cs="Times New Roman"/>
          <w:sz w:val="24"/>
          <w:szCs w:val="24"/>
          <w:lang w:eastAsia="ru-RU"/>
        </w:rPr>
      </w:pPr>
    </w:p>
    <w:p w14:paraId="40D5C632" w14:textId="22252ABC" w:rsidR="00CF048E" w:rsidRPr="00963627" w:rsidRDefault="00CF048E" w:rsidP="00963627">
      <w:pPr>
        <w:spacing w:after="0" w:line="360" w:lineRule="auto"/>
        <w:jc w:val="center"/>
        <w:rPr>
          <w:rFonts w:ascii="Times New Roman" w:hAnsi="Times New Roman" w:cs="Times New Roman"/>
          <w:sz w:val="24"/>
          <w:szCs w:val="24"/>
          <w:lang w:eastAsia="ru-RU"/>
        </w:rPr>
      </w:pPr>
      <w:r w:rsidRPr="00963627">
        <w:rPr>
          <w:rFonts w:ascii="Times New Roman" w:hAnsi="Times New Roman" w:cs="Times New Roman"/>
          <w:sz w:val="24"/>
          <w:szCs w:val="24"/>
          <w:lang w:eastAsia="ru-RU"/>
        </w:rPr>
        <w:t>Рисунок 2.</w:t>
      </w:r>
      <w:r w:rsidR="00E64628">
        <w:rPr>
          <w:rFonts w:ascii="Times New Roman" w:hAnsi="Times New Roman" w:cs="Times New Roman"/>
          <w:sz w:val="24"/>
          <w:szCs w:val="24"/>
          <w:lang w:eastAsia="ru-RU"/>
        </w:rPr>
        <w:t>1</w:t>
      </w:r>
      <w:r w:rsidRPr="00963627">
        <w:rPr>
          <w:rFonts w:ascii="Times New Roman" w:hAnsi="Times New Roman" w:cs="Times New Roman"/>
          <w:sz w:val="24"/>
          <w:szCs w:val="24"/>
          <w:lang w:eastAsia="ru-RU"/>
        </w:rPr>
        <w:t xml:space="preserve"> - Положение </w:t>
      </w:r>
      <w:proofErr w:type="spellStart"/>
      <w:r w:rsidR="00963627" w:rsidRPr="00963627">
        <w:rPr>
          <w:rFonts w:ascii="Times New Roman" w:hAnsi="Times New Roman" w:cs="Times New Roman"/>
          <w:sz w:val="24"/>
          <w:szCs w:val="24"/>
          <w:lang w:eastAsia="ru-RU"/>
        </w:rPr>
        <w:t>Каенлинского</w:t>
      </w:r>
      <w:proofErr w:type="spellEnd"/>
      <w:r w:rsidR="008E5D5D" w:rsidRPr="00963627">
        <w:rPr>
          <w:rFonts w:ascii="Times New Roman" w:hAnsi="Times New Roman" w:cs="Times New Roman"/>
          <w:sz w:val="24"/>
          <w:szCs w:val="24"/>
          <w:lang w:eastAsia="ru-RU"/>
        </w:rPr>
        <w:t xml:space="preserve"> сельского поселения в структуре пространственной организации </w:t>
      </w:r>
      <w:r w:rsidRPr="00963627">
        <w:rPr>
          <w:rFonts w:ascii="Times New Roman" w:hAnsi="Times New Roman" w:cs="Times New Roman"/>
          <w:sz w:val="24"/>
          <w:szCs w:val="24"/>
          <w:lang w:eastAsia="ru-RU"/>
        </w:rPr>
        <w:t>Нижнекамского муниципального района Республики Татарстан</w:t>
      </w:r>
    </w:p>
    <w:p w14:paraId="1431EBCC" w14:textId="77777777" w:rsidR="009D4BB3" w:rsidRDefault="009D4BB3" w:rsidP="00963627">
      <w:pPr>
        <w:spacing w:after="0" w:line="360" w:lineRule="auto"/>
        <w:ind w:firstLine="708"/>
        <w:jc w:val="both"/>
        <w:rPr>
          <w:rFonts w:ascii="Times New Roman" w:hAnsi="Times New Roman" w:cs="Times New Roman"/>
          <w:sz w:val="24"/>
          <w:szCs w:val="24"/>
          <w:lang w:eastAsia="ru-RU"/>
        </w:rPr>
      </w:pPr>
    </w:p>
    <w:p w14:paraId="4FA07B3D" w14:textId="77777777" w:rsidR="00E64628" w:rsidRDefault="00E64628" w:rsidP="00E64628">
      <w:pPr>
        <w:tabs>
          <w:tab w:val="left" w:pos="993"/>
        </w:tabs>
        <w:spacing w:after="0" w:line="360" w:lineRule="auto"/>
        <w:ind w:firstLine="567"/>
        <w:jc w:val="both"/>
        <w:rPr>
          <w:rFonts w:ascii="Times New Roman" w:hAnsi="Times New Roman" w:cs="Times New Roman"/>
          <w:sz w:val="24"/>
          <w:szCs w:val="24"/>
          <w:lang w:eastAsia="ru-RU"/>
        </w:rPr>
      </w:pPr>
      <w:r w:rsidRPr="002B7FB6">
        <w:rPr>
          <w:rFonts w:ascii="Times New Roman" w:hAnsi="Times New Roman" w:cs="Times New Roman"/>
          <w:sz w:val="24"/>
          <w:szCs w:val="24"/>
          <w:lang w:eastAsia="ru-RU"/>
        </w:rPr>
        <w:t xml:space="preserve">Общая площадь </w:t>
      </w:r>
      <w:proofErr w:type="spellStart"/>
      <w:r w:rsidRPr="002B7FB6">
        <w:rPr>
          <w:rFonts w:ascii="Times New Roman" w:hAnsi="Times New Roman" w:cs="Times New Roman"/>
          <w:sz w:val="24"/>
          <w:szCs w:val="24"/>
          <w:lang w:eastAsia="ru-RU"/>
        </w:rPr>
        <w:t>Каенлинского</w:t>
      </w:r>
      <w:proofErr w:type="spellEnd"/>
      <w:r w:rsidRPr="002B7FB6">
        <w:rPr>
          <w:rFonts w:ascii="Times New Roman" w:hAnsi="Times New Roman" w:cs="Times New Roman"/>
          <w:sz w:val="24"/>
          <w:szCs w:val="24"/>
          <w:lang w:eastAsia="ru-RU"/>
        </w:rPr>
        <w:t xml:space="preserve"> сельского поселения составляет </w:t>
      </w:r>
      <w:smartTag w:uri="urn:schemas-microsoft-com:office:smarttags" w:element="metricconverter">
        <w:smartTagPr>
          <w:attr w:name="ProductID" w:val="13652 га"/>
        </w:smartTagPr>
        <w:r w:rsidRPr="002B7FB6">
          <w:rPr>
            <w:rFonts w:ascii="Times New Roman" w:hAnsi="Times New Roman" w:cs="Times New Roman"/>
            <w:sz w:val="24"/>
            <w:szCs w:val="24"/>
            <w:lang w:eastAsia="ru-RU"/>
          </w:rPr>
          <w:t>13652 га</w:t>
        </w:r>
      </w:smartTag>
      <w:r w:rsidRPr="002B7FB6">
        <w:rPr>
          <w:rFonts w:ascii="Times New Roman" w:hAnsi="Times New Roman" w:cs="Times New Roman"/>
          <w:sz w:val="24"/>
          <w:szCs w:val="24"/>
          <w:lang w:eastAsia="ru-RU"/>
        </w:rPr>
        <w:t xml:space="preserve">, в т.ч. площадь населенных пунктов </w:t>
      </w:r>
      <w:smartTag w:uri="urn:schemas-microsoft-com:office:smarttags" w:element="metricconverter">
        <w:smartTagPr>
          <w:attr w:name="ProductID" w:val="721,8 га"/>
        </w:smartTagPr>
        <w:r w:rsidRPr="002B7FB6">
          <w:rPr>
            <w:rFonts w:ascii="Times New Roman" w:hAnsi="Times New Roman" w:cs="Times New Roman"/>
            <w:sz w:val="24"/>
            <w:szCs w:val="24"/>
            <w:lang w:eastAsia="ru-RU"/>
          </w:rPr>
          <w:t>721,8 га</w:t>
        </w:r>
      </w:smartTag>
      <w:r w:rsidRPr="002B7FB6">
        <w:rPr>
          <w:rFonts w:ascii="Times New Roman" w:hAnsi="Times New Roman" w:cs="Times New Roman"/>
          <w:sz w:val="24"/>
          <w:szCs w:val="24"/>
          <w:lang w:eastAsia="ru-RU"/>
        </w:rPr>
        <w:t xml:space="preserve">, из них: </w:t>
      </w:r>
      <w:proofErr w:type="spellStart"/>
      <w:r w:rsidRPr="002B7FB6">
        <w:rPr>
          <w:rFonts w:ascii="Times New Roman" w:hAnsi="Times New Roman" w:cs="Times New Roman"/>
          <w:sz w:val="24"/>
          <w:szCs w:val="24"/>
          <w:lang w:eastAsia="ru-RU"/>
        </w:rPr>
        <w:t>с.Каенлы</w:t>
      </w:r>
      <w:proofErr w:type="spellEnd"/>
      <w:r w:rsidRPr="002B7FB6">
        <w:rPr>
          <w:rFonts w:ascii="Times New Roman" w:hAnsi="Times New Roman" w:cs="Times New Roman"/>
          <w:sz w:val="24"/>
          <w:szCs w:val="24"/>
          <w:lang w:eastAsia="ru-RU"/>
        </w:rPr>
        <w:t xml:space="preserve"> - </w:t>
      </w:r>
      <w:smartTag w:uri="urn:schemas-microsoft-com:office:smarttags" w:element="metricconverter">
        <w:smartTagPr>
          <w:attr w:name="ProductID" w:val="83,3 га"/>
        </w:smartTagPr>
        <w:r w:rsidRPr="002B7FB6">
          <w:rPr>
            <w:rFonts w:ascii="Times New Roman" w:hAnsi="Times New Roman" w:cs="Times New Roman"/>
            <w:sz w:val="24"/>
            <w:szCs w:val="24"/>
            <w:lang w:eastAsia="ru-RU"/>
          </w:rPr>
          <w:t>83,3 га</w:t>
        </w:r>
      </w:smartTag>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с.Туба</w:t>
      </w:r>
      <w:proofErr w:type="spellEnd"/>
      <w:r w:rsidRPr="002B7FB6">
        <w:rPr>
          <w:rFonts w:ascii="Times New Roman" w:hAnsi="Times New Roman" w:cs="Times New Roman"/>
          <w:sz w:val="24"/>
          <w:szCs w:val="24"/>
          <w:lang w:eastAsia="ru-RU"/>
        </w:rPr>
        <w:t xml:space="preserve"> - </w:t>
      </w:r>
      <w:smartTag w:uri="urn:schemas-microsoft-com:office:smarttags" w:element="metricconverter">
        <w:smartTagPr>
          <w:attr w:name="ProductID" w:val="62,4 га"/>
        </w:smartTagPr>
        <w:r w:rsidRPr="002B7FB6">
          <w:rPr>
            <w:rFonts w:ascii="Times New Roman" w:hAnsi="Times New Roman" w:cs="Times New Roman"/>
            <w:sz w:val="24"/>
            <w:szCs w:val="24"/>
            <w:lang w:eastAsia="ru-RU"/>
          </w:rPr>
          <w:t>62,4 га</w:t>
        </w:r>
      </w:smartTag>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д.Уська</w:t>
      </w:r>
      <w:proofErr w:type="spellEnd"/>
      <w:r w:rsidRPr="002B7FB6">
        <w:rPr>
          <w:rFonts w:ascii="Times New Roman" w:hAnsi="Times New Roman" w:cs="Times New Roman"/>
          <w:sz w:val="24"/>
          <w:szCs w:val="24"/>
          <w:lang w:eastAsia="ru-RU"/>
        </w:rPr>
        <w:t xml:space="preserve"> </w:t>
      </w:r>
      <w:r w:rsidRPr="002B7FB6">
        <w:rPr>
          <w:rFonts w:ascii="Times New Roman" w:hAnsi="Times New Roman" w:cs="Times New Roman"/>
          <w:sz w:val="24"/>
          <w:szCs w:val="24"/>
          <w:lang w:eastAsia="ru-RU"/>
        </w:rPr>
        <w:lastRenderedPageBreak/>
        <w:t xml:space="preserve">- </w:t>
      </w:r>
      <w:smartTag w:uri="urn:schemas-microsoft-com:office:smarttags" w:element="metricconverter">
        <w:smartTagPr>
          <w:attr w:name="ProductID" w:val="62,2 га"/>
        </w:smartTagPr>
        <w:r w:rsidRPr="002B7FB6">
          <w:rPr>
            <w:rFonts w:ascii="Times New Roman" w:hAnsi="Times New Roman" w:cs="Times New Roman"/>
            <w:sz w:val="24"/>
            <w:szCs w:val="24"/>
            <w:lang w:eastAsia="ru-RU"/>
          </w:rPr>
          <w:t>62,2 га</w:t>
        </w:r>
      </w:smartTag>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д.Малые</w:t>
      </w:r>
      <w:proofErr w:type="spellEnd"/>
      <w:r w:rsidRPr="002B7FB6">
        <w:rPr>
          <w:rFonts w:ascii="Times New Roman" w:hAnsi="Times New Roman" w:cs="Times New Roman"/>
          <w:sz w:val="24"/>
          <w:szCs w:val="24"/>
          <w:lang w:eastAsia="ru-RU"/>
        </w:rPr>
        <w:t xml:space="preserve"> Ерыклы - </w:t>
      </w:r>
      <w:smartTag w:uri="urn:schemas-microsoft-com:office:smarttags" w:element="metricconverter">
        <w:smartTagPr>
          <w:attr w:name="ProductID" w:val="65,5 га"/>
        </w:smartTagPr>
        <w:r w:rsidRPr="002B7FB6">
          <w:rPr>
            <w:rFonts w:ascii="Times New Roman" w:hAnsi="Times New Roman" w:cs="Times New Roman"/>
            <w:sz w:val="24"/>
            <w:szCs w:val="24"/>
            <w:lang w:eastAsia="ru-RU"/>
          </w:rPr>
          <w:t>65,5 га</w:t>
        </w:r>
      </w:smartTag>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с.Борок</w:t>
      </w:r>
      <w:proofErr w:type="spellEnd"/>
      <w:r w:rsidRPr="002B7FB6">
        <w:rPr>
          <w:rFonts w:ascii="Times New Roman" w:hAnsi="Times New Roman" w:cs="Times New Roman"/>
          <w:sz w:val="24"/>
          <w:szCs w:val="24"/>
          <w:lang w:eastAsia="ru-RU"/>
        </w:rPr>
        <w:t xml:space="preserve"> - </w:t>
      </w:r>
      <w:smartTag w:uri="urn:schemas-microsoft-com:office:smarttags" w:element="metricconverter">
        <w:smartTagPr>
          <w:attr w:name="ProductID" w:val="176,8 га"/>
        </w:smartTagPr>
        <w:r w:rsidRPr="002B7FB6">
          <w:rPr>
            <w:rFonts w:ascii="Times New Roman" w:hAnsi="Times New Roman" w:cs="Times New Roman"/>
            <w:sz w:val="24"/>
            <w:szCs w:val="24"/>
            <w:lang w:eastAsia="ru-RU"/>
          </w:rPr>
          <w:t>176,8 га</w:t>
        </w:r>
      </w:smartTag>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с.Байгулово</w:t>
      </w:r>
      <w:proofErr w:type="spellEnd"/>
      <w:r w:rsidRPr="002B7FB6">
        <w:rPr>
          <w:rFonts w:ascii="Times New Roman" w:hAnsi="Times New Roman" w:cs="Times New Roman"/>
          <w:sz w:val="24"/>
          <w:szCs w:val="24"/>
          <w:lang w:eastAsia="ru-RU"/>
        </w:rPr>
        <w:t xml:space="preserve"> - </w:t>
      </w:r>
      <w:smartTag w:uri="urn:schemas-microsoft-com:office:smarttags" w:element="metricconverter">
        <w:smartTagPr>
          <w:attr w:name="ProductID" w:val="76,1 га"/>
        </w:smartTagPr>
        <w:r w:rsidRPr="002B7FB6">
          <w:rPr>
            <w:rFonts w:ascii="Times New Roman" w:hAnsi="Times New Roman" w:cs="Times New Roman"/>
            <w:sz w:val="24"/>
            <w:szCs w:val="24"/>
            <w:lang w:eastAsia="ru-RU"/>
          </w:rPr>
          <w:t>76,1 га</w:t>
        </w:r>
      </w:smartTag>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д.Байданкино</w:t>
      </w:r>
      <w:proofErr w:type="spellEnd"/>
      <w:r w:rsidRPr="002B7FB6">
        <w:rPr>
          <w:rFonts w:ascii="Times New Roman" w:hAnsi="Times New Roman" w:cs="Times New Roman"/>
          <w:sz w:val="24"/>
          <w:szCs w:val="24"/>
          <w:lang w:eastAsia="ru-RU"/>
        </w:rPr>
        <w:t xml:space="preserve"> - </w:t>
      </w:r>
      <w:smartTag w:uri="urn:schemas-microsoft-com:office:smarttags" w:element="metricconverter">
        <w:smartTagPr>
          <w:attr w:name="ProductID" w:val="61,4 га"/>
        </w:smartTagPr>
        <w:r w:rsidRPr="002B7FB6">
          <w:rPr>
            <w:rFonts w:ascii="Times New Roman" w:hAnsi="Times New Roman" w:cs="Times New Roman"/>
            <w:sz w:val="24"/>
            <w:szCs w:val="24"/>
            <w:lang w:eastAsia="ru-RU"/>
          </w:rPr>
          <w:t>61,4 га</w:t>
        </w:r>
      </w:smartTag>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д.Красный</w:t>
      </w:r>
      <w:proofErr w:type="spellEnd"/>
      <w:r w:rsidRPr="002B7FB6">
        <w:rPr>
          <w:rFonts w:ascii="Times New Roman" w:hAnsi="Times New Roman" w:cs="Times New Roman"/>
          <w:sz w:val="24"/>
          <w:szCs w:val="24"/>
          <w:lang w:eastAsia="ru-RU"/>
        </w:rPr>
        <w:t xml:space="preserve"> Бор - </w:t>
      </w:r>
      <w:smartTag w:uri="urn:schemas-microsoft-com:office:smarttags" w:element="metricconverter">
        <w:smartTagPr>
          <w:attr w:name="ProductID" w:val="22,0 га"/>
        </w:smartTagPr>
        <w:r w:rsidRPr="002B7FB6">
          <w:rPr>
            <w:rFonts w:ascii="Times New Roman" w:hAnsi="Times New Roman" w:cs="Times New Roman"/>
            <w:sz w:val="24"/>
            <w:szCs w:val="24"/>
            <w:lang w:eastAsia="ru-RU"/>
          </w:rPr>
          <w:t>22,0 га</w:t>
        </w:r>
      </w:smartTag>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д.Новое</w:t>
      </w:r>
      <w:proofErr w:type="spellEnd"/>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Минькино</w:t>
      </w:r>
      <w:proofErr w:type="spellEnd"/>
      <w:r w:rsidRPr="002B7FB6">
        <w:rPr>
          <w:rFonts w:ascii="Times New Roman" w:hAnsi="Times New Roman" w:cs="Times New Roman"/>
          <w:sz w:val="24"/>
          <w:szCs w:val="24"/>
          <w:lang w:eastAsia="ru-RU"/>
        </w:rPr>
        <w:t xml:space="preserve"> - </w:t>
      </w:r>
      <w:smartTag w:uri="urn:schemas-microsoft-com:office:smarttags" w:element="metricconverter">
        <w:smartTagPr>
          <w:attr w:name="ProductID" w:val="80,7 га"/>
        </w:smartTagPr>
        <w:r w:rsidRPr="002B7FB6">
          <w:rPr>
            <w:rFonts w:ascii="Times New Roman" w:hAnsi="Times New Roman" w:cs="Times New Roman"/>
            <w:sz w:val="24"/>
            <w:szCs w:val="24"/>
            <w:lang w:eastAsia="ru-RU"/>
          </w:rPr>
          <w:t>80,7 га</w:t>
        </w:r>
      </w:smartTag>
      <w:r w:rsidRPr="002B7FB6">
        <w:rPr>
          <w:rFonts w:ascii="Times New Roman" w:hAnsi="Times New Roman" w:cs="Times New Roman"/>
          <w:sz w:val="24"/>
          <w:szCs w:val="24"/>
          <w:lang w:eastAsia="ru-RU"/>
        </w:rPr>
        <w:t xml:space="preserve">, </w:t>
      </w:r>
      <w:proofErr w:type="spellStart"/>
      <w:r w:rsidRPr="002B7FB6">
        <w:rPr>
          <w:rFonts w:ascii="Times New Roman" w:hAnsi="Times New Roman" w:cs="Times New Roman"/>
          <w:sz w:val="24"/>
          <w:szCs w:val="24"/>
          <w:lang w:eastAsia="ru-RU"/>
        </w:rPr>
        <w:t>д.Березовая</w:t>
      </w:r>
      <w:proofErr w:type="spellEnd"/>
      <w:r w:rsidRPr="002B7FB6">
        <w:rPr>
          <w:rFonts w:ascii="Times New Roman" w:hAnsi="Times New Roman" w:cs="Times New Roman"/>
          <w:sz w:val="24"/>
          <w:szCs w:val="24"/>
          <w:lang w:eastAsia="ru-RU"/>
        </w:rPr>
        <w:t xml:space="preserve"> Грива - </w:t>
      </w:r>
      <w:smartTag w:uri="urn:schemas-microsoft-com:office:smarttags" w:element="metricconverter">
        <w:smartTagPr>
          <w:attr w:name="ProductID" w:val="31,4 га"/>
        </w:smartTagPr>
        <w:r w:rsidRPr="002B7FB6">
          <w:rPr>
            <w:rFonts w:ascii="Times New Roman" w:hAnsi="Times New Roman" w:cs="Times New Roman"/>
            <w:sz w:val="24"/>
            <w:szCs w:val="24"/>
            <w:lang w:eastAsia="ru-RU"/>
          </w:rPr>
          <w:t>31,4 га</w:t>
        </w:r>
      </w:smartTag>
      <w:r w:rsidRPr="002B7FB6">
        <w:rPr>
          <w:rFonts w:ascii="Times New Roman" w:hAnsi="Times New Roman" w:cs="Times New Roman"/>
          <w:sz w:val="24"/>
          <w:szCs w:val="24"/>
          <w:lang w:eastAsia="ru-RU"/>
        </w:rPr>
        <w:t>.</w:t>
      </w:r>
    </w:p>
    <w:p w14:paraId="640FDD0F" w14:textId="5311FEAB" w:rsidR="00E64628" w:rsidRPr="00963627" w:rsidRDefault="00E64628" w:rsidP="00E64628">
      <w:pPr>
        <w:spacing w:after="0" w:line="360" w:lineRule="auto"/>
        <w:ind w:firstLine="708"/>
        <w:jc w:val="both"/>
        <w:rPr>
          <w:rFonts w:ascii="Times New Roman" w:hAnsi="Times New Roman" w:cs="Times New Roman"/>
          <w:sz w:val="24"/>
          <w:szCs w:val="24"/>
          <w:lang w:eastAsia="ru-RU"/>
        </w:rPr>
      </w:pPr>
      <w:r w:rsidRPr="002B7FB6">
        <w:rPr>
          <w:rFonts w:ascii="Times New Roman" w:hAnsi="Times New Roman" w:cs="Times New Roman"/>
          <w:sz w:val="24"/>
          <w:szCs w:val="24"/>
          <w:lang w:eastAsia="ru-RU"/>
        </w:rPr>
        <w:t xml:space="preserve">В состав </w:t>
      </w:r>
      <w:proofErr w:type="spellStart"/>
      <w:r w:rsidRPr="002B7FB6">
        <w:rPr>
          <w:rFonts w:ascii="Times New Roman" w:hAnsi="Times New Roman" w:cs="Times New Roman"/>
          <w:sz w:val="24"/>
          <w:szCs w:val="24"/>
          <w:lang w:eastAsia="ru-RU"/>
        </w:rPr>
        <w:t>Каенлинского</w:t>
      </w:r>
      <w:proofErr w:type="spellEnd"/>
      <w:r w:rsidRPr="002B7FB6">
        <w:rPr>
          <w:rFonts w:ascii="Times New Roman" w:hAnsi="Times New Roman" w:cs="Times New Roman"/>
          <w:sz w:val="24"/>
          <w:szCs w:val="24"/>
          <w:lang w:eastAsia="ru-RU"/>
        </w:rPr>
        <w:t xml:space="preserve"> сельского поселения входят: село </w:t>
      </w:r>
      <w:proofErr w:type="spellStart"/>
      <w:r w:rsidRPr="002B7FB6">
        <w:rPr>
          <w:rFonts w:ascii="Times New Roman" w:hAnsi="Times New Roman" w:cs="Times New Roman"/>
          <w:sz w:val="24"/>
          <w:szCs w:val="24"/>
          <w:lang w:eastAsia="ru-RU"/>
        </w:rPr>
        <w:t>Каенлы</w:t>
      </w:r>
      <w:proofErr w:type="spellEnd"/>
      <w:r w:rsidRPr="002B7FB6">
        <w:rPr>
          <w:rFonts w:ascii="Times New Roman" w:hAnsi="Times New Roman" w:cs="Times New Roman"/>
          <w:sz w:val="24"/>
          <w:szCs w:val="24"/>
          <w:lang w:eastAsia="ru-RU"/>
        </w:rPr>
        <w:t xml:space="preserve"> (административный центр), село Туба, деревня </w:t>
      </w:r>
      <w:proofErr w:type="spellStart"/>
      <w:r w:rsidRPr="002B7FB6">
        <w:rPr>
          <w:rFonts w:ascii="Times New Roman" w:hAnsi="Times New Roman" w:cs="Times New Roman"/>
          <w:sz w:val="24"/>
          <w:szCs w:val="24"/>
          <w:lang w:eastAsia="ru-RU"/>
        </w:rPr>
        <w:t>Уська</w:t>
      </w:r>
      <w:proofErr w:type="spellEnd"/>
      <w:r w:rsidRPr="002B7FB6">
        <w:rPr>
          <w:rFonts w:ascii="Times New Roman" w:hAnsi="Times New Roman" w:cs="Times New Roman"/>
          <w:sz w:val="24"/>
          <w:szCs w:val="24"/>
          <w:lang w:eastAsia="ru-RU"/>
        </w:rPr>
        <w:t xml:space="preserve">, деревня Малые Ерыклы, село Борок, село </w:t>
      </w:r>
      <w:proofErr w:type="spellStart"/>
      <w:r w:rsidRPr="002B7FB6">
        <w:rPr>
          <w:rFonts w:ascii="Times New Roman" w:hAnsi="Times New Roman" w:cs="Times New Roman"/>
          <w:sz w:val="24"/>
          <w:szCs w:val="24"/>
          <w:lang w:eastAsia="ru-RU"/>
        </w:rPr>
        <w:t>Байгулово</w:t>
      </w:r>
      <w:proofErr w:type="spellEnd"/>
      <w:r w:rsidRPr="002B7FB6">
        <w:rPr>
          <w:rFonts w:ascii="Times New Roman" w:hAnsi="Times New Roman" w:cs="Times New Roman"/>
          <w:sz w:val="24"/>
          <w:szCs w:val="24"/>
          <w:lang w:eastAsia="ru-RU"/>
        </w:rPr>
        <w:t xml:space="preserve">, деревня </w:t>
      </w:r>
      <w:proofErr w:type="spellStart"/>
      <w:r w:rsidRPr="002B7FB6">
        <w:rPr>
          <w:rFonts w:ascii="Times New Roman" w:hAnsi="Times New Roman" w:cs="Times New Roman"/>
          <w:sz w:val="24"/>
          <w:szCs w:val="24"/>
          <w:lang w:eastAsia="ru-RU"/>
        </w:rPr>
        <w:t>Байданкино</w:t>
      </w:r>
      <w:proofErr w:type="spellEnd"/>
      <w:r w:rsidRPr="002B7FB6">
        <w:rPr>
          <w:rFonts w:ascii="Times New Roman" w:hAnsi="Times New Roman" w:cs="Times New Roman"/>
          <w:sz w:val="24"/>
          <w:szCs w:val="24"/>
          <w:lang w:eastAsia="ru-RU"/>
        </w:rPr>
        <w:t xml:space="preserve">, деревня Красный Бор, деревня Новое </w:t>
      </w:r>
      <w:proofErr w:type="spellStart"/>
      <w:r w:rsidRPr="002B7FB6">
        <w:rPr>
          <w:rFonts w:ascii="Times New Roman" w:hAnsi="Times New Roman" w:cs="Times New Roman"/>
          <w:sz w:val="24"/>
          <w:szCs w:val="24"/>
          <w:lang w:eastAsia="ru-RU"/>
        </w:rPr>
        <w:t>Минькино</w:t>
      </w:r>
      <w:proofErr w:type="spellEnd"/>
      <w:r w:rsidRPr="002B7FB6">
        <w:rPr>
          <w:rFonts w:ascii="Times New Roman" w:hAnsi="Times New Roman" w:cs="Times New Roman"/>
          <w:sz w:val="24"/>
          <w:szCs w:val="24"/>
          <w:lang w:eastAsia="ru-RU"/>
        </w:rPr>
        <w:t>, деревня Березовая Грива</w:t>
      </w:r>
      <w:r>
        <w:rPr>
          <w:rFonts w:ascii="Times New Roman" w:hAnsi="Times New Roman" w:cs="Times New Roman"/>
          <w:sz w:val="24"/>
          <w:szCs w:val="24"/>
          <w:lang w:eastAsia="ru-RU"/>
        </w:rPr>
        <w:t>.</w:t>
      </w:r>
    </w:p>
    <w:p w14:paraId="06CAD4BF" w14:textId="77777777" w:rsidR="00963627" w:rsidRPr="00963627" w:rsidRDefault="00963627" w:rsidP="00963627">
      <w:pPr>
        <w:spacing w:after="0" w:line="360" w:lineRule="auto"/>
        <w:ind w:firstLine="708"/>
        <w:jc w:val="both"/>
        <w:rPr>
          <w:rFonts w:ascii="Times New Roman" w:hAnsi="Times New Roman" w:cs="Times New Roman"/>
          <w:sz w:val="24"/>
          <w:szCs w:val="24"/>
          <w:lang w:eastAsia="ru-RU"/>
        </w:rPr>
      </w:pPr>
      <w:r w:rsidRPr="00963627">
        <w:rPr>
          <w:rFonts w:ascii="Times New Roman" w:hAnsi="Times New Roman" w:cs="Times New Roman"/>
          <w:sz w:val="24"/>
          <w:szCs w:val="24"/>
          <w:lang w:eastAsia="ru-RU"/>
        </w:rPr>
        <w:t xml:space="preserve">Транспортная связь </w:t>
      </w:r>
      <w:proofErr w:type="spellStart"/>
      <w:r w:rsidRPr="00963627">
        <w:rPr>
          <w:rFonts w:ascii="Times New Roman" w:hAnsi="Times New Roman" w:cs="Times New Roman"/>
          <w:sz w:val="24"/>
          <w:szCs w:val="24"/>
          <w:lang w:eastAsia="ru-RU"/>
        </w:rPr>
        <w:t>Каенлинского</w:t>
      </w:r>
      <w:proofErr w:type="spellEnd"/>
      <w:r w:rsidRPr="00963627">
        <w:rPr>
          <w:rFonts w:ascii="Times New Roman" w:hAnsi="Times New Roman" w:cs="Times New Roman"/>
          <w:sz w:val="24"/>
          <w:szCs w:val="24"/>
          <w:lang w:eastAsia="ru-RU"/>
        </w:rPr>
        <w:t xml:space="preserve"> сельского поселения с другими поселениями Нижнекамского муниципального района в настоящее время осуществляется через региональные автодороги «Чистополь-Нижнекамск», «Чистополь-Нижнекамск»-Красная Кадка-Верхние Челны» и местные автомобильные дороги «Подъезд к </w:t>
      </w:r>
      <w:proofErr w:type="spellStart"/>
      <w:r w:rsidRPr="00963627">
        <w:rPr>
          <w:rFonts w:ascii="Times New Roman" w:hAnsi="Times New Roman" w:cs="Times New Roman"/>
          <w:sz w:val="24"/>
          <w:szCs w:val="24"/>
          <w:lang w:eastAsia="ru-RU"/>
        </w:rPr>
        <w:t>д.Красный</w:t>
      </w:r>
      <w:proofErr w:type="spellEnd"/>
      <w:r w:rsidRPr="00963627">
        <w:rPr>
          <w:rFonts w:ascii="Times New Roman" w:hAnsi="Times New Roman" w:cs="Times New Roman"/>
          <w:sz w:val="24"/>
          <w:szCs w:val="24"/>
          <w:lang w:eastAsia="ru-RU"/>
        </w:rPr>
        <w:t xml:space="preserve"> Бор», «Подъезд к </w:t>
      </w:r>
      <w:proofErr w:type="spellStart"/>
      <w:r w:rsidRPr="00963627">
        <w:rPr>
          <w:rFonts w:ascii="Times New Roman" w:hAnsi="Times New Roman" w:cs="Times New Roman"/>
          <w:sz w:val="24"/>
          <w:szCs w:val="24"/>
          <w:lang w:eastAsia="ru-RU"/>
        </w:rPr>
        <w:t>д.Хутор</w:t>
      </w:r>
      <w:proofErr w:type="spellEnd"/>
      <w:r w:rsidRPr="00963627">
        <w:rPr>
          <w:rFonts w:ascii="Times New Roman" w:hAnsi="Times New Roman" w:cs="Times New Roman"/>
          <w:sz w:val="24"/>
          <w:szCs w:val="24"/>
          <w:lang w:eastAsia="ru-RU"/>
        </w:rPr>
        <w:t xml:space="preserve"> </w:t>
      </w:r>
      <w:proofErr w:type="spellStart"/>
      <w:r w:rsidRPr="00963627">
        <w:rPr>
          <w:rFonts w:ascii="Times New Roman" w:hAnsi="Times New Roman" w:cs="Times New Roman"/>
          <w:sz w:val="24"/>
          <w:szCs w:val="24"/>
          <w:lang w:eastAsia="ru-RU"/>
        </w:rPr>
        <w:t>Минькино</w:t>
      </w:r>
      <w:proofErr w:type="spellEnd"/>
      <w:r w:rsidRPr="00963627">
        <w:rPr>
          <w:rFonts w:ascii="Times New Roman" w:hAnsi="Times New Roman" w:cs="Times New Roman"/>
          <w:sz w:val="24"/>
          <w:szCs w:val="24"/>
          <w:lang w:eastAsia="ru-RU"/>
        </w:rPr>
        <w:t xml:space="preserve">», «Новое </w:t>
      </w:r>
      <w:proofErr w:type="spellStart"/>
      <w:r w:rsidRPr="00963627">
        <w:rPr>
          <w:rFonts w:ascii="Times New Roman" w:hAnsi="Times New Roman" w:cs="Times New Roman"/>
          <w:sz w:val="24"/>
          <w:szCs w:val="24"/>
          <w:lang w:eastAsia="ru-RU"/>
        </w:rPr>
        <w:t>Минькино</w:t>
      </w:r>
      <w:proofErr w:type="spellEnd"/>
      <w:r w:rsidRPr="00963627">
        <w:rPr>
          <w:rFonts w:ascii="Times New Roman" w:hAnsi="Times New Roman" w:cs="Times New Roman"/>
          <w:sz w:val="24"/>
          <w:szCs w:val="24"/>
          <w:lang w:eastAsia="ru-RU"/>
        </w:rPr>
        <w:t xml:space="preserve">-Хутор </w:t>
      </w:r>
      <w:proofErr w:type="spellStart"/>
      <w:r w:rsidRPr="00963627">
        <w:rPr>
          <w:rFonts w:ascii="Times New Roman" w:hAnsi="Times New Roman" w:cs="Times New Roman"/>
          <w:sz w:val="24"/>
          <w:szCs w:val="24"/>
          <w:lang w:eastAsia="ru-RU"/>
        </w:rPr>
        <w:t>Минькино</w:t>
      </w:r>
      <w:proofErr w:type="spellEnd"/>
      <w:r w:rsidRPr="00963627">
        <w:rPr>
          <w:rFonts w:ascii="Times New Roman" w:hAnsi="Times New Roman" w:cs="Times New Roman"/>
          <w:sz w:val="24"/>
          <w:szCs w:val="24"/>
          <w:lang w:eastAsia="ru-RU"/>
        </w:rPr>
        <w:t xml:space="preserve">», «Подъезд к </w:t>
      </w:r>
      <w:proofErr w:type="spellStart"/>
      <w:r w:rsidRPr="00963627">
        <w:rPr>
          <w:rFonts w:ascii="Times New Roman" w:hAnsi="Times New Roman" w:cs="Times New Roman"/>
          <w:sz w:val="24"/>
          <w:szCs w:val="24"/>
          <w:lang w:eastAsia="ru-RU"/>
        </w:rPr>
        <w:t>с.Байданкино</w:t>
      </w:r>
      <w:proofErr w:type="spellEnd"/>
      <w:r w:rsidRPr="00963627">
        <w:rPr>
          <w:rFonts w:ascii="Times New Roman" w:hAnsi="Times New Roman" w:cs="Times New Roman"/>
          <w:sz w:val="24"/>
          <w:szCs w:val="24"/>
          <w:lang w:eastAsia="ru-RU"/>
        </w:rPr>
        <w:t xml:space="preserve">», «Подъезд к </w:t>
      </w:r>
      <w:proofErr w:type="spellStart"/>
      <w:r w:rsidRPr="00963627">
        <w:rPr>
          <w:rFonts w:ascii="Times New Roman" w:hAnsi="Times New Roman" w:cs="Times New Roman"/>
          <w:sz w:val="24"/>
          <w:szCs w:val="24"/>
          <w:lang w:eastAsia="ru-RU"/>
        </w:rPr>
        <w:t>д.Байгулово</w:t>
      </w:r>
      <w:proofErr w:type="spellEnd"/>
      <w:r w:rsidRPr="00963627">
        <w:rPr>
          <w:rFonts w:ascii="Times New Roman" w:hAnsi="Times New Roman" w:cs="Times New Roman"/>
          <w:sz w:val="24"/>
          <w:szCs w:val="24"/>
          <w:lang w:eastAsia="ru-RU"/>
        </w:rPr>
        <w:t xml:space="preserve">», «Подъезд к биотермической яме у </w:t>
      </w:r>
      <w:proofErr w:type="spellStart"/>
      <w:r w:rsidRPr="00963627">
        <w:rPr>
          <w:rFonts w:ascii="Times New Roman" w:hAnsi="Times New Roman" w:cs="Times New Roman"/>
          <w:sz w:val="24"/>
          <w:szCs w:val="24"/>
          <w:lang w:eastAsia="ru-RU"/>
        </w:rPr>
        <w:t>д.Каенлы</w:t>
      </w:r>
      <w:proofErr w:type="spellEnd"/>
      <w:r w:rsidRPr="00963627">
        <w:rPr>
          <w:rFonts w:ascii="Times New Roman" w:hAnsi="Times New Roman" w:cs="Times New Roman"/>
          <w:sz w:val="24"/>
          <w:szCs w:val="24"/>
          <w:lang w:eastAsia="ru-RU"/>
        </w:rPr>
        <w:t>», «Заинск-</w:t>
      </w:r>
      <w:proofErr w:type="spellStart"/>
      <w:r w:rsidRPr="00963627">
        <w:rPr>
          <w:rFonts w:ascii="Times New Roman" w:hAnsi="Times New Roman" w:cs="Times New Roman"/>
          <w:sz w:val="24"/>
          <w:szCs w:val="24"/>
          <w:lang w:eastAsia="ru-RU"/>
        </w:rPr>
        <w:t>Сухарево</w:t>
      </w:r>
      <w:proofErr w:type="spellEnd"/>
      <w:r w:rsidRPr="00963627">
        <w:rPr>
          <w:rFonts w:ascii="Times New Roman" w:hAnsi="Times New Roman" w:cs="Times New Roman"/>
          <w:sz w:val="24"/>
          <w:szCs w:val="24"/>
          <w:lang w:eastAsia="ru-RU"/>
        </w:rPr>
        <w:t xml:space="preserve">» - </w:t>
      </w:r>
      <w:proofErr w:type="spellStart"/>
      <w:r w:rsidRPr="00963627">
        <w:rPr>
          <w:rFonts w:ascii="Times New Roman" w:hAnsi="Times New Roman" w:cs="Times New Roman"/>
          <w:sz w:val="24"/>
          <w:szCs w:val="24"/>
          <w:lang w:eastAsia="ru-RU"/>
        </w:rPr>
        <w:t>Уська</w:t>
      </w:r>
      <w:proofErr w:type="spellEnd"/>
      <w:r w:rsidRPr="00963627">
        <w:rPr>
          <w:rFonts w:ascii="Times New Roman" w:hAnsi="Times New Roman" w:cs="Times New Roman"/>
          <w:sz w:val="24"/>
          <w:szCs w:val="24"/>
          <w:lang w:eastAsia="ru-RU"/>
        </w:rPr>
        <w:t>.</w:t>
      </w:r>
    </w:p>
    <w:p w14:paraId="20E5DD4D" w14:textId="6164E472" w:rsidR="00607C6E" w:rsidRDefault="006609A2" w:rsidP="00DD15F3">
      <w:pPr>
        <w:tabs>
          <w:tab w:val="left" w:pos="993"/>
        </w:tabs>
        <w:spacing w:after="0" w:line="360" w:lineRule="auto"/>
        <w:ind w:firstLine="709"/>
        <w:jc w:val="both"/>
        <w:rPr>
          <w:rFonts w:ascii="Times New Roman" w:hAnsi="Times New Roman"/>
          <w:b/>
          <w:sz w:val="24"/>
          <w:szCs w:val="24"/>
          <w:lang w:eastAsia="ru-RU"/>
        </w:rPr>
      </w:pPr>
      <w:r w:rsidRPr="006609A2">
        <w:rPr>
          <w:rFonts w:ascii="Times New Roman" w:hAnsi="Times New Roman" w:cs="Times New Roman"/>
          <w:color w:val="000000"/>
          <w:sz w:val="24"/>
          <w:szCs w:val="24"/>
          <w:shd w:val="clear" w:color="auto" w:fill="FDFDFD"/>
        </w:rPr>
        <w:t xml:space="preserve"> </w:t>
      </w:r>
    </w:p>
    <w:p w14:paraId="0DE5E36B" w14:textId="3045855E" w:rsidR="008B7C9C" w:rsidRPr="008B7C9C" w:rsidRDefault="008B7C9C" w:rsidP="008B7C9C">
      <w:pPr>
        <w:spacing w:after="0" w:line="240" w:lineRule="auto"/>
        <w:ind w:firstLine="709"/>
        <w:jc w:val="both"/>
        <w:rPr>
          <w:rFonts w:ascii="Times New Roman" w:eastAsia="Calibri" w:hAnsi="Times New Roman" w:cs="Times New Roman"/>
          <w:b/>
          <w:sz w:val="28"/>
        </w:rPr>
      </w:pPr>
      <w:r w:rsidRPr="008B7C9C">
        <w:rPr>
          <w:rFonts w:ascii="Times New Roman" w:eastAsia="Calibri" w:hAnsi="Times New Roman" w:cs="Times New Roman"/>
          <w:b/>
          <w:sz w:val="28"/>
        </w:rPr>
        <w:t xml:space="preserve">2.2 Социально-экономическая характеристика </w:t>
      </w:r>
      <w:r w:rsidR="000D6EDB">
        <w:rPr>
          <w:rFonts w:ascii="Times New Roman" w:eastAsia="Calibri" w:hAnsi="Times New Roman" w:cs="Times New Roman"/>
          <w:b/>
          <w:sz w:val="28"/>
        </w:rPr>
        <w:t xml:space="preserve">сельского </w:t>
      </w:r>
      <w:bookmarkStart w:id="0" w:name="_GoBack"/>
      <w:bookmarkEnd w:id="0"/>
      <w:r w:rsidRPr="008B7C9C">
        <w:rPr>
          <w:rFonts w:ascii="Times New Roman" w:eastAsia="Calibri" w:hAnsi="Times New Roman" w:cs="Times New Roman"/>
          <w:b/>
          <w:sz w:val="28"/>
        </w:rPr>
        <w:t>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p w14:paraId="7A4509BC" w14:textId="77777777" w:rsidR="0017021F" w:rsidRDefault="0017021F" w:rsidP="0017021F">
      <w:pPr>
        <w:pStyle w:val="a8"/>
        <w:spacing w:after="0" w:line="360" w:lineRule="auto"/>
        <w:ind w:left="0" w:firstLine="709"/>
        <w:rPr>
          <w:rFonts w:ascii="Times New Roman" w:hAnsi="Times New Roman"/>
          <w:sz w:val="24"/>
          <w:szCs w:val="24"/>
          <w:lang w:val="ru-RU" w:eastAsia="ru-RU"/>
        </w:rPr>
      </w:pPr>
    </w:p>
    <w:p w14:paraId="64D164FB" w14:textId="7D5ECF7A" w:rsidR="00007FB8" w:rsidRPr="00007FB8" w:rsidRDefault="00007FB8" w:rsidP="00007FB8">
      <w:pPr>
        <w:spacing w:after="0" w:line="360" w:lineRule="auto"/>
        <w:ind w:firstLine="708"/>
        <w:jc w:val="both"/>
        <w:rPr>
          <w:rFonts w:ascii="Times New Roman" w:hAnsi="Times New Roman" w:cs="Times New Roman"/>
          <w:sz w:val="24"/>
          <w:szCs w:val="24"/>
          <w:lang w:eastAsia="ru-RU"/>
        </w:rPr>
      </w:pPr>
      <w:r w:rsidRPr="00007FB8">
        <w:rPr>
          <w:rFonts w:ascii="Times New Roman" w:hAnsi="Times New Roman" w:cs="Times New Roman"/>
          <w:sz w:val="24"/>
          <w:szCs w:val="24"/>
          <w:lang w:eastAsia="ru-RU"/>
        </w:rPr>
        <w:t xml:space="preserve">На территории </w:t>
      </w:r>
      <w:proofErr w:type="spellStart"/>
      <w:r w:rsidRPr="00007FB8">
        <w:rPr>
          <w:rFonts w:ascii="Times New Roman" w:hAnsi="Times New Roman" w:cs="Times New Roman"/>
          <w:sz w:val="24"/>
          <w:szCs w:val="24"/>
          <w:lang w:eastAsia="ru-RU"/>
        </w:rPr>
        <w:t>Каенлинского</w:t>
      </w:r>
      <w:proofErr w:type="spellEnd"/>
      <w:r w:rsidRPr="00007FB8">
        <w:rPr>
          <w:rFonts w:ascii="Times New Roman" w:hAnsi="Times New Roman" w:cs="Times New Roman"/>
          <w:sz w:val="24"/>
          <w:szCs w:val="24"/>
          <w:lang w:eastAsia="ru-RU"/>
        </w:rPr>
        <w:t xml:space="preserve"> сельского поселения имеется два нефтяных месторождения – </w:t>
      </w:r>
      <w:proofErr w:type="spellStart"/>
      <w:r w:rsidRPr="00007FB8">
        <w:rPr>
          <w:rFonts w:ascii="Times New Roman" w:hAnsi="Times New Roman" w:cs="Times New Roman"/>
          <w:sz w:val="24"/>
          <w:szCs w:val="24"/>
          <w:lang w:eastAsia="ru-RU"/>
        </w:rPr>
        <w:t>Байданкинское</w:t>
      </w:r>
      <w:proofErr w:type="spellEnd"/>
      <w:r w:rsidRPr="00007FB8">
        <w:rPr>
          <w:rFonts w:ascii="Times New Roman" w:hAnsi="Times New Roman" w:cs="Times New Roman"/>
          <w:sz w:val="24"/>
          <w:szCs w:val="24"/>
          <w:lang w:eastAsia="ru-RU"/>
        </w:rPr>
        <w:t xml:space="preserve"> и </w:t>
      </w:r>
      <w:proofErr w:type="spellStart"/>
      <w:r w:rsidRPr="00007FB8">
        <w:rPr>
          <w:rFonts w:ascii="Times New Roman" w:hAnsi="Times New Roman" w:cs="Times New Roman"/>
          <w:sz w:val="24"/>
          <w:szCs w:val="24"/>
          <w:lang w:eastAsia="ru-RU"/>
        </w:rPr>
        <w:t>Мельнинское</w:t>
      </w:r>
      <w:proofErr w:type="spellEnd"/>
      <w:r w:rsidRPr="00007FB8">
        <w:rPr>
          <w:rFonts w:ascii="Times New Roman" w:hAnsi="Times New Roman" w:cs="Times New Roman"/>
          <w:sz w:val="24"/>
          <w:szCs w:val="24"/>
          <w:lang w:eastAsia="ru-RU"/>
        </w:rPr>
        <w:t xml:space="preserve">. Также на территории </w:t>
      </w:r>
      <w:proofErr w:type="spellStart"/>
      <w:r w:rsidRPr="00007FB8">
        <w:rPr>
          <w:rFonts w:ascii="Times New Roman" w:hAnsi="Times New Roman" w:cs="Times New Roman"/>
          <w:sz w:val="24"/>
          <w:szCs w:val="24"/>
          <w:lang w:eastAsia="ru-RU"/>
        </w:rPr>
        <w:t>Каенлинского</w:t>
      </w:r>
      <w:proofErr w:type="spellEnd"/>
      <w:r w:rsidRPr="00007FB8">
        <w:rPr>
          <w:rFonts w:ascii="Times New Roman" w:hAnsi="Times New Roman" w:cs="Times New Roman"/>
          <w:sz w:val="24"/>
          <w:szCs w:val="24"/>
          <w:lang w:eastAsia="ru-RU"/>
        </w:rPr>
        <w:t xml:space="preserve"> сельского поселения имеются:</w:t>
      </w:r>
      <w:r>
        <w:rPr>
          <w:rFonts w:ascii="Times New Roman" w:hAnsi="Times New Roman" w:cs="Times New Roman"/>
          <w:sz w:val="24"/>
          <w:szCs w:val="24"/>
          <w:lang w:eastAsia="ru-RU"/>
        </w:rPr>
        <w:t xml:space="preserve"> </w:t>
      </w:r>
      <w:r w:rsidRPr="00007FB8">
        <w:rPr>
          <w:rFonts w:ascii="Times New Roman" w:hAnsi="Times New Roman" w:cs="Times New Roman"/>
          <w:sz w:val="24"/>
          <w:szCs w:val="24"/>
          <w:lang w:eastAsia="ru-RU"/>
        </w:rPr>
        <w:t xml:space="preserve">карьер по добыче нерудных полезных ископаемых «Золотой </w:t>
      </w:r>
      <w:proofErr w:type="spellStart"/>
      <w:r w:rsidRPr="00007FB8">
        <w:rPr>
          <w:rFonts w:ascii="Times New Roman" w:hAnsi="Times New Roman" w:cs="Times New Roman"/>
          <w:sz w:val="24"/>
          <w:szCs w:val="24"/>
          <w:lang w:eastAsia="ru-RU"/>
        </w:rPr>
        <w:t>Оседок</w:t>
      </w:r>
      <w:proofErr w:type="spellEnd"/>
      <w:r w:rsidRPr="00007FB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007FB8">
        <w:rPr>
          <w:rFonts w:ascii="Times New Roman" w:hAnsi="Times New Roman" w:cs="Times New Roman"/>
          <w:sz w:val="24"/>
          <w:szCs w:val="24"/>
          <w:lang w:eastAsia="ru-RU"/>
        </w:rPr>
        <w:t xml:space="preserve">карьер вблизи </w:t>
      </w:r>
      <w:proofErr w:type="spellStart"/>
      <w:r w:rsidRPr="00007FB8">
        <w:rPr>
          <w:rFonts w:ascii="Times New Roman" w:hAnsi="Times New Roman" w:cs="Times New Roman"/>
          <w:sz w:val="24"/>
          <w:szCs w:val="24"/>
          <w:lang w:eastAsia="ru-RU"/>
        </w:rPr>
        <w:t>д.Красный</w:t>
      </w:r>
      <w:proofErr w:type="spellEnd"/>
      <w:r w:rsidRPr="00007FB8">
        <w:rPr>
          <w:rFonts w:ascii="Times New Roman" w:hAnsi="Times New Roman" w:cs="Times New Roman"/>
          <w:sz w:val="24"/>
          <w:szCs w:val="24"/>
          <w:lang w:eastAsia="ru-RU"/>
        </w:rPr>
        <w:t xml:space="preserve"> Бор;</w:t>
      </w:r>
      <w:r>
        <w:rPr>
          <w:rFonts w:ascii="Times New Roman" w:hAnsi="Times New Roman" w:cs="Times New Roman"/>
          <w:sz w:val="24"/>
          <w:szCs w:val="24"/>
          <w:lang w:eastAsia="ru-RU"/>
        </w:rPr>
        <w:t xml:space="preserve"> </w:t>
      </w:r>
      <w:r w:rsidRPr="00007FB8">
        <w:rPr>
          <w:rFonts w:ascii="Times New Roman" w:hAnsi="Times New Roman" w:cs="Times New Roman"/>
          <w:sz w:val="24"/>
          <w:szCs w:val="24"/>
          <w:lang w:eastAsia="ru-RU"/>
        </w:rPr>
        <w:t xml:space="preserve">карьер по добыче кирпичной глины ОАО «НКИХ» вблизи </w:t>
      </w:r>
      <w:proofErr w:type="spellStart"/>
      <w:r w:rsidRPr="00007FB8">
        <w:rPr>
          <w:rFonts w:ascii="Times New Roman" w:hAnsi="Times New Roman" w:cs="Times New Roman"/>
          <w:sz w:val="24"/>
          <w:szCs w:val="24"/>
          <w:lang w:eastAsia="ru-RU"/>
        </w:rPr>
        <w:t>с.Байданкино</w:t>
      </w:r>
      <w:proofErr w:type="spellEnd"/>
      <w:r w:rsidRPr="00007FB8">
        <w:rPr>
          <w:rFonts w:ascii="Times New Roman" w:hAnsi="Times New Roman" w:cs="Times New Roman"/>
          <w:sz w:val="24"/>
          <w:szCs w:val="24"/>
          <w:lang w:eastAsia="ru-RU"/>
        </w:rPr>
        <w:t xml:space="preserve">; закрытый карьер по добыче глины вблизи </w:t>
      </w:r>
      <w:proofErr w:type="spellStart"/>
      <w:r w:rsidRPr="00007FB8">
        <w:rPr>
          <w:rFonts w:ascii="Times New Roman" w:hAnsi="Times New Roman" w:cs="Times New Roman"/>
          <w:sz w:val="24"/>
          <w:szCs w:val="24"/>
          <w:lang w:eastAsia="ru-RU"/>
        </w:rPr>
        <w:t>с.Байданкино</w:t>
      </w:r>
      <w:proofErr w:type="spellEnd"/>
      <w:r w:rsidRPr="00007FB8">
        <w:rPr>
          <w:rFonts w:ascii="Times New Roman" w:hAnsi="Times New Roman" w:cs="Times New Roman"/>
          <w:sz w:val="24"/>
          <w:szCs w:val="24"/>
          <w:lang w:eastAsia="ru-RU"/>
        </w:rPr>
        <w:t>.</w:t>
      </w:r>
    </w:p>
    <w:p w14:paraId="0C23D6A6" w14:textId="062EA5AC" w:rsidR="00007FB8" w:rsidRDefault="00007FB8" w:rsidP="00007FB8">
      <w:pPr>
        <w:spacing w:after="0" w:line="360" w:lineRule="auto"/>
        <w:ind w:firstLine="708"/>
        <w:jc w:val="both"/>
        <w:rPr>
          <w:rFonts w:ascii="Times New Roman" w:hAnsi="Times New Roman" w:cs="Times New Roman"/>
          <w:sz w:val="24"/>
          <w:szCs w:val="24"/>
          <w:lang w:eastAsia="ru-RU"/>
        </w:rPr>
      </w:pPr>
      <w:r w:rsidRPr="00007FB8">
        <w:rPr>
          <w:rFonts w:ascii="Times New Roman" w:hAnsi="Times New Roman" w:cs="Times New Roman"/>
          <w:sz w:val="24"/>
          <w:szCs w:val="24"/>
          <w:lang w:eastAsia="ru-RU"/>
        </w:rPr>
        <w:t xml:space="preserve">Агропромышленный комплекс </w:t>
      </w:r>
      <w:proofErr w:type="spellStart"/>
      <w:r>
        <w:rPr>
          <w:rFonts w:ascii="Times New Roman" w:hAnsi="Times New Roman" w:cs="Times New Roman"/>
          <w:sz w:val="24"/>
          <w:szCs w:val="24"/>
          <w:lang w:eastAsia="ru-RU"/>
        </w:rPr>
        <w:t>Каенлинского</w:t>
      </w:r>
      <w:proofErr w:type="spellEnd"/>
      <w:r>
        <w:rPr>
          <w:rFonts w:ascii="Times New Roman" w:hAnsi="Times New Roman" w:cs="Times New Roman"/>
          <w:sz w:val="24"/>
          <w:szCs w:val="24"/>
          <w:lang w:eastAsia="ru-RU"/>
        </w:rPr>
        <w:t xml:space="preserve"> сельского поселения </w:t>
      </w:r>
      <w:r w:rsidRPr="00007FB8">
        <w:rPr>
          <w:rFonts w:ascii="Times New Roman" w:hAnsi="Times New Roman" w:cs="Times New Roman"/>
          <w:sz w:val="24"/>
          <w:szCs w:val="24"/>
          <w:lang w:eastAsia="ru-RU"/>
        </w:rPr>
        <w:t>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r>
        <w:rPr>
          <w:rFonts w:ascii="Times New Roman" w:hAnsi="Times New Roman" w:cs="Times New Roman"/>
          <w:sz w:val="24"/>
          <w:szCs w:val="24"/>
          <w:lang w:eastAsia="ru-RU"/>
        </w:rPr>
        <w:t xml:space="preserve"> </w:t>
      </w:r>
      <w:r w:rsidRPr="00007FB8">
        <w:rPr>
          <w:rFonts w:ascii="Times New Roman" w:hAnsi="Times New Roman" w:cs="Times New Roman"/>
          <w:sz w:val="24"/>
          <w:szCs w:val="24"/>
          <w:lang w:eastAsia="ru-RU"/>
        </w:rPr>
        <w:t>Важнейшими отраслями агропромышленного комплекса являются отрасли растениеводства и животноводства.</w:t>
      </w:r>
      <w:r>
        <w:rPr>
          <w:rFonts w:ascii="Times New Roman" w:hAnsi="Times New Roman" w:cs="Times New Roman"/>
          <w:sz w:val="24"/>
          <w:szCs w:val="24"/>
          <w:lang w:eastAsia="ru-RU"/>
        </w:rPr>
        <w:t xml:space="preserve"> </w:t>
      </w:r>
      <w:r w:rsidRPr="00007FB8">
        <w:rPr>
          <w:rFonts w:ascii="Times New Roman" w:hAnsi="Times New Roman" w:cs="Times New Roman"/>
          <w:sz w:val="24"/>
          <w:szCs w:val="24"/>
          <w:lang w:eastAsia="ru-RU"/>
        </w:rPr>
        <w:t xml:space="preserve">Основная сельскохозяйственная специализация </w:t>
      </w:r>
      <w:proofErr w:type="spellStart"/>
      <w:r w:rsidRPr="00007FB8">
        <w:rPr>
          <w:rFonts w:ascii="Times New Roman" w:hAnsi="Times New Roman" w:cs="Times New Roman"/>
          <w:sz w:val="24"/>
          <w:szCs w:val="24"/>
          <w:lang w:eastAsia="ru-RU"/>
        </w:rPr>
        <w:t>Каенлинского</w:t>
      </w:r>
      <w:proofErr w:type="spellEnd"/>
      <w:r w:rsidRPr="00007FB8">
        <w:rPr>
          <w:rFonts w:ascii="Times New Roman" w:hAnsi="Times New Roman" w:cs="Times New Roman"/>
          <w:sz w:val="24"/>
          <w:szCs w:val="24"/>
          <w:lang w:eastAsia="ru-RU"/>
        </w:rPr>
        <w:t xml:space="preserve"> сельского поселения молочно-мясное животноводство и зерновое растениеводство.</w:t>
      </w:r>
    </w:p>
    <w:p w14:paraId="72D602E3" w14:textId="59DCA960" w:rsidR="00007FB8" w:rsidRDefault="00007FB8" w:rsidP="00007FB8">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Перечень действующих </w:t>
      </w:r>
      <w:proofErr w:type="spellStart"/>
      <w:r>
        <w:rPr>
          <w:rFonts w:ascii="Times New Roman" w:hAnsi="Times New Roman" w:cs="Times New Roman"/>
          <w:sz w:val="24"/>
          <w:szCs w:val="24"/>
          <w:lang w:eastAsia="ru-RU"/>
        </w:rPr>
        <w:t>натерритории</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Каенлинского</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сельскоо</w:t>
      </w:r>
      <w:proofErr w:type="spellEnd"/>
      <w:r>
        <w:rPr>
          <w:rFonts w:ascii="Times New Roman" w:hAnsi="Times New Roman" w:cs="Times New Roman"/>
          <w:sz w:val="24"/>
          <w:szCs w:val="24"/>
          <w:lang w:eastAsia="ru-RU"/>
        </w:rPr>
        <w:t xml:space="preserve"> поселения субъектов хозяйствования приведен в таблице 2.1.</w:t>
      </w:r>
    </w:p>
    <w:p w14:paraId="015A9F05" w14:textId="77777777" w:rsidR="008B7C9C" w:rsidRDefault="008B7C9C" w:rsidP="00007FB8">
      <w:pPr>
        <w:spacing w:after="0" w:line="360" w:lineRule="auto"/>
        <w:ind w:firstLine="708"/>
        <w:jc w:val="both"/>
        <w:rPr>
          <w:rFonts w:ascii="Times New Roman" w:hAnsi="Times New Roman" w:cs="Times New Roman"/>
          <w:sz w:val="24"/>
          <w:szCs w:val="24"/>
          <w:lang w:eastAsia="ru-RU"/>
        </w:rPr>
      </w:pPr>
    </w:p>
    <w:p w14:paraId="67AF5659" w14:textId="5368D089" w:rsidR="00007FB8" w:rsidRPr="00007FB8" w:rsidRDefault="00007FB8" w:rsidP="00007FB8">
      <w:pPr>
        <w:spacing w:after="0" w:line="360" w:lineRule="auto"/>
        <w:jc w:val="both"/>
        <w:rPr>
          <w:rFonts w:ascii="Times New Roman" w:hAnsi="Times New Roman" w:cs="Times New Roman"/>
          <w:sz w:val="24"/>
          <w:szCs w:val="24"/>
          <w:lang w:eastAsia="ru-RU"/>
        </w:rPr>
      </w:pPr>
      <w:r w:rsidRPr="00007FB8">
        <w:rPr>
          <w:rFonts w:ascii="Times New Roman" w:hAnsi="Times New Roman" w:cs="Times New Roman"/>
          <w:sz w:val="24"/>
          <w:szCs w:val="24"/>
          <w:lang w:eastAsia="ru-RU"/>
        </w:rPr>
        <w:lastRenderedPageBreak/>
        <w:t xml:space="preserve">Таблица2.1 </w:t>
      </w:r>
      <w:r w:rsidRPr="00007FB8">
        <w:rPr>
          <w:rFonts w:ascii="Times New Roman" w:hAnsi="Times New Roman" w:cs="Times New Roman"/>
          <w:sz w:val="24"/>
          <w:szCs w:val="24"/>
          <w:lang w:eastAsia="ru-RU"/>
        </w:rPr>
        <w:softHyphen/>
        <w:t xml:space="preserve"> Наименование и виды деятельности  предприятий  ,ферм , магазинов , ферм, логистические центры</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008"/>
        <w:gridCol w:w="3007"/>
        <w:gridCol w:w="2819"/>
      </w:tblGrid>
      <w:tr w:rsidR="00007FB8" w:rsidRPr="00007FB8" w14:paraId="2073DCCB" w14:textId="77777777" w:rsidTr="00007FB8">
        <w:trPr>
          <w:trHeight w:val="20"/>
        </w:trPr>
        <w:tc>
          <w:tcPr>
            <w:tcW w:w="675" w:type="dxa"/>
          </w:tcPr>
          <w:p w14:paraId="60AAC86F"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 п/п</w:t>
            </w:r>
          </w:p>
        </w:tc>
        <w:tc>
          <w:tcPr>
            <w:tcW w:w="3008" w:type="dxa"/>
          </w:tcPr>
          <w:p w14:paraId="12D828BD"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Наименование</w:t>
            </w:r>
          </w:p>
        </w:tc>
        <w:tc>
          <w:tcPr>
            <w:tcW w:w="0" w:type="auto"/>
          </w:tcPr>
          <w:p w14:paraId="099F890B"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Вид деятельности</w:t>
            </w:r>
          </w:p>
        </w:tc>
        <w:tc>
          <w:tcPr>
            <w:tcW w:w="0" w:type="auto"/>
          </w:tcPr>
          <w:p w14:paraId="48592F2E"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Местоположение</w:t>
            </w:r>
          </w:p>
        </w:tc>
      </w:tr>
      <w:tr w:rsidR="00007FB8" w:rsidRPr="00007FB8" w14:paraId="1D39B482" w14:textId="77777777" w:rsidTr="00007FB8">
        <w:trPr>
          <w:trHeight w:val="20"/>
        </w:trPr>
        <w:tc>
          <w:tcPr>
            <w:tcW w:w="675" w:type="dxa"/>
          </w:tcPr>
          <w:p w14:paraId="17EA0C80"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1</w:t>
            </w:r>
          </w:p>
        </w:tc>
        <w:tc>
          <w:tcPr>
            <w:tcW w:w="3008" w:type="dxa"/>
          </w:tcPr>
          <w:p w14:paraId="08EE392F"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ООО «</w:t>
            </w:r>
            <w:proofErr w:type="spellStart"/>
            <w:r w:rsidRPr="00007FB8">
              <w:rPr>
                <w:rFonts w:ascii="Times New Roman" w:hAnsi="Times New Roman" w:cs="Times New Roman"/>
                <w:sz w:val="24"/>
                <w:szCs w:val="24"/>
              </w:rPr>
              <w:t>Бахетле</w:t>
            </w:r>
            <w:proofErr w:type="spellEnd"/>
            <w:r w:rsidRPr="00007FB8">
              <w:rPr>
                <w:rFonts w:ascii="Times New Roman" w:hAnsi="Times New Roman" w:cs="Times New Roman"/>
                <w:sz w:val="24"/>
                <w:szCs w:val="24"/>
              </w:rPr>
              <w:t>-Агро»</w:t>
            </w:r>
          </w:p>
        </w:tc>
        <w:tc>
          <w:tcPr>
            <w:tcW w:w="0" w:type="auto"/>
          </w:tcPr>
          <w:p w14:paraId="361479C5" w14:textId="77777777" w:rsidR="00007FB8" w:rsidRPr="00007FB8" w:rsidRDefault="00007FB8" w:rsidP="00007FB8">
            <w:pPr>
              <w:jc w:val="center"/>
              <w:rPr>
                <w:rFonts w:ascii="Times New Roman" w:hAnsi="Times New Roman" w:cs="Times New Roman"/>
                <w:sz w:val="24"/>
                <w:szCs w:val="24"/>
              </w:rPr>
            </w:pPr>
            <w:proofErr w:type="spellStart"/>
            <w:r w:rsidRPr="00007FB8">
              <w:rPr>
                <w:rFonts w:ascii="Times New Roman" w:hAnsi="Times New Roman" w:cs="Times New Roman"/>
                <w:sz w:val="24"/>
                <w:szCs w:val="24"/>
              </w:rPr>
              <w:t>животноводчество</w:t>
            </w:r>
            <w:proofErr w:type="spellEnd"/>
          </w:p>
        </w:tc>
        <w:tc>
          <w:tcPr>
            <w:tcW w:w="0" w:type="auto"/>
          </w:tcPr>
          <w:p w14:paraId="4A904F29"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 xml:space="preserve">С. </w:t>
            </w:r>
            <w:proofErr w:type="spellStart"/>
            <w:r w:rsidRPr="00007FB8">
              <w:rPr>
                <w:rFonts w:ascii="Times New Roman" w:hAnsi="Times New Roman" w:cs="Times New Roman"/>
                <w:sz w:val="24"/>
                <w:szCs w:val="24"/>
              </w:rPr>
              <w:t>Каенлы</w:t>
            </w:r>
            <w:proofErr w:type="spellEnd"/>
          </w:p>
        </w:tc>
      </w:tr>
      <w:tr w:rsidR="00007FB8" w:rsidRPr="00007FB8" w14:paraId="4ADB3B97" w14:textId="77777777" w:rsidTr="00007FB8">
        <w:trPr>
          <w:trHeight w:val="20"/>
        </w:trPr>
        <w:tc>
          <w:tcPr>
            <w:tcW w:w="675" w:type="dxa"/>
          </w:tcPr>
          <w:p w14:paraId="49CEA62F"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2</w:t>
            </w:r>
          </w:p>
        </w:tc>
        <w:tc>
          <w:tcPr>
            <w:tcW w:w="3008" w:type="dxa"/>
          </w:tcPr>
          <w:p w14:paraId="17CA3371"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КФХ «</w:t>
            </w:r>
            <w:proofErr w:type="spellStart"/>
            <w:r w:rsidRPr="00007FB8">
              <w:rPr>
                <w:rFonts w:ascii="Times New Roman" w:hAnsi="Times New Roman" w:cs="Times New Roman"/>
                <w:sz w:val="24"/>
                <w:szCs w:val="24"/>
              </w:rPr>
              <w:t>Хадиуллин</w:t>
            </w:r>
            <w:proofErr w:type="spellEnd"/>
            <w:r w:rsidRPr="00007FB8">
              <w:rPr>
                <w:rFonts w:ascii="Times New Roman" w:hAnsi="Times New Roman" w:cs="Times New Roman"/>
                <w:sz w:val="24"/>
                <w:szCs w:val="24"/>
              </w:rPr>
              <w:t>»</w:t>
            </w:r>
          </w:p>
        </w:tc>
        <w:tc>
          <w:tcPr>
            <w:tcW w:w="0" w:type="auto"/>
          </w:tcPr>
          <w:p w14:paraId="43242BC6"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птицеводство</w:t>
            </w:r>
          </w:p>
        </w:tc>
        <w:tc>
          <w:tcPr>
            <w:tcW w:w="0" w:type="auto"/>
          </w:tcPr>
          <w:p w14:paraId="5DB02DD5"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С. Туба</w:t>
            </w:r>
          </w:p>
        </w:tc>
      </w:tr>
      <w:tr w:rsidR="00007FB8" w:rsidRPr="00007FB8" w14:paraId="330E822D" w14:textId="77777777" w:rsidTr="00007FB8">
        <w:trPr>
          <w:trHeight w:val="20"/>
        </w:trPr>
        <w:tc>
          <w:tcPr>
            <w:tcW w:w="675" w:type="dxa"/>
          </w:tcPr>
          <w:p w14:paraId="5789E952"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3</w:t>
            </w:r>
          </w:p>
        </w:tc>
        <w:tc>
          <w:tcPr>
            <w:tcW w:w="3008" w:type="dxa"/>
          </w:tcPr>
          <w:p w14:paraId="60C8C3FB"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КФХ «</w:t>
            </w:r>
            <w:proofErr w:type="spellStart"/>
            <w:r w:rsidRPr="00007FB8">
              <w:rPr>
                <w:rFonts w:ascii="Times New Roman" w:hAnsi="Times New Roman" w:cs="Times New Roman"/>
                <w:sz w:val="24"/>
                <w:szCs w:val="24"/>
              </w:rPr>
              <w:t>Пызыкова</w:t>
            </w:r>
            <w:proofErr w:type="spellEnd"/>
            <w:r w:rsidRPr="00007FB8">
              <w:rPr>
                <w:rFonts w:ascii="Times New Roman" w:hAnsi="Times New Roman" w:cs="Times New Roman"/>
                <w:sz w:val="24"/>
                <w:szCs w:val="24"/>
              </w:rPr>
              <w:t>»</w:t>
            </w:r>
          </w:p>
        </w:tc>
        <w:tc>
          <w:tcPr>
            <w:tcW w:w="0" w:type="auto"/>
          </w:tcPr>
          <w:p w14:paraId="1113622E" w14:textId="77777777" w:rsidR="00007FB8" w:rsidRPr="00007FB8" w:rsidRDefault="00007FB8" w:rsidP="00007FB8">
            <w:pPr>
              <w:jc w:val="center"/>
              <w:rPr>
                <w:rFonts w:ascii="Times New Roman" w:hAnsi="Times New Roman" w:cs="Times New Roman"/>
                <w:sz w:val="24"/>
                <w:szCs w:val="24"/>
              </w:rPr>
            </w:pPr>
            <w:proofErr w:type="spellStart"/>
            <w:r w:rsidRPr="00007FB8">
              <w:rPr>
                <w:rFonts w:ascii="Times New Roman" w:hAnsi="Times New Roman" w:cs="Times New Roman"/>
                <w:sz w:val="24"/>
                <w:szCs w:val="24"/>
              </w:rPr>
              <w:t>животноводчество</w:t>
            </w:r>
            <w:proofErr w:type="spellEnd"/>
          </w:p>
        </w:tc>
        <w:tc>
          <w:tcPr>
            <w:tcW w:w="0" w:type="auto"/>
          </w:tcPr>
          <w:p w14:paraId="2FAA4B10"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 xml:space="preserve">С. </w:t>
            </w:r>
            <w:proofErr w:type="spellStart"/>
            <w:r w:rsidRPr="00007FB8">
              <w:rPr>
                <w:rFonts w:ascii="Times New Roman" w:hAnsi="Times New Roman" w:cs="Times New Roman"/>
                <w:sz w:val="24"/>
                <w:szCs w:val="24"/>
              </w:rPr>
              <w:t>Каенлы</w:t>
            </w:r>
            <w:proofErr w:type="spellEnd"/>
          </w:p>
        </w:tc>
      </w:tr>
      <w:tr w:rsidR="00007FB8" w:rsidRPr="00007FB8" w14:paraId="0E12225E" w14:textId="77777777" w:rsidTr="00007FB8">
        <w:trPr>
          <w:trHeight w:val="20"/>
        </w:trPr>
        <w:tc>
          <w:tcPr>
            <w:tcW w:w="675" w:type="dxa"/>
          </w:tcPr>
          <w:p w14:paraId="4EA4B843"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4</w:t>
            </w:r>
          </w:p>
        </w:tc>
        <w:tc>
          <w:tcPr>
            <w:tcW w:w="3008" w:type="dxa"/>
          </w:tcPr>
          <w:p w14:paraId="203DB9DC"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Магазин «</w:t>
            </w:r>
            <w:proofErr w:type="spellStart"/>
            <w:r w:rsidRPr="00007FB8">
              <w:rPr>
                <w:rFonts w:ascii="Times New Roman" w:hAnsi="Times New Roman" w:cs="Times New Roman"/>
                <w:sz w:val="24"/>
                <w:szCs w:val="24"/>
              </w:rPr>
              <w:t>Каенлы</w:t>
            </w:r>
            <w:proofErr w:type="spellEnd"/>
            <w:r w:rsidRPr="00007FB8">
              <w:rPr>
                <w:rFonts w:ascii="Times New Roman" w:hAnsi="Times New Roman" w:cs="Times New Roman"/>
                <w:sz w:val="24"/>
                <w:szCs w:val="24"/>
              </w:rPr>
              <w:t>»</w:t>
            </w:r>
          </w:p>
        </w:tc>
        <w:tc>
          <w:tcPr>
            <w:tcW w:w="0" w:type="auto"/>
          </w:tcPr>
          <w:p w14:paraId="7B0FE663" w14:textId="3BA32FDF" w:rsidR="00007FB8" w:rsidRPr="00007FB8" w:rsidRDefault="00007FB8" w:rsidP="00007FB8">
            <w:pPr>
              <w:jc w:val="center"/>
              <w:rPr>
                <w:rFonts w:ascii="Times New Roman" w:hAnsi="Times New Roman" w:cs="Times New Roman"/>
                <w:sz w:val="24"/>
                <w:szCs w:val="24"/>
              </w:rPr>
            </w:pPr>
            <w:r>
              <w:rPr>
                <w:rFonts w:ascii="Times New Roman" w:hAnsi="Times New Roman" w:cs="Times New Roman"/>
                <w:sz w:val="24"/>
                <w:szCs w:val="24"/>
              </w:rPr>
              <w:t>Торговля</w:t>
            </w:r>
          </w:p>
        </w:tc>
        <w:tc>
          <w:tcPr>
            <w:tcW w:w="0" w:type="auto"/>
          </w:tcPr>
          <w:p w14:paraId="2C067062"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 xml:space="preserve">С. </w:t>
            </w:r>
            <w:proofErr w:type="spellStart"/>
            <w:r w:rsidRPr="00007FB8">
              <w:rPr>
                <w:rFonts w:ascii="Times New Roman" w:hAnsi="Times New Roman" w:cs="Times New Roman"/>
                <w:sz w:val="24"/>
                <w:szCs w:val="24"/>
              </w:rPr>
              <w:t>Каенлы</w:t>
            </w:r>
            <w:proofErr w:type="spellEnd"/>
          </w:p>
        </w:tc>
      </w:tr>
      <w:tr w:rsidR="00007FB8" w:rsidRPr="00007FB8" w14:paraId="672F9F6F" w14:textId="77777777" w:rsidTr="00007FB8">
        <w:trPr>
          <w:trHeight w:val="20"/>
        </w:trPr>
        <w:tc>
          <w:tcPr>
            <w:tcW w:w="675" w:type="dxa"/>
          </w:tcPr>
          <w:p w14:paraId="68BD1D8E"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5</w:t>
            </w:r>
          </w:p>
        </w:tc>
        <w:tc>
          <w:tcPr>
            <w:tcW w:w="3008" w:type="dxa"/>
          </w:tcPr>
          <w:p w14:paraId="3A23AD46"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Магазин «Алтын-Ай»</w:t>
            </w:r>
          </w:p>
        </w:tc>
        <w:tc>
          <w:tcPr>
            <w:tcW w:w="0" w:type="auto"/>
          </w:tcPr>
          <w:p w14:paraId="05BB245C" w14:textId="3329E2EF" w:rsidR="00007FB8" w:rsidRPr="00007FB8" w:rsidRDefault="00007FB8" w:rsidP="00007FB8">
            <w:pPr>
              <w:jc w:val="center"/>
              <w:rPr>
                <w:rFonts w:ascii="Times New Roman" w:hAnsi="Times New Roman" w:cs="Times New Roman"/>
                <w:sz w:val="24"/>
                <w:szCs w:val="24"/>
              </w:rPr>
            </w:pPr>
            <w:r>
              <w:rPr>
                <w:rFonts w:ascii="Times New Roman" w:hAnsi="Times New Roman" w:cs="Times New Roman"/>
                <w:sz w:val="24"/>
                <w:szCs w:val="24"/>
              </w:rPr>
              <w:t>Торговля</w:t>
            </w:r>
          </w:p>
        </w:tc>
        <w:tc>
          <w:tcPr>
            <w:tcW w:w="0" w:type="auto"/>
          </w:tcPr>
          <w:p w14:paraId="776E8D4C"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 xml:space="preserve">С. </w:t>
            </w:r>
            <w:proofErr w:type="spellStart"/>
            <w:r w:rsidRPr="00007FB8">
              <w:rPr>
                <w:rFonts w:ascii="Times New Roman" w:hAnsi="Times New Roman" w:cs="Times New Roman"/>
                <w:sz w:val="24"/>
                <w:szCs w:val="24"/>
              </w:rPr>
              <w:t>Каенлы</w:t>
            </w:r>
            <w:proofErr w:type="spellEnd"/>
          </w:p>
        </w:tc>
      </w:tr>
      <w:tr w:rsidR="00007FB8" w:rsidRPr="00007FB8" w14:paraId="3435B608" w14:textId="77777777" w:rsidTr="00007FB8">
        <w:trPr>
          <w:trHeight w:val="20"/>
        </w:trPr>
        <w:tc>
          <w:tcPr>
            <w:tcW w:w="675" w:type="dxa"/>
          </w:tcPr>
          <w:p w14:paraId="290444DC"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6</w:t>
            </w:r>
          </w:p>
        </w:tc>
        <w:tc>
          <w:tcPr>
            <w:tcW w:w="3008" w:type="dxa"/>
          </w:tcPr>
          <w:p w14:paraId="23D2761A"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Магазин «Продукты»</w:t>
            </w:r>
          </w:p>
        </w:tc>
        <w:tc>
          <w:tcPr>
            <w:tcW w:w="0" w:type="auto"/>
          </w:tcPr>
          <w:p w14:paraId="5C09968A" w14:textId="68F3BB85" w:rsidR="00007FB8" w:rsidRPr="00007FB8" w:rsidRDefault="00007FB8" w:rsidP="00007FB8">
            <w:pPr>
              <w:jc w:val="center"/>
              <w:rPr>
                <w:rFonts w:ascii="Times New Roman" w:hAnsi="Times New Roman" w:cs="Times New Roman"/>
                <w:sz w:val="24"/>
                <w:szCs w:val="24"/>
              </w:rPr>
            </w:pPr>
            <w:r>
              <w:rPr>
                <w:rFonts w:ascii="Times New Roman" w:hAnsi="Times New Roman" w:cs="Times New Roman"/>
                <w:sz w:val="24"/>
                <w:szCs w:val="24"/>
              </w:rPr>
              <w:t>Торговля</w:t>
            </w:r>
          </w:p>
        </w:tc>
        <w:tc>
          <w:tcPr>
            <w:tcW w:w="0" w:type="auto"/>
          </w:tcPr>
          <w:p w14:paraId="76E116D4"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 xml:space="preserve">С. </w:t>
            </w:r>
            <w:proofErr w:type="spellStart"/>
            <w:r w:rsidRPr="00007FB8">
              <w:rPr>
                <w:rFonts w:ascii="Times New Roman" w:hAnsi="Times New Roman" w:cs="Times New Roman"/>
                <w:sz w:val="24"/>
                <w:szCs w:val="24"/>
              </w:rPr>
              <w:t>Каенлы</w:t>
            </w:r>
            <w:proofErr w:type="spellEnd"/>
          </w:p>
        </w:tc>
      </w:tr>
      <w:tr w:rsidR="00007FB8" w:rsidRPr="00007FB8" w14:paraId="56E4878E" w14:textId="77777777" w:rsidTr="00007FB8">
        <w:trPr>
          <w:trHeight w:val="20"/>
        </w:trPr>
        <w:tc>
          <w:tcPr>
            <w:tcW w:w="675" w:type="dxa"/>
          </w:tcPr>
          <w:p w14:paraId="0B9523DB"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7</w:t>
            </w:r>
          </w:p>
        </w:tc>
        <w:tc>
          <w:tcPr>
            <w:tcW w:w="3008" w:type="dxa"/>
          </w:tcPr>
          <w:p w14:paraId="738D3EF4"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Магазин «Стройматериалы»</w:t>
            </w:r>
          </w:p>
        </w:tc>
        <w:tc>
          <w:tcPr>
            <w:tcW w:w="0" w:type="auto"/>
          </w:tcPr>
          <w:p w14:paraId="0CB511E7" w14:textId="696DCF35" w:rsidR="00007FB8" w:rsidRPr="00007FB8" w:rsidRDefault="00007FB8" w:rsidP="00007FB8">
            <w:pPr>
              <w:jc w:val="center"/>
              <w:rPr>
                <w:rFonts w:ascii="Times New Roman" w:hAnsi="Times New Roman" w:cs="Times New Roman"/>
                <w:sz w:val="24"/>
                <w:szCs w:val="24"/>
              </w:rPr>
            </w:pPr>
            <w:r>
              <w:rPr>
                <w:rFonts w:ascii="Times New Roman" w:hAnsi="Times New Roman" w:cs="Times New Roman"/>
                <w:sz w:val="24"/>
                <w:szCs w:val="24"/>
              </w:rPr>
              <w:t>Торговля</w:t>
            </w:r>
          </w:p>
        </w:tc>
        <w:tc>
          <w:tcPr>
            <w:tcW w:w="0" w:type="auto"/>
          </w:tcPr>
          <w:p w14:paraId="197C76C1"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С. Борок</w:t>
            </w:r>
          </w:p>
        </w:tc>
      </w:tr>
      <w:tr w:rsidR="00007FB8" w:rsidRPr="00007FB8" w14:paraId="6BE1E05A" w14:textId="77777777" w:rsidTr="00007FB8">
        <w:trPr>
          <w:trHeight w:val="20"/>
        </w:trPr>
        <w:tc>
          <w:tcPr>
            <w:tcW w:w="675" w:type="dxa"/>
          </w:tcPr>
          <w:p w14:paraId="18312A54"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8</w:t>
            </w:r>
          </w:p>
        </w:tc>
        <w:tc>
          <w:tcPr>
            <w:tcW w:w="3008" w:type="dxa"/>
          </w:tcPr>
          <w:p w14:paraId="3131A6E4"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«Борок» - магазин, кафе</w:t>
            </w:r>
          </w:p>
        </w:tc>
        <w:tc>
          <w:tcPr>
            <w:tcW w:w="0" w:type="auto"/>
          </w:tcPr>
          <w:p w14:paraId="58DC5284" w14:textId="34B301B1" w:rsidR="00007FB8" w:rsidRPr="00007FB8" w:rsidRDefault="00007FB8" w:rsidP="00007FB8">
            <w:pPr>
              <w:jc w:val="center"/>
              <w:rPr>
                <w:rFonts w:ascii="Times New Roman" w:hAnsi="Times New Roman" w:cs="Times New Roman"/>
                <w:sz w:val="24"/>
                <w:szCs w:val="24"/>
              </w:rPr>
            </w:pPr>
            <w:r>
              <w:rPr>
                <w:rFonts w:ascii="Times New Roman" w:hAnsi="Times New Roman" w:cs="Times New Roman"/>
                <w:sz w:val="24"/>
                <w:szCs w:val="24"/>
              </w:rPr>
              <w:t>Торговля</w:t>
            </w:r>
          </w:p>
        </w:tc>
        <w:tc>
          <w:tcPr>
            <w:tcW w:w="0" w:type="auto"/>
          </w:tcPr>
          <w:p w14:paraId="17567C0E" w14:textId="77777777" w:rsidR="00007FB8" w:rsidRPr="00007FB8" w:rsidRDefault="00007FB8" w:rsidP="00007FB8">
            <w:pPr>
              <w:jc w:val="center"/>
              <w:rPr>
                <w:rFonts w:ascii="Times New Roman" w:hAnsi="Times New Roman" w:cs="Times New Roman"/>
                <w:sz w:val="24"/>
                <w:szCs w:val="24"/>
              </w:rPr>
            </w:pPr>
            <w:r w:rsidRPr="00007FB8">
              <w:rPr>
                <w:rFonts w:ascii="Times New Roman" w:hAnsi="Times New Roman" w:cs="Times New Roman"/>
                <w:sz w:val="24"/>
                <w:szCs w:val="24"/>
              </w:rPr>
              <w:t>С. Борок</w:t>
            </w:r>
          </w:p>
        </w:tc>
      </w:tr>
    </w:tbl>
    <w:p w14:paraId="19C260FF" w14:textId="77777777" w:rsidR="00007FB8" w:rsidRPr="00007FB8" w:rsidRDefault="00007FB8" w:rsidP="00007FB8">
      <w:pPr>
        <w:spacing w:after="0" w:line="360" w:lineRule="auto"/>
        <w:jc w:val="both"/>
        <w:rPr>
          <w:rFonts w:ascii="Times New Roman" w:hAnsi="Times New Roman" w:cs="Times New Roman"/>
          <w:sz w:val="24"/>
          <w:szCs w:val="24"/>
          <w:lang w:eastAsia="ru-RU"/>
        </w:rPr>
      </w:pPr>
    </w:p>
    <w:p w14:paraId="43EC6ED1" w14:textId="77777777" w:rsidR="00007FB8" w:rsidRPr="00007FB8" w:rsidRDefault="00007FB8" w:rsidP="00007FB8">
      <w:pPr>
        <w:spacing w:after="0" w:line="360" w:lineRule="auto"/>
        <w:ind w:firstLine="708"/>
        <w:jc w:val="both"/>
        <w:rPr>
          <w:rFonts w:ascii="Times New Roman" w:hAnsi="Times New Roman" w:cs="Times New Roman"/>
          <w:sz w:val="24"/>
          <w:szCs w:val="24"/>
          <w:lang w:eastAsia="ru-RU"/>
        </w:rPr>
      </w:pPr>
      <w:r w:rsidRPr="00007FB8">
        <w:rPr>
          <w:rFonts w:ascii="Times New Roman" w:hAnsi="Times New Roman" w:cs="Times New Roman"/>
          <w:sz w:val="24"/>
          <w:szCs w:val="24"/>
          <w:lang w:eastAsia="ru-RU"/>
        </w:rPr>
        <w:t xml:space="preserve">На территории </w:t>
      </w:r>
      <w:proofErr w:type="spellStart"/>
      <w:r w:rsidRPr="00007FB8">
        <w:rPr>
          <w:rFonts w:ascii="Times New Roman" w:hAnsi="Times New Roman" w:cs="Times New Roman"/>
          <w:sz w:val="24"/>
          <w:szCs w:val="24"/>
          <w:lang w:eastAsia="ru-RU"/>
        </w:rPr>
        <w:t>Каенлинского</w:t>
      </w:r>
      <w:proofErr w:type="spellEnd"/>
      <w:r w:rsidRPr="00007FB8">
        <w:rPr>
          <w:rFonts w:ascii="Times New Roman" w:hAnsi="Times New Roman" w:cs="Times New Roman"/>
          <w:sz w:val="24"/>
          <w:szCs w:val="24"/>
          <w:lang w:eastAsia="ru-RU"/>
        </w:rPr>
        <w:t xml:space="preserve"> сельского поселения располагается более 10 садоводческих, огороднических и дачных объединений граждан (товариществ и обществ).</w:t>
      </w:r>
    </w:p>
    <w:p w14:paraId="2D221972" w14:textId="598755BF" w:rsidR="008F77D1" w:rsidRPr="008F77D1" w:rsidRDefault="008F77D1" w:rsidP="00AC51FF">
      <w:pPr>
        <w:spacing w:after="0" w:line="360" w:lineRule="auto"/>
        <w:ind w:firstLine="708"/>
        <w:jc w:val="both"/>
        <w:rPr>
          <w:rFonts w:ascii="Times New Roman" w:eastAsia="Calibri" w:hAnsi="Times New Roman" w:cs="Times New Roman"/>
          <w:i/>
          <w:sz w:val="24"/>
          <w:szCs w:val="24"/>
        </w:rPr>
      </w:pPr>
      <w:r w:rsidRPr="008F77D1">
        <w:rPr>
          <w:rFonts w:ascii="Times New Roman" w:eastAsia="Calibri" w:hAnsi="Times New Roman" w:cs="Times New Roman"/>
          <w:i/>
          <w:sz w:val="24"/>
          <w:szCs w:val="24"/>
        </w:rPr>
        <w:t>Население.</w:t>
      </w:r>
    </w:p>
    <w:p w14:paraId="4754FF87" w14:textId="7BB2AFF7" w:rsidR="00D84075" w:rsidRDefault="00013CF1" w:rsidP="00AC51FF">
      <w:pPr>
        <w:spacing w:after="0" w:line="360" w:lineRule="auto"/>
        <w:ind w:firstLine="708"/>
        <w:jc w:val="both"/>
        <w:rPr>
          <w:rFonts w:ascii="Times New Roman" w:hAnsi="Times New Roman" w:cs="Times New Roman"/>
          <w:sz w:val="24"/>
          <w:szCs w:val="24"/>
          <w:lang w:eastAsia="ru-RU"/>
        </w:rPr>
      </w:pPr>
      <w:r w:rsidRPr="000C0F8F">
        <w:rPr>
          <w:rFonts w:ascii="Times New Roman" w:eastAsia="Calibri" w:hAnsi="Times New Roman" w:cs="Times New Roman"/>
          <w:sz w:val="24"/>
          <w:szCs w:val="24"/>
        </w:rPr>
        <w:t xml:space="preserve">Население </w:t>
      </w:r>
      <w:proofErr w:type="spellStart"/>
      <w:r w:rsidR="001756A7">
        <w:rPr>
          <w:rFonts w:ascii="Times New Roman" w:hAnsi="Times New Roman" w:cs="Times New Roman"/>
          <w:color w:val="000000"/>
          <w:sz w:val="24"/>
          <w:szCs w:val="24"/>
          <w:shd w:val="clear" w:color="auto" w:fill="FDFDFD"/>
        </w:rPr>
        <w:t>Каенлинского</w:t>
      </w:r>
      <w:proofErr w:type="spellEnd"/>
      <w:r w:rsidR="009056A1">
        <w:rPr>
          <w:rFonts w:ascii="Times New Roman" w:hAnsi="Times New Roman" w:cs="Times New Roman"/>
          <w:color w:val="000000"/>
          <w:sz w:val="24"/>
          <w:szCs w:val="24"/>
          <w:shd w:val="clear" w:color="auto" w:fill="FDFDFD"/>
        </w:rPr>
        <w:t xml:space="preserve"> сельского поселения</w:t>
      </w:r>
      <w:r w:rsidR="00AA7B84">
        <w:rPr>
          <w:rFonts w:ascii="Times New Roman" w:hAnsi="Times New Roman" w:cs="Times New Roman"/>
          <w:color w:val="000000"/>
          <w:sz w:val="24"/>
          <w:szCs w:val="24"/>
          <w:shd w:val="clear" w:color="auto" w:fill="FDFDFD"/>
        </w:rPr>
        <w:t xml:space="preserve"> по данным на 2017 г составляет </w:t>
      </w:r>
      <w:r w:rsidR="001756A7">
        <w:rPr>
          <w:rFonts w:ascii="Times New Roman" w:hAnsi="Times New Roman" w:cs="Times New Roman"/>
          <w:color w:val="000000"/>
          <w:sz w:val="24"/>
          <w:szCs w:val="24"/>
          <w:shd w:val="clear" w:color="auto" w:fill="FDFDFD"/>
        </w:rPr>
        <w:t>2054</w:t>
      </w:r>
      <w:r w:rsidR="00AA7B84">
        <w:rPr>
          <w:rFonts w:ascii="Times New Roman" w:hAnsi="Times New Roman" w:cs="Times New Roman"/>
          <w:color w:val="000000"/>
          <w:sz w:val="24"/>
          <w:szCs w:val="24"/>
          <w:shd w:val="clear" w:color="auto" w:fill="FDFDFD"/>
        </w:rPr>
        <w:t xml:space="preserve"> человек</w:t>
      </w:r>
      <w:r w:rsidR="001756A7">
        <w:rPr>
          <w:rFonts w:ascii="Times New Roman" w:hAnsi="Times New Roman" w:cs="Times New Roman"/>
          <w:color w:val="000000"/>
          <w:sz w:val="24"/>
          <w:szCs w:val="24"/>
          <w:shd w:val="clear" w:color="auto" w:fill="FDFDFD"/>
        </w:rPr>
        <w:t>а</w:t>
      </w:r>
      <w:r w:rsidR="00AA7B84">
        <w:rPr>
          <w:rFonts w:ascii="Times New Roman" w:hAnsi="Times New Roman" w:cs="Times New Roman"/>
          <w:color w:val="000000"/>
          <w:sz w:val="24"/>
          <w:szCs w:val="24"/>
          <w:shd w:val="clear" w:color="auto" w:fill="FDFDFD"/>
        </w:rPr>
        <w:t xml:space="preserve">. </w:t>
      </w:r>
      <w:r w:rsidR="001002A5" w:rsidRPr="008A7C62">
        <w:rPr>
          <w:rFonts w:ascii="Times New Roman" w:hAnsi="Times New Roman" w:cs="Times New Roman"/>
          <w:sz w:val="24"/>
          <w:szCs w:val="24"/>
          <w:lang w:eastAsia="ru-RU"/>
        </w:rPr>
        <w:t xml:space="preserve">Динамика изменения численности населения </w:t>
      </w:r>
      <w:r w:rsidR="000C0F8F">
        <w:rPr>
          <w:rFonts w:ascii="Times New Roman" w:hAnsi="Times New Roman" w:cs="Times New Roman"/>
          <w:sz w:val="24"/>
          <w:szCs w:val="24"/>
          <w:lang w:eastAsia="ru-RU"/>
        </w:rPr>
        <w:t xml:space="preserve">за период с </w:t>
      </w:r>
      <w:r w:rsidR="00AA7B84">
        <w:rPr>
          <w:rFonts w:ascii="Times New Roman" w:hAnsi="Times New Roman" w:cs="Times New Roman"/>
          <w:sz w:val="24"/>
          <w:szCs w:val="24"/>
          <w:lang w:eastAsia="ru-RU"/>
        </w:rPr>
        <w:t xml:space="preserve">2013 по 2017 </w:t>
      </w:r>
      <w:proofErr w:type="spellStart"/>
      <w:r w:rsidR="00AA7B84">
        <w:rPr>
          <w:rFonts w:ascii="Times New Roman" w:hAnsi="Times New Roman" w:cs="Times New Roman"/>
          <w:sz w:val="24"/>
          <w:szCs w:val="24"/>
          <w:lang w:eastAsia="ru-RU"/>
        </w:rPr>
        <w:t>г.г</w:t>
      </w:r>
      <w:proofErr w:type="spellEnd"/>
      <w:r w:rsidR="00AA7B84">
        <w:rPr>
          <w:rFonts w:ascii="Times New Roman" w:hAnsi="Times New Roman" w:cs="Times New Roman"/>
          <w:sz w:val="24"/>
          <w:szCs w:val="24"/>
          <w:lang w:eastAsia="ru-RU"/>
        </w:rPr>
        <w:t xml:space="preserve">., а также показатели рождаемости и смертности </w:t>
      </w:r>
      <w:r w:rsidR="001002A5" w:rsidRPr="008A7C62">
        <w:rPr>
          <w:rFonts w:ascii="Times New Roman" w:hAnsi="Times New Roman" w:cs="Times New Roman"/>
          <w:sz w:val="24"/>
          <w:szCs w:val="24"/>
          <w:lang w:eastAsia="ru-RU"/>
        </w:rPr>
        <w:t>представлен</w:t>
      </w:r>
      <w:r w:rsidR="00AA7B84">
        <w:rPr>
          <w:rFonts w:ascii="Times New Roman" w:hAnsi="Times New Roman" w:cs="Times New Roman"/>
          <w:sz w:val="24"/>
          <w:szCs w:val="24"/>
          <w:lang w:eastAsia="ru-RU"/>
        </w:rPr>
        <w:t>ы</w:t>
      </w:r>
      <w:r w:rsidR="001002A5" w:rsidRPr="008A7C62">
        <w:rPr>
          <w:rFonts w:ascii="Times New Roman" w:hAnsi="Times New Roman" w:cs="Times New Roman"/>
          <w:sz w:val="24"/>
          <w:szCs w:val="24"/>
          <w:lang w:eastAsia="ru-RU"/>
        </w:rPr>
        <w:t xml:space="preserve"> на рисунке </w:t>
      </w:r>
      <w:r w:rsidR="00310B07">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w:t>
      </w:r>
      <w:r w:rsidR="00DD15F3">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 xml:space="preserve">. </w:t>
      </w:r>
    </w:p>
    <w:p w14:paraId="64DC0BBC" w14:textId="7D01DD8C" w:rsidR="00367BF4" w:rsidRDefault="001756A7" w:rsidP="00367BF4">
      <w:pPr>
        <w:spacing w:after="0" w:line="360" w:lineRule="auto"/>
        <w:jc w:val="center"/>
        <w:rPr>
          <w:noProof/>
          <w:lang w:eastAsia="ru-RU"/>
        </w:rPr>
      </w:pPr>
      <w:r>
        <w:rPr>
          <w:noProof/>
          <w:lang w:eastAsia="ru-RU"/>
        </w:rPr>
        <w:drawing>
          <wp:inline distT="0" distB="0" distL="0" distR="0" wp14:anchorId="4B9D37C6" wp14:editId="705DA772">
            <wp:extent cx="5939790" cy="194627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2-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1946275"/>
                    </a:xfrm>
                    <a:prstGeom prst="rect">
                      <a:avLst/>
                    </a:prstGeom>
                  </pic:spPr>
                </pic:pic>
              </a:graphicData>
            </a:graphic>
          </wp:inline>
        </w:drawing>
      </w:r>
    </w:p>
    <w:p w14:paraId="13A33D77" w14:textId="77777777" w:rsidR="00AA7B84" w:rsidRDefault="00AA7B84" w:rsidP="00367BF4">
      <w:pPr>
        <w:spacing w:after="0" w:line="360" w:lineRule="auto"/>
        <w:jc w:val="center"/>
        <w:rPr>
          <w:noProof/>
          <w:lang w:eastAsia="ru-RU"/>
        </w:rPr>
      </w:pPr>
    </w:p>
    <w:p w14:paraId="0A89806F" w14:textId="039428DA" w:rsidR="000C0F8F" w:rsidRDefault="001002A5" w:rsidP="00346D58">
      <w:pPr>
        <w:spacing w:after="0" w:line="240" w:lineRule="auto"/>
        <w:jc w:val="center"/>
        <w:rPr>
          <w:rFonts w:ascii="Times New Roman" w:eastAsia="Calibri" w:hAnsi="Times New Roman" w:cs="Times New Roman"/>
          <w:sz w:val="24"/>
          <w:szCs w:val="24"/>
        </w:rPr>
      </w:pPr>
      <w:r w:rsidRPr="00A04960">
        <w:rPr>
          <w:rFonts w:ascii="Times New Roman" w:eastAsia="Calibri" w:hAnsi="Times New Roman" w:cs="Times New Roman"/>
          <w:sz w:val="24"/>
          <w:szCs w:val="24"/>
        </w:rPr>
        <w:t xml:space="preserve">Рисунок </w:t>
      </w:r>
      <w:r w:rsidR="00310B07">
        <w:rPr>
          <w:rFonts w:ascii="Times New Roman" w:eastAsia="Calibri" w:hAnsi="Times New Roman" w:cs="Times New Roman"/>
          <w:sz w:val="24"/>
          <w:szCs w:val="24"/>
        </w:rPr>
        <w:t>2</w:t>
      </w:r>
      <w:r w:rsidRPr="00A04960">
        <w:rPr>
          <w:rFonts w:ascii="Times New Roman" w:eastAsia="Calibri" w:hAnsi="Times New Roman" w:cs="Times New Roman"/>
          <w:sz w:val="24"/>
          <w:szCs w:val="24"/>
        </w:rPr>
        <w:t>.</w:t>
      </w:r>
      <w:r w:rsidR="00DD15F3">
        <w:rPr>
          <w:rFonts w:ascii="Times New Roman" w:eastAsia="Calibri" w:hAnsi="Times New Roman" w:cs="Times New Roman"/>
          <w:sz w:val="24"/>
          <w:szCs w:val="24"/>
        </w:rPr>
        <w:t>2</w:t>
      </w:r>
      <w:r w:rsidRPr="00A04960">
        <w:rPr>
          <w:rFonts w:ascii="Times New Roman" w:eastAsia="Calibri" w:hAnsi="Times New Roman" w:cs="Times New Roman"/>
          <w:sz w:val="24"/>
          <w:szCs w:val="24"/>
        </w:rPr>
        <w:t xml:space="preserve"> – Динамика изменения численности населения </w:t>
      </w:r>
    </w:p>
    <w:p w14:paraId="14CB0370" w14:textId="12E48B5C" w:rsidR="00703311" w:rsidRDefault="00703311" w:rsidP="00346D58">
      <w:pPr>
        <w:spacing w:after="0" w:line="240" w:lineRule="auto"/>
        <w:jc w:val="center"/>
        <w:rPr>
          <w:rFonts w:ascii="Times New Roman" w:hAnsi="Times New Roman" w:cs="Times New Roman"/>
          <w:color w:val="000000"/>
          <w:sz w:val="24"/>
          <w:szCs w:val="24"/>
          <w:shd w:val="clear" w:color="auto" w:fill="FDFDFD"/>
        </w:rPr>
      </w:pPr>
      <w:r w:rsidRPr="004D0C4C">
        <w:rPr>
          <w:rFonts w:ascii="Times New Roman" w:hAnsi="Times New Roman" w:cs="Times New Roman"/>
          <w:color w:val="000000"/>
          <w:sz w:val="24"/>
          <w:szCs w:val="24"/>
          <w:shd w:val="clear" w:color="auto" w:fill="FDFDFD"/>
        </w:rPr>
        <w:t>муниципального образования «</w:t>
      </w:r>
      <w:proofErr w:type="spellStart"/>
      <w:r w:rsidR="001756A7">
        <w:rPr>
          <w:rFonts w:ascii="Times New Roman" w:hAnsi="Times New Roman" w:cs="Times New Roman"/>
          <w:color w:val="000000"/>
          <w:sz w:val="24"/>
          <w:szCs w:val="24"/>
          <w:shd w:val="clear" w:color="auto" w:fill="FDFDFD"/>
        </w:rPr>
        <w:t>Каенлинское</w:t>
      </w:r>
      <w:proofErr w:type="spellEnd"/>
      <w:r w:rsidR="006B490C">
        <w:rPr>
          <w:rFonts w:ascii="Times New Roman" w:hAnsi="Times New Roman" w:cs="Times New Roman"/>
          <w:color w:val="000000"/>
          <w:sz w:val="24"/>
          <w:szCs w:val="24"/>
          <w:shd w:val="clear" w:color="auto" w:fill="FDFDFD"/>
        </w:rPr>
        <w:t xml:space="preserve"> </w:t>
      </w:r>
      <w:r w:rsidR="00514EBF">
        <w:rPr>
          <w:rFonts w:ascii="Times New Roman" w:hAnsi="Times New Roman" w:cs="Times New Roman"/>
          <w:color w:val="000000"/>
          <w:sz w:val="24"/>
          <w:szCs w:val="24"/>
          <w:shd w:val="clear" w:color="auto" w:fill="FDFDFD"/>
        </w:rPr>
        <w:t>сельское поселение</w:t>
      </w:r>
      <w:r w:rsidRPr="004D0C4C">
        <w:rPr>
          <w:rFonts w:ascii="Times New Roman" w:hAnsi="Times New Roman" w:cs="Times New Roman"/>
          <w:color w:val="000000"/>
          <w:sz w:val="24"/>
          <w:szCs w:val="24"/>
          <w:shd w:val="clear" w:color="auto" w:fill="FDFDFD"/>
        </w:rPr>
        <w:t>»</w:t>
      </w:r>
      <w:r>
        <w:rPr>
          <w:rFonts w:ascii="Times New Roman" w:hAnsi="Times New Roman" w:cs="Times New Roman"/>
          <w:color w:val="000000"/>
          <w:sz w:val="24"/>
          <w:szCs w:val="24"/>
          <w:shd w:val="clear" w:color="auto" w:fill="FDFDFD"/>
        </w:rPr>
        <w:t xml:space="preserve"> : </w:t>
      </w:r>
    </w:p>
    <w:p w14:paraId="68BB0D13" w14:textId="4B4F9A81" w:rsidR="001002A5" w:rsidRPr="003D4237" w:rsidRDefault="00703311" w:rsidP="00346D58">
      <w:pPr>
        <w:spacing w:after="0" w:line="240" w:lineRule="auto"/>
        <w:jc w:val="center"/>
        <w:rPr>
          <w:rFonts w:ascii="Times New Roman" w:hAnsi="Times New Roman" w:cs="Times New Roman"/>
          <w:sz w:val="24"/>
          <w:szCs w:val="24"/>
          <w:lang w:eastAsia="ru-RU"/>
        </w:rPr>
      </w:pPr>
      <w:r>
        <w:rPr>
          <w:rFonts w:ascii="Times New Roman" w:hAnsi="Times New Roman" w:cs="Times New Roman"/>
          <w:color w:val="000000"/>
          <w:sz w:val="24"/>
          <w:szCs w:val="24"/>
          <w:shd w:val="clear" w:color="auto" w:fill="FDFDFD"/>
        </w:rPr>
        <w:t>а) население; б) число родившихся и умерших</w:t>
      </w:r>
    </w:p>
    <w:p w14:paraId="6AF193AD" w14:textId="77777777" w:rsidR="003D4237" w:rsidRPr="008A7C62" w:rsidRDefault="003D4237" w:rsidP="008A7C62">
      <w:pPr>
        <w:spacing w:after="0" w:line="360" w:lineRule="auto"/>
        <w:ind w:firstLine="709"/>
        <w:jc w:val="both"/>
        <w:rPr>
          <w:rFonts w:ascii="Times New Roman" w:eastAsia="Calibri" w:hAnsi="Times New Roman" w:cs="Times New Roman"/>
          <w:color w:val="FF0000"/>
          <w:sz w:val="24"/>
          <w:szCs w:val="24"/>
        </w:rPr>
      </w:pPr>
    </w:p>
    <w:p w14:paraId="6622A3F4" w14:textId="4B4CA01D" w:rsidR="004A3E53" w:rsidRDefault="00B91AAB" w:rsidP="0021659F">
      <w:pPr>
        <w:tabs>
          <w:tab w:val="left" w:pos="284"/>
          <w:tab w:val="left" w:pos="567"/>
        </w:tabs>
        <w:spacing w:after="0" w:line="360" w:lineRule="auto"/>
        <w:ind w:firstLine="709"/>
        <w:jc w:val="both"/>
        <w:outlineLvl w:val="0"/>
        <w:rPr>
          <w:rFonts w:ascii="Times New Roman" w:hAnsi="Times New Roman" w:cs="Times New Roman"/>
          <w:sz w:val="24"/>
          <w:szCs w:val="24"/>
          <w:lang w:eastAsia="ru-RU"/>
        </w:rPr>
      </w:pPr>
      <w:bookmarkStart w:id="1" w:name="_Toc443571209"/>
      <w:r w:rsidRPr="004A3E53">
        <w:rPr>
          <w:rFonts w:ascii="Times New Roman" w:hAnsi="Times New Roman" w:cs="Times New Roman"/>
          <w:bCs/>
          <w:kern w:val="32"/>
          <w:sz w:val="24"/>
          <w:szCs w:val="24"/>
        </w:rPr>
        <w:lastRenderedPageBreak/>
        <w:t>Из рисунка видно, что с 20</w:t>
      </w:r>
      <w:r w:rsidR="004A3E53" w:rsidRPr="004A3E53">
        <w:rPr>
          <w:rFonts w:ascii="Times New Roman" w:hAnsi="Times New Roman" w:cs="Times New Roman"/>
          <w:bCs/>
          <w:kern w:val="32"/>
          <w:sz w:val="24"/>
          <w:szCs w:val="24"/>
        </w:rPr>
        <w:t>13</w:t>
      </w:r>
      <w:r w:rsidRPr="004A3E53">
        <w:rPr>
          <w:rFonts w:ascii="Times New Roman" w:hAnsi="Times New Roman" w:cs="Times New Roman"/>
          <w:bCs/>
          <w:kern w:val="32"/>
          <w:sz w:val="24"/>
          <w:szCs w:val="24"/>
        </w:rPr>
        <w:t xml:space="preserve"> по 2017 г произошло абсолютное </w:t>
      </w:r>
      <w:proofErr w:type="spellStart"/>
      <w:r w:rsidR="001756A7">
        <w:rPr>
          <w:rFonts w:ascii="Times New Roman" w:hAnsi="Times New Roman" w:cs="Times New Roman"/>
          <w:bCs/>
          <w:kern w:val="32"/>
          <w:sz w:val="24"/>
          <w:szCs w:val="24"/>
        </w:rPr>
        <w:t>увеличени</w:t>
      </w:r>
      <w:proofErr w:type="spellEnd"/>
      <w:r w:rsidRPr="004A3E53">
        <w:rPr>
          <w:rFonts w:ascii="Times New Roman" w:hAnsi="Times New Roman" w:cs="Times New Roman"/>
          <w:bCs/>
          <w:kern w:val="32"/>
          <w:sz w:val="24"/>
          <w:szCs w:val="24"/>
        </w:rPr>
        <w:t xml:space="preserve"> численности населения на </w:t>
      </w:r>
      <w:r w:rsidR="00153839">
        <w:rPr>
          <w:rFonts w:ascii="Times New Roman" w:hAnsi="Times New Roman" w:cs="Times New Roman"/>
          <w:bCs/>
          <w:kern w:val="32"/>
          <w:sz w:val="24"/>
          <w:szCs w:val="24"/>
        </w:rPr>
        <w:t>1</w:t>
      </w:r>
      <w:r w:rsidR="00514EBF">
        <w:rPr>
          <w:rFonts w:ascii="Times New Roman" w:hAnsi="Times New Roman" w:cs="Times New Roman"/>
          <w:bCs/>
          <w:kern w:val="32"/>
          <w:sz w:val="24"/>
          <w:szCs w:val="24"/>
        </w:rPr>
        <w:t>2</w:t>
      </w:r>
      <w:r w:rsidR="001756A7">
        <w:rPr>
          <w:rFonts w:ascii="Times New Roman" w:hAnsi="Times New Roman" w:cs="Times New Roman"/>
          <w:bCs/>
          <w:kern w:val="32"/>
          <w:sz w:val="24"/>
          <w:szCs w:val="24"/>
        </w:rPr>
        <w:t>6</w:t>
      </w:r>
      <w:r w:rsidRPr="004A3E53">
        <w:rPr>
          <w:rFonts w:ascii="Times New Roman" w:hAnsi="Times New Roman" w:cs="Times New Roman"/>
          <w:bCs/>
          <w:kern w:val="32"/>
          <w:sz w:val="24"/>
          <w:szCs w:val="24"/>
        </w:rPr>
        <w:t xml:space="preserve"> человек, а относительное – на </w:t>
      </w:r>
      <w:r w:rsidR="00CC1C91">
        <w:rPr>
          <w:rFonts w:ascii="Times New Roman" w:hAnsi="Times New Roman" w:cs="Times New Roman"/>
          <w:bCs/>
          <w:kern w:val="32"/>
          <w:sz w:val="24"/>
          <w:szCs w:val="24"/>
        </w:rPr>
        <w:t>6,5</w:t>
      </w:r>
      <w:r w:rsidRPr="004A3E53">
        <w:rPr>
          <w:rFonts w:ascii="Times New Roman" w:hAnsi="Times New Roman" w:cs="Times New Roman"/>
          <w:bCs/>
          <w:kern w:val="32"/>
          <w:sz w:val="24"/>
          <w:szCs w:val="24"/>
        </w:rPr>
        <w:t xml:space="preserve"> %. Относительное </w:t>
      </w:r>
      <w:r w:rsidR="004A3E53" w:rsidRPr="004A3E53">
        <w:rPr>
          <w:rFonts w:ascii="Times New Roman" w:hAnsi="Times New Roman" w:cs="Times New Roman"/>
          <w:bCs/>
          <w:kern w:val="32"/>
          <w:sz w:val="24"/>
          <w:szCs w:val="24"/>
        </w:rPr>
        <w:t>рост</w:t>
      </w:r>
      <w:r w:rsidRPr="004A3E53">
        <w:rPr>
          <w:rFonts w:ascii="Times New Roman" w:hAnsi="Times New Roman" w:cs="Times New Roman"/>
          <w:bCs/>
          <w:kern w:val="32"/>
          <w:sz w:val="24"/>
          <w:szCs w:val="24"/>
        </w:rPr>
        <w:t xml:space="preserve"> населения всей РФ за аналогичный период составил </w:t>
      </w:r>
      <w:r w:rsidR="004A3E53" w:rsidRPr="004A3E53">
        <w:rPr>
          <w:rFonts w:ascii="Times New Roman" w:hAnsi="Times New Roman" w:cs="Times New Roman"/>
          <w:bCs/>
          <w:kern w:val="32"/>
          <w:sz w:val="24"/>
          <w:szCs w:val="24"/>
        </w:rPr>
        <w:t>2,4</w:t>
      </w:r>
      <w:r w:rsidRPr="004A3E53">
        <w:rPr>
          <w:rFonts w:ascii="Times New Roman" w:hAnsi="Times New Roman" w:cs="Times New Roman"/>
          <w:bCs/>
          <w:kern w:val="32"/>
          <w:sz w:val="24"/>
          <w:szCs w:val="24"/>
        </w:rPr>
        <w:t xml:space="preserve"> %. Т.е. </w:t>
      </w:r>
      <w:r w:rsidR="00514EBF">
        <w:rPr>
          <w:rFonts w:ascii="Times New Roman" w:hAnsi="Times New Roman" w:cs="Times New Roman"/>
          <w:bCs/>
          <w:kern w:val="32"/>
          <w:sz w:val="24"/>
          <w:szCs w:val="24"/>
        </w:rPr>
        <w:t xml:space="preserve">на </w:t>
      </w:r>
      <w:r w:rsidR="00CC1C91">
        <w:rPr>
          <w:rFonts w:ascii="Times New Roman" w:hAnsi="Times New Roman" w:cs="Times New Roman"/>
          <w:bCs/>
          <w:kern w:val="32"/>
          <w:sz w:val="24"/>
          <w:szCs w:val="24"/>
        </w:rPr>
        <w:t>темп</w:t>
      </w:r>
      <w:r w:rsidR="00514EBF">
        <w:rPr>
          <w:rFonts w:ascii="Times New Roman" w:hAnsi="Times New Roman" w:cs="Times New Roman"/>
          <w:bCs/>
          <w:kern w:val="32"/>
          <w:sz w:val="24"/>
          <w:szCs w:val="24"/>
        </w:rPr>
        <w:t xml:space="preserve"> роста численности насел</w:t>
      </w:r>
      <w:r w:rsidR="006B490C">
        <w:rPr>
          <w:rFonts w:ascii="Times New Roman" w:hAnsi="Times New Roman" w:cs="Times New Roman"/>
          <w:bCs/>
          <w:kern w:val="32"/>
          <w:sz w:val="24"/>
          <w:szCs w:val="24"/>
        </w:rPr>
        <w:t xml:space="preserve">ения в Российской Федерации </w:t>
      </w:r>
      <w:r w:rsidR="00CC1C91">
        <w:rPr>
          <w:rFonts w:ascii="Times New Roman" w:hAnsi="Times New Roman" w:cs="Times New Roman"/>
          <w:bCs/>
          <w:kern w:val="32"/>
          <w:sz w:val="24"/>
          <w:szCs w:val="24"/>
        </w:rPr>
        <w:t xml:space="preserve">ниже значения аналогичного показателя </w:t>
      </w:r>
      <w:r w:rsidR="006B490C">
        <w:rPr>
          <w:rFonts w:ascii="Times New Roman" w:hAnsi="Times New Roman" w:cs="Times New Roman"/>
          <w:bCs/>
          <w:kern w:val="32"/>
          <w:sz w:val="24"/>
          <w:szCs w:val="24"/>
        </w:rPr>
        <w:t xml:space="preserve">в </w:t>
      </w:r>
      <w:proofErr w:type="spellStart"/>
      <w:r w:rsidR="00CC1C91">
        <w:rPr>
          <w:rFonts w:ascii="Times New Roman" w:hAnsi="Times New Roman" w:cs="Times New Roman"/>
          <w:bCs/>
          <w:kern w:val="32"/>
          <w:sz w:val="24"/>
          <w:szCs w:val="24"/>
        </w:rPr>
        <w:t>Каенлинском</w:t>
      </w:r>
      <w:proofErr w:type="spellEnd"/>
      <w:r w:rsidR="00CC1C91">
        <w:rPr>
          <w:rFonts w:ascii="Times New Roman" w:hAnsi="Times New Roman" w:cs="Times New Roman"/>
          <w:bCs/>
          <w:kern w:val="32"/>
          <w:sz w:val="24"/>
          <w:szCs w:val="24"/>
        </w:rPr>
        <w:t xml:space="preserve"> </w:t>
      </w:r>
      <w:r w:rsidR="00514EBF">
        <w:rPr>
          <w:rFonts w:ascii="Times New Roman" w:hAnsi="Times New Roman" w:cs="Times New Roman"/>
          <w:bCs/>
          <w:kern w:val="32"/>
          <w:sz w:val="24"/>
          <w:szCs w:val="24"/>
        </w:rPr>
        <w:t>сельском поселении</w:t>
      </w:r>
      <w:r w:rsidR="00153839">
        <w:rPr>
          <w:rFonts w:ascii="Times New Roman" w:hAnsi="Times New Roman" w:cs="Times New Roman"/>
          <w:bCs/>
          <w:kern w:val="32"/>
          <w:sz w:val="24"/>
          <w:szCs w:val="24"/>
        </w:rPr>
        <w:t xml:space="preserve">. </w:t>
      </w:r>
      <w:bookmarkEnd w:id="1"/>
      <w:r w:rsidR="002203FF">
        <w:rPr>
          <w:rFonts w:ascii="Times New Roman" w:hAnsi="Times New Roman" w:cs="Times New Roman"/>
          <w:sz w:val="24"/>
          <w:szCs w:val="24"/>
          <w:lang w:eastAsia="ru-RU"/>
        </w:rPr>
        <w:t xml:space="preserve">Также видно, что последние </w:t>
      </w:r>
      <w:r w:rsidR="00153839">
        <w:rPr>
          <w:rFonts w:ascii="Times New Roman" w:hAnsi="Times New Roman" w:cs="Times New Roman"/>
          <w:sz w:val="24"/>
          <w:szCs w:val="24"/>
          <w:lang w:eastAsia="ru-RU"/>
        </w:rPr>
        <w:t>четыре</w:t>
      </w:r>
      <w:r w:rsidR="002203FF">
        <w:rPr>
          <w:rFonts w:ascii="Times New Roman" w:hAnsi="Times New Roman" w:cs="Times New Roman"/>
          <w:sz w:val="24"/>
          <w:szCs w:val="24"/>
          <w:lang w:eastAsia="ru-RU"/>
        </w:rPr>
        <w:t xml:space="preserve"> года в муниципальном образовании число умерших превышает число родившихся</w:t>
      </w:r>
      <w:r w:rsidR="00153839">
        <w:rPr>
          <w:rFonts w:ascii="Times New Roman" w:hAnsi="Times New Roman" w:cs="Times New Roman"/>
          <w:sz w:val="24"/>
          <w:szCs w:val="24"/>
          <w:lang w:eastAsia="ru-RU"/>
        </w:rPr>
        <w:t>.</w:t>
      </w:r>
      <w:r w:rsidR="00CC1C91">
        <w:rPr>
          <w:rFonts w:ascii="Times New Roman" w:hAnsi="Times New Roman" w:cs="Times New Roman"/>
          <w:sz w:val="24"/>
          <w:szCs w:val="24"/>
          <w:lang w:eastAsia="ru-RU"/>
        </w:rPr>
        <w:t xml:space="preserve"> Это свидетельствует о том, что прирост населения происходит </w:t>
      </w:r>
      <w:proofErr w:type="spellStart"/>
      <w:r w:rsidR="00CC1C91">
        <w:rPr>
          <w:rFonts w:ascii="Times New Roman" w:hAnsi="Times New Roman" w:cs="Times New Roman"/>
          <w:sz w:val="24"/>
          <w:szCs w:val="24"/>
          <w:lang w:eastAsia="ru-RU"/>
        </w:rPr>
        <w:t>засчет</w:t>
      </w:r>
      <w:proofErr w:type="spellEnd"/>
      <w:r w:rsidR="00CC1C91">
        <w:rPr>
          <w:rFonts w:ascii="Times New Roman" w:hAnsi="Times New Roman" w:cs="Times New Roman"/>
          <w:sz w:val="24"/>
          <w:szCs w:val="24"/>
          <w:lang w:eastAsia="ru-RU"/>
        </w:rPr>
        <w:t xml:space="preserve"> приезжих лиц.</w:t>
      </w:r>
    </w:p>
    <w:p w14:paraId="2BEB2584" w14:textId="77777777" w:rsidR="00D84075"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bookmarkStart w:id="2" w:name="_Toc443571211"/>
      <w:r w:rsidRPr="003B7688">
        <w:rPr>
          <w:rFonts w:ascii="Times New Roman" w:hAnsi="Times New Roman" w:cs="Times New Roman"/>
          <w:bCs/>
          <w:i/>
          <w:kern w:val="32"/>
          <w:sz w:val="24"/>
          <w:szCs w:val="24"/>
        </w:rPr>
        <w:t>Инвестиции</w:t>
      </w:r>
      <w:bookmarkEnd w:id="2"/>
    </w:p>
    <w:p w14:paraId="770B12DD" w14:textId="323533CA" w:rsidR="000907B4" w:rsidRPr="000907B4" w:rsidRDefault="000907B4" w:rsidP="000907B4">
      <w:pPr>
        <w:spacing w:after="0" w:line="360" w:lineRule="auto"/>
        <w:ind w:firstLine="709"/>
        <w:jc w:val="both"/>
        <w:rPr>
          <w:rFonts w:ascii="Times New Roman" w:eastAsia="Calibri" w:hAnsi="Times New Roman" w:cs="Times New Roman"/>
          <w:sz w:val="24"/>
          <w:szCs w:val="24"/>
        </w:rPr>
      </w:pPr>
      <w:r w:rsidRPr="000907B4">
        <w:rPr>
          <w:rFonts w:ascii="Times New Roman" w:eastAsia="Calibri" w:hAnsi="Times New Roman" w:cs="Times New Roman"/>
          <w:sz w:val="24"/>
          <w:szCs w:val="24"/>
        </w:rPr>
        <w:t xml:space="preserve">Привлечение инвестиций в экономику </w:t>
      </w:r>
      <w:proofErr w:type="spellStart"/>
      <w:r w:rsidR="00CC1C91">
        <w:rPr>
          <w:rFonts w:ascii="Times New Roman" w:eastAsia="Calibri" w:hAnsi="Times New Roman" w:cs="Times New Roman"/>
          <w:sz w:val="24"/>
          <w:szCs w:val="24"/>
        </w:rPr>
        <w:t>Каенлинского</w:t>
      </w:r>
      <w:proofErr w:type="spellEnd"/>
      <w:r w:rsidR="00F502B8">
        <w:rPr>
          <w:rFonts w:ascii="Times New Roman" w:eastAsia="Calibri" w:hAnsi="Times New Roman" w:cs="Times New Roman"/>
          <w:sz w:val="24"/>
          <w:szCs w:val="24"/>
        </w:rPr>
        <w:t xml:space="preserve"> сельского поселения</w:t>
      </w:r>
      <w:r w:rsidRPr="000907B4">
        <w:rPr>
          <w:rFonts w:ascii="Times New Roman" w:eastAsia="Calibri" w:hAnsi="Times New Roman" w:cs="Times New Roman"/>
          <w:sz w:val="24"/>
          <w:szCs w:val="24"/>
        </w:rPr>
        <w:t xml:space="preserve"> является одной из наиболее важных задач, стоящих перед администрацией </w:t>
      </w:r>
      <w:r w:rsidR="000A71EF" w:rsidRPr="002203FF">
        <w:rPr>
          <w:rFonts w:ascii="Times New Roman" w:hAnsi="Times New Roman" w:cs="Times New Roman"/>
          <w:sz w:val="24"/>
          <w:szCs w:val="24"/>
          <w:lang w:eastAsia="ru-RU"/>
        </w:rPr>
        <w:t>муниципального образования</w:t>
      </w:r>
      <w:r w:rsidRPr="000907B4">
        <w:rPr>
          <w:rFonts w:ascii="Times New Roman" w:eastAsia="Calibri" w:hAnsi="Times New Roman" w:cs="Times New Roman"/>
          <w:sz w:val="24"/>
          <w:szCs w:val="24"/>
        </w:rPr>
        <w:t xml:space="preserve">, решение которой возможно путем формирования целенаправленной и комплексной инвестиционной политики. </w:t>
      </w:r>
    </w:p>
    <w:p w14:paraId="160568B4" w14:textId="0C933FD0" w:rsidR="00D84075" w:rsidRDefault="00AB486F" w:rsidP="008A7C62">
      <w:pPr>
        <w:spacing w:after="0" w:line="360" w:lineRule="auto"/>
        <w:ind w:firstLine="709"/>
        <w:jc w:val="both"/>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Динамика изменения инвестиций </w:t>
      </w:r>
      <w:r w:rsidR="00EC730D">
        <w:rPr>
          <w:rFonts w:ascii="Times New Roman" w:eastAsia="Calibri" w:hAnsi="Times New Roman" w:cs="Times New Roman"/>
          <w:sz w:val="24"/>
          <w:szCs w:val="24"/>
        </w:rPr>
        <w:t xml:space="preserve">на территории </w:t>
      </w:r>
      <w:proofErr w:type="spellStart"/>
      <w:r w:rsidR="000C385D">
        <w:rPr>
          <w:rFonts w:ascii="Times New Roman" w:hAnsi="Times New Roman" w:cs="Times New Roman"/>
          <w:sz w:val="24"/>
          <w:szCs w:val="24"/>
          <w:lang w:eastAsia="ru-RU"/>
        </w:rPr>
        <w:t>Каенлинского</w:t>
      </w:r>
      <w:proofErr w:type="spellEnd"/>
      <w:r w:rsidR="004B6FAF">
        <w:rPr>
          <w:rFonts w:ascii="Times New Roman" w:hAnsi="Times New Roman" w:cs="Times New Roman"/>
          <w:sz w:val="24"/>
          <w:szCs w:val="24"/>
          <w:lang w:eastAsia="ru-RU"/>
        </w:rPr>
        <w:t xml:space="preserve"> сельского поселения </w:t>
      </w:r>
      <w:r w:rsidR="00B900F4">
        <w:rPr>
          <w:rFonts w:ascii="Times New Roman" w:eastAsia="Calibri" w:hAnsi="Times New Roman" w:cs="Times New Roman"/>
          <w:sz w:val="24"/>
          <w:szCs w:val="24"/>
        </w:rPr>
        <w:t xml:space="preserve">за последние годы </w:t>
      </w:r>
      <w:r w:rsidR="00B900F4" w:rsidRPr="008A7C62">
        <w:rPr>
          <w:rFonts w:ascii="Times New Roman" w:eastAsia="Calibri" w:hAnsi="Times New Roman" w:cs="Times New Roman"/>
          <w:sz w:val="24"/>
          <w:szCs w:val="24"/>
        </w:rPr>
        <w:t xml:space="preserve">представлена </w:t>
      </w:r>
      <w:r w:rsidRPr="008A7C62">
        <w:rPr>
          <w:rFonts w:ascii="Times New Roman" w:eastAsia="Calibri" w:hAnsi="Times New Roman" w:cs="Times New Roman"/>
          <w:sz w:val="24"/>
          <w:szCs w:val="24"/>
        </w:rPr>
        <w:t xml:space="preserve">на рисунке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DD15F3">
        <w:rPr>
          <w:rFonts w:ascii="Times New Roman" w:eastAsia="Calibri" w:hAnsi="Times New Roman" w:cs="Times New Roman"/>
          <w:sz w:val="24"/>
          <w:szCs w:val="24"/>
        </w:rPr>
        <w:t>3</w:t>
      </w:r>
      <w:r w:rsidRPr="008A7C62">
        <w:rPr>
          <w:rFonts w:ascii="Times New Roman" w:eastAsia="Calibri" w:hAnsi="Times New Roman" w:cs="Times New Roman"/>
          <w:sz w:val="24"/>
          <w:szCs w:val="24"/>
        </w:rPr>
        <w:t>.</w:t>
      </w:r>
    </w:p>
    <w:p w14:paraId="0803BC80" w14:textId="77777777" w:rsidR="008B7C9C" w:rsidRDefault="008B7C9C" w:rsidP="008A7C62">
      <w:pPr>
        <w:spacing w:after="0" w:line="360" w:lineRule="auto"/>
        <w:ind w:firstLine="709"/>
        <w:jc w:val="both"/>
        <w:rPr>
          <w:rFonts w:ascii="Times New Roman" w:eastAsia="Calibri" w:hAnsi="Times New Roman" w:cs="Times New Roman"/>
          <w:sz w:val="24"/>
          <w:szCs w:val="24"/>
        </w:rPr>
      </w:pPr>
    </w:p>
    <w:p w14:paraId="491E1940" w14:textId="12632061" w:rsidR="00B900F4" w:rsidRDefault="000C385D" w:rsidP="00B900F4">
      <w:pPr>
        <w:spacing w:after="0" w:line="360" w:lineRule="auto"/>
        <w:jc w:val="center"/>
        <w:rPr>
          <w:rFonts w:ascii="Times New Roman" w:eastAsia="Calibri" w:hAnsi="Times New Roman" w:cs="Times New Roman"/>
          <w:sz w:val="24"/>
          <w:szCs w:val="24"/>
        </w:rPr>
      </w:pPr>
      <w:r>
        <w:rPr>
          <w:noProof/>
          <w:lang w:eastAsia="ru-RU"/>
        </w:rPr>
        <w:drawing>
          <wp:inline distT="0" distB="0" distL="0" distR="0" wp14:anchorId="57266B1B" wp14:editId="70ABE6F8">
            <wp:extent cx="4438064" cy="2608028"/>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892" t="37714" r="49131" b="37224"/>
                    <a:stretch/>
                  </pic:blipFill>
                  <pic:spPr bwMode="auto">
                    <a:xfrm>
                      <a:off x="0" y="0"/>
                      <a:ext cx="4469448" cy="2626471"/>
                    </a:xfrm>
                    <a:prstGeom prst="rect">
                      <a:avLst/>
                    </a:prstGeom>
                    <a:ln>
                      <a:noFill/>
                    </a:ln>
                    <a:extLst>
                      <a:ext uri="{53640926-AAD7-44D8-BBD7-CCE9431645EC}">
                        <a14:shadowObscured xmlns:a14="http://schemas.microsoft.com/office/drawing/2010/main"/>
                      </a:ext>
                    </a:extLst>
                  </pic:spPr>
                </pic:pic>
              </a:graphicData>
            </a:graphic>
          </wp:inline>
        </w:drawing>
      </w:r>
    </w:p>
    <w:p w14:paraId="7FDDE8F6" w14:textId="77777777" w:rsidR="008B7C9C" w:rsidRPr="008A7C62" w:rsidRDefault="008B7C9C" w:rsidP="00B900F4">
      <w:pPr>
        <w:spacing w:after="0" w:line="360" w:lineRule="auto"/>
        <w:jc w:val="center"/>
        <w:rPr>
          <w:rFonts w:ascii="Times New Roman" w:eastAsia="Calibri" w:hAnsi="Times New Roman" w:cs="Times New Roman"/>
          <w:sz w:val="24"/>
          <w:szCs w:val="24"/>
        </w:rPr>
      </w:pPr>
    </w:p>
    <w:p w14:paraId="22BB7A8D" w14:textId="3BB251A0" w:rsidR="00B900F4" w:rsidRPr="008A7C62" w:rsidRDefault="00B900F4" w:rsidP="00B900F4">
      <w:pPr>
        <w:spacing w:after="0" w:line="360" w:lineRule="auto"/>
        <w:jc w:val="center"/>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Рисунок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DD15F3">
        <w:rPr>
          <w:rFonts w:ascii="Times New Roman" w:eastAsia="Calibri" w:hAnsi="Times New Roman" w:cs="Times New Roman"/>
          <w:sz w:val="24"/>
          <w:szCs w:val="24"/>
        </w:rPr>
        <w:t>3</w:t>
      </w:r>
      <w:r w:rsidRPr="008A7C62">
        <w:rPr>
          <w:rFonts w:ascii="Times New Roman" w:eastAsia="Calibri" w:hAnsi="Times New Roman" w:cs="Times New Roman"/>
          <w:sz w:val="24"/>
          <w:szCs w:val="24"/>
        </w:rPr>
        <w:t xml:space="preserve"> - Общий объем инвестиций в основной капитал за счет всех источников финансиров</w:t>
      </w:r>
      <w:r w:rsidR="004B6FAF">
        <w:rPr>
          <w:rFonts w:ascii="Times New Roman" w:eastAsia="Calibri" w:hAnsi="Times New Roman" w:cs="Times New Roman"/>
          <w:sz w:val="24"/>
          <w:szCs w:val="24"/>
        </w:rPr>
        <w:t>ания,  тыс. руб.</w:t>
      </w:r>
    </w:p>
    <w:p w14:paraId="688F7E62" w14:textId="77777777" w:rsidR="004B6FAF" w:rsidRDefault="004B6FAF" w:rsidP="00D14617">
      <w:pPr>
        <w:spacing w:after="0" w:line="360" w:lineRule="auto"/>
        <w:ind w:firstLine="709"/>
        <w:jc w:val="both"/>
        <w:rPr>
          <w:rFonts w:ascii="Times New Roman" w:hAnsi="Times New Roman" w:cs="Times New Roman"/>
          <w:bCs/>
          <w:kern w:val="32"/>
          <w:sz w:val="24"/>
          <w:szCs w:val="24"/>
        </w:rPr>
      </w:pPr>
    </w:p>
    <w:p w14:paraId="688E73E4" w14:textId="77777777" w:rsidR="00D14617" w:rsidRPr="008A7C62" w:rsidRDefault="00D14617" w:rsidP="00D14617">
      <w:pPr>
        <w:spacing w:after="0" w:line="360" w:lineRule="auto"/>
        <w:ind w:firstLine="709"/>
        <w:jc w:val="both"/>
        <w:rPr>
          <w:rFonts w:ascii="Times New Roman" w:hAnsi="Times New Roman" w:cs="Times New Roman"/>
          <w:bCs/>
          <w:i/>
          <w:kern w:val="32"/>
          <w:sz w:val="24"/>
          <w:szCs w:val="24"/>
        </w:rPr>
      </w:pPr>
      <w:r w:rsidRPr="003B7688">
        <w:rPr>
          <w:rFonts w:ascii="Times New Roman" w:hAnsi="Times New Roman" w:cs="Times New Roman"/>
          <w:bCs/>
          <w:i/>
          <w:kern w:val="32"/>
          <w:sz w:val="24"/>
          <w:szCs w:val="24"/>
        </w:rPr>
        <w:t>Финансы</w:t>
      </w:r>
      <w:r w:rsidRPr="008A7C62">
        <w:rPr>
          <w:rFonts w:ascii="Times New Roman" w:hAnsi="Times New Roman" w:cs="Times New Roman"/>
          <w:bCs/>
          <w:i/>
          <w:kern w:val="32"/>
          <w:sz w:val="24"/>
          <w:szCs w:val="24"/>
        </w:rPr>
        <w:t xml:space="preserve"> </w:t>
      </w:r>
    </w:p>
    <w:p w14:paraId="3561D79C" w14:textId="5FF2D516" w:rsidR="00375BD8" w:rsidRDefault="00375BD8" w:rsidP="008A7C62">
      <w:pPr>
        <w:spacing w:after="0" w:line="360" w:lineRule="auto"/>
        <w:ind w:firstLine="709"/>
        <w:jc w:val="both"/>
        <w:rPr>
          <w:rFonts w:ascii="Times New Roman" w:hAnsi="Times New Roman" w:cs="Times New Roman"/>
          <w:sz w:val="24"/>
          <w:szCs w:val="24"/>
          <w:lang w:eastAsia="ru-RU"/>
        </w:rPr>
      </w:pPr>
      <w:bookmarkStart w:id="3" w:name="_Toc443571213"/>
      <w:r>
        <w:rPr>
          <w:rFonts w:ascii="Times New Roman" w:hAnsi="Times New Roman" w:cs="Times New Roman"/>
          <w:sz w:val="24"/>
          <w:szCs w:val="24"/>
          <w:lang w:eastAsia="ru-RU"/>
        </w:rPr>
        <w:t xml:space="preserve">Динамика изменения показателей, характеризующих деятельность бюджета </w:t>
      </w:r>
      <w:proofErr w:type="spellStart"/>
      <w:r w:rsidR="00D06942">
        <w:rPr>
          <w:rFonts w:ascii="Times New Roman" w:hAnsi="Times New Roman" w:cs="Times New Roman"/>
          <w:sz w:val="24"/>
          <w:szCs w:val="24"/>
          <w:lang w:eastAsia="ru-RU"/>
        </w:rPr>
        <w:t>Каенлинского</w:t>
      </w:r>
      <w:proofErr w:type="spellEnd"/>
      <w:r>
        <w:rPr>
          <w:rFonts w:ascii="Times New Roman" w:hAnsi="Times New Roman" w:cs="Times New Roman"/>
          <w:sz w:val="24"/>
          <w:szCs w:val="24"/>
          <w:lang w:eastAsia="ru-RU"/>
        </w:rPr>
        <w:t xml:space="preserve"> сельского поселения приведены на рисунке 2.</w:t>
      </w:r>
      <w:r w:rsidR="00DD15F3">
        <w:rPr>
          <w:rFonts w:ascii="Times New Roman" w:hAnsi="Times New Roman" w:cs="Times New Roman"/>
          <w:sz w:val="24"/>
          <w:szCs w:val="24"/>
          <w:lang w:eastAsia="ru-RU"/>
        </w:rPr>
        <w:t>4</w:t>
      </w:r>
      <w:r>
        <w:rPr>
          <w:rFonts w:ascii="Times New Roman" w:hAnsi="Times New Roman" w:cs="Times New Roman"/>
          <w:sz w:val="24"/>
          <w:szCs w:val="24"/>
          <w:lang w:eastAsia="ru-RU"/>
        </w:rPr>
        <w:t>.</w:t>
      </w:r>
    </w:p>
    <w:p w14:paraId="05995032" w14:textId="629E9E20" w:rsidR="00375BD8" w:rsidRDefault="00D06942" w:rsidP="007A1310">
      <w:pPr>
        <w:spacing w:after="0" w:line="360" w:lineRule="auto"/>
        <w:jc w:val="center"/>
        <w:rPr>
          <w:rFonts w:ascii="Times New Roman" w:hAnsi="Times New Roman" w:cs="Times New Roman"/>
          <w:sz w:val="24"/>
          <w:szCs w:val="24"/>
          <w:lang w:eastAsia="ru-RU"/>
        </w:rPr>
      </w:pPr>
      <w:r>
        <w:rPr>
          <w:noProof/>
          <w:lang w:eastAsia="ru-RU"/>
        </w:rPr>
        <w:lastRenderedPageBreak/>
        <w:drawing>
          <wp:inline distT="0" distB="0" distL="0" distR="0" wp14:anchorId="7A252B75" wp14:editId="6EB9EF5B">
            <wp:extent cx="4324112" cy="2355011"/>
            <wp:effectExtent l="0" t="0" r="63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430" t="48822" r="36959" b="14744"/>
                    <a:stretch/>
                  </pic:blipFill>
                  <pic:spPr bwMode="auto">
                    <a:xfrm>
                      <a:off x="0" y="0"/>
                      <a:ext cx="4339323" cy="2363296"/>
                    </a:xfrm>
                    <a:prstGeom prst="rect">
                      <a:avLst/>
                    </a:prstGeom>
                    <a:ln>
                      <a:noFill/>
                    </a:ln>
                    <a:extLst>
                      <a:ext uri="{53640926-AAD7-44D8-BBD7-CCE9431645EC}">
                        <a14:shadowObscured xmlns:a14="http://schemas.microsoft.com/office/drawing/2010/main"/>
                      </a:ext>
                    </a:extLst>
                  </pic:spPr>
                </pic:pic>
              </a:graphicData>
            </a:graphic>
          </wp:inline>
        </w:drawing>
      </w:r>
    </w:p>
    <w:p w14:paraId="0EC281DC" w14:textId="5F35B6BF" w:rsidR="007A1310" w:rsidRDefault="007A1310" w:rsidP="007A1310">
      <w:pPr>
        <w:spacing w:after="0"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Рисунок 2.</w:t>
      </w:r>
      <w:r w:rsidR="00DD15F3">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 Динамика изменения </w:t>
      </w:r>
      <w:proofErr w:type="spellStart"/>
      <w:r>
        <w:rPr>
          <w:rFonts w:ascii="Times New Roman" w:hAnsi="Times New Roman" w:cs="Times New Roman"/>
          <w:sz w:val="24"/>
          <w:szCs w:val="24"/>
          <w:lang w:eastAsia="ru-RU"/>
        </w:rPr>
        <w:t>показетелей</w:t>
      </w:r>
      <w:proofErr w:type="spellEnd"/>
      <w:r>
        <w:rPr>
          <w:rFonts w:ascii="Times New Roman" w:hAnsi="Times New Roman" w:cs="Times New Roman"/>
          <w:sz w:val="24"/>
          <w:szCs w:val="24"/>
          <w:lang w:eastAsia="ru-RU"/>
        </w:rPr>
        <w:t xml:space="preserve"> бюджета </w:t>
      </w:r>
      <w:proofErr w:type="spellStart"/>
      <w:r w:rsidR="00D06942">
        <w:rPr>
          <w:rFonts w:ascii="Times New Roman" w:hAnsi="Times New Roman" w:cs="Times New Roman"/>
          <w:sz w:val="24"/>
          <w:szCs w:val="24"/>
          <w:lang w:eastAsia="ru-RU"/>
        </w:rPr>
        <w:t>Каенлинского</w:t>
      </w:r>
      <w:proofErr w:type="spellEnd"/>
      <w:r>
        <w:rPr>
          <w:rFonts w:ascii="Times New Roman" w:hAnsi="Times New Roman" w:cs="Times New Roman"/>
          <w:sz w:val="24"/>
          <w:szCs w:val="24"/>
          <w:lang w:eastAsia="ru-RU"/>
        </w:rPr>
        <w:t xml:space="preserve"> сельского поселения</w:t>
      </w:r>
    </w:p>
    <w:p w14:paraId="082FDA9A" w14:textId="77777777" w:rsidR="00D84075" w:rsidRPr="009C2BCD" w:rsidRDefault="00D84075" w:rsidP="008A7C62">
      <w:pPr>
        <w:spacing w:after="0" w:line="360" w:lineRule="auto"/>
        <w:ind w:firstLine="709"/>
        <w:jc w:val="both"/>
        <w:rPr>
          <w:rFonts w:ascii="Times New Roman" w:eastAsia="Calibri" w:hAnsi="Times New Roman" w:cs="Times New Roman"/>
          <w:i/>
          <w:sz w:val="24"/>
          <w:szCs w:val="24"/>
        </w:rPr>
      </w:pPr>
      <w:r w:rsidRPr="009C2BCD">
        <w:rPr>
          <w:rFonts w:ascii="Times New Roman" w:eastAsia="Calibri" w:hAnsi="Times New Roman" w:cs="Times New Roman"/>
          <w:i/>
          <w:sz w:val="24"/>
          <w:szCs w:val="24"/>
        </w:rPr>
        <w:t>Социальная сфер</w:t>
      </w:r>
      <w:bookmarkEnd w:id="3"/>
      <w:r w:rsidRPr="009C2BCD">
        <w:rPr>
          <w:rFonts w:ascii="Times New Roman" w:eastAsia="Calibri" w:hAnsi="Times New Roman" w:cs="Times New Roman"/>
          <w:i/>
          <w:sz w:val="24"/>
          <w:szCs w:val="24"/>
        </w:rPr>
        <w:t>а</w:t>
      </w:r>
      <w:r w:rsidR="00901986" w:rsidRPr="009C2BCD">
        <w:rPr>
          <w:rFonts w:ascii="Times New Roman" w:eastAsia="Calibri" w:hAnsi="Times New Roman" w:cs="Times New Roman"/>
          <w:i/>
          <w:sz w:val="24"/>
          <w:szCs w:val="24"/>
        </w:rPr>
        <w:t>.</w:t>
      </w:r>
    </w:p>
    <w:p w14:paraId="225A1EBD" w14:textId="0FACDAD9" w:rsidR="00B34004" w:rsidRPr="009C2BCD" w:rsidRDefault="009C2BCD" w:rsidP="009C2BC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proofErr w:type="spellStart"/>
      <w:r w:rsidR="000C1E33">
        <w:rPr>
          <w:rFonts w:ascii="Times New Roman" w:eastAsia="Calibri" w:hAnsi="Times New Roman" w:cs="Times New Roman"/>
          <w:sz w:val="24"/>
          <w:szCs w:val="24"/>
        </w:rPr>
        <w:t>Каенлинском</w:t>
      </w:r>
      <w:proofErr w:type="spellEnd"/>
      <w:r>
        <w:rPr>
          <w:rFonts w:ascii="Times New Roman" w:eastAsia="Calibri" w:hAnsi="Times New Roman" w:cs="Times New Roman"/>
          <w:sz w:val="24"/>
          <w:szCs w:val="24"/>
        </w:rPr>
        <w:t xml:space="preserve"> сельском поселении </w:t>
      </w:r>
      <w:r w:rsidRPr="009C2BCD">
        <w:rPr>
          <w:rFonts w:ascii="Times New Roman" w:eastAsia="Calibri" w:hAnsi="Times New Roman" w:cs="Times New Roman"/>
          <w:sz w:val="24"/>
          <w:szCs w:val="24"/>
        </w:rPr>
        <w:t>социальн</w:t>
      </w:r>
      <w:r>
        <w:rPr>
          <w:rFonts w:ascii="Times New Roman" w:eastAsia="Calibri" w:hAnsi="Times New Roman" w:cs="Times New Roman"/>
          <w:sz w:val="24"/>
          <w:szCs w:val="24"/>
        </w:rPr>
        <w:t>ая</w:t>
      </w:r>
      <w:r w:rsidRPr="009C2BCD">
        <w:rPr>
          <w:rFonts w:ascii="Times New Roman" w:eastAsia="Calibri" w:hAnsi="Times New Roman" w:cs="Times New Roman"/>
          <w:sz w:val="24"/>
          <w:szCs w:val="24"/>
        </w:rPr>
        <w:t xml:space="preserve"> политик</w:t>
      </w:r>
      <w:r>
        <w:rPr>
          <w:rFonts w:ascii="Times New Roman" w:eastAsia="Calibri" w:hAnsi="Times New Roman" w:cs="Times New Roman"/>
          <w:sz w:val="24"/>
          <w:szCs w:val="24"/>
        </w:rPr>
        <w:t>а</w:t>
      </w:r>
      <w:r w:rsidRPr="009C2BCD">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реализуется для целей</w:t>
      </w:r>
      <w:r w:rsidRPr="009C2BCD">
        <w:rPr>
          <w:rFonts w:ascii="Times New Roman" w:eastAsia="Calibri" w:hAnsi="Times New Roman" w:cs="Times New Roman"/>
          <w:sz w:val="24"/>
          <w:szCs w:val="24"/>
        </w:rPr>
        <w:t xml:space="preserve"> преодолени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бедности</w:t>
      </w:r>
      <w:r>
        <w:rPr>
          <w:rFonts w:ascii="Times New Roman" w:eastAsia="Calibri" w:hAnsi="Times New Roman" w:cs="Times New Roman"/>
          <w:sz w:val="24"/>
          <w:szCs w:val="24"/>
        </w:rPr>
        <w:t>;</w:t>
      </w:r>
      <w:r w:rsidRPr="009C2BCD">
        <w:rPr>
          <w:rFonts w:ascii="Times New Roman" w:eastAsia="Calibri" w:hAnsi="Times New Roman" w:cs="Times New Roman"/>
          <w:sz w:val="24"/>
          <w:szCs w:val="24"/>
        </w:rPr>
        <w:t xml:space="preserve"> осуществлени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адресной социальной помощи малообеспеченных семей и граждан; создани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условий, обеспечивающих новым поколениям адекватную профессиональную и общеобразовательную подготовку к трудовой деятельности; улучшение медицинского обслуживания граждан; обеспечение эффективной занятости. </w:t>
      </w:r>
    </w:p>
    <w:p w14:paraId="240ECFD9" w14:textId="4B5D8FEF" w:rsidR="00DA5B2F" w:rsidRPr="00DA5B2F" w:rsidRDefault="00D84075" w:rsidP="00DA5B2F">
      <w:pPr>
        <w:spacing w:after="0" w:line="360" w:lineRule="auto"/>
        <w:ind w:firstLine="709"/>
        <w:jc w:val="both"/>
        <w:rPr>
          <w:rFonts w:ascii="Times New Roman" w:hAnsi="Times New Roman" w:cs="Times New Roman"/>
          <w:sz w:val="24"/>
          <w:szCs w:val="24"/>
        </w:rPr>
      </w:pPr>
      <w:bookmarkStart w:id="4" w:name="_Toc443571214"/>
      <w:r w:rsidRPr="008A7C62">
        <w:rPr>
          <w:rFonts w:ascii="Times New Roman" w:hAnsi="Times New Roman" w:cs="Times New Roman"/>
          <w:bCs/>
          <w:i/>
          <w:kern w:val="32"/>
          <w:sz w:val="24"/>
          <w:szCs w:val="24"/>
        </w:rPr>
        <w:t>Здравоохранение</w:t>
      </w:r>
      <w:bookmarkEnd w:id="4"/>
      <w:r w:rsidR="00DD1F28" w:rsidRPr="008A7C62">
        <w:rPr>
          <w:rFonts w:ascii="Times New Roman" w:hAnsi="Times New Roman" w:cs="Times New Roman"/>
          <w:bCs/>
          <w:i/>
          <w:kern w:val="32"/>
          <w:sz w:val="24"/>
          <w:szCs w:val="24"/>
        </w:rPr>
        <w:t xml:space="preserve"> </w:t>
      </w:r>
      <w:bookmarkStart w:id="5" w:name="OLE_LINK1"/>
      <w:bookmarkStart w:id="6" w:name="OLE_LINK2"/>
      <w:r w:rsidR="00DA5B2F" w:rsidRPr="00DA5B2F">
        <w:rPr>
          <w:rFonts w:ascii="Times New Roman" w:hAnsi="Times New Roman" w:cs="Times New Roman"/>
          <w:sz w:val="24"/>
          <w:szCs w:val="24"/>
        </w:rPr>
        <w:t xml:space="preserve">Медицинское обслуживание населения Нижнекамского муниципального района осуществляет МУП «Нижнекамская центральная районная многопрофильная больница», МБУЗ «Камско-Полянская районная больница». Для оказания неотложной медицинской помощи населению Нижнекамского муниципального района имеются станции скорой медицинской помощи при Центральной районной больнице, в распоряжении которой находятся 23 специализированных автомобиля и в </w:t>
      </w:r>
      <w:proofErr w:type="spellStart"/>
      <w:r w:rsidR="00DA5B2F" w:rsidRPr="00DA5B2F">
        <w:rPr>
          <w:rFonts w:ascii="Times New Roman" w:hAnsi="Times New Roman" w:cs="Times New Roman"/>
          <w:sz w:val="24"/>
          <w:szCs w:val="24"/>
        </w:rPr>
        <w:t>пгт</w:t>
      </w:r>
      <w:proofErr w:type="spellEnd"/>
      <w:r w:rsidR="00DA5B2F" w:rsidRPr="00DA5B2F">
        <w:rPr>
          <w:rFonts w:ascii="Times New Roman" w:hAnsi="Times New Roman" w:cs="Times New Roman"/>
          <w:sz w:val="24"/>
          <w:szCs w:val="24"/>
        </w:rPr>
        <w:t xml:space="preserve"> Камские Поляны на 2 автомобиля. Станция скорой медицинской помощи при ЦРБ обслуживает весь район в целом. </w:t>
      </w:r>
    </w:p>
    <w:p w14:paraId="1755BFA7" w14:textId="44B4E3B9" w:rsidR="00951F4F" w:rsidRPr="00DA5B2F" w:rsidRDefault="000C1E33" w:rsidP="00DA5B2F">
      <w:pPr>
        <w:spacing w:after="0" w:line="360" w:lineRule="auto"/>
        <w:ind w:firstLine="709"/>
        <w:jc w:val="both"/>
        <w:rPr>
          <w:rFonts w:ascii="Times New Roman" w:hAnsi="Times New Roman" w:cs="Times New Roman"/>
          <w:sz w:val="24"/>
          <w:szCs w:val="24"/>
        </w:rPr>
      </w:pPr>
      <w:r w:rsidRPr="000C1E33">
        <w:rPr>
          <w:rFonts w:ascii="Times New Roman" w:hAnsi="Times New Roman" w:cs="Times New Roman"/>
          <w:sz w:val="24"/>
          <w:szCs w:val="24"/>
        </w:rPr>
        <w:t xml:space="preserve">Из амбулаторно-поликлинических учреждений в </w:t>
      </w:r>
      <w:proofErr w:type="spellStart"/>
      <w:r w:rsidRPr="000C1E33">
        <w:rPr>
          <w:rFonts w:ascii="Times New Roman" w:hAnsi="Times New Roman" w:cs="Times New Roman"/>
          <w:sz w:val="24"/>
          <w:szCs w:val="24"/>
        </w:rPr>
        <w:t>Каенлинском</w:t>
      </w:r>
      <w:proofErr w:type="spellEnd"/>
      <w:r w:rsidRPr="000C1E33">
        <w:rPr>
          <w:rFonts w:ascii="Times New Roman" w:hAnsi="Times New Roman" w:cs="Times New Roman"/>
          <w:sz w:val="24"/>
          <w:szCs w:val="24"/>
        </w:rPr>
        <w:t xml:space="preserve"> сельском поселении функционируют: </w:t>
      </w:r>
      <w:proofErr w:type="spellStart"/>
      <w:r w:rsidRPr="000C1E33">
        <w:rPr>
          <w:rFonts w:ascii="Times New Roman" w:hAnsi="Times New Roman" w:cs="Times New Roman"/>
          <w:sz w:val="24"/>
          <w:szCs w:val="24"/>
        </w:rPr>
        <w:t>Каенлинский</w:t>
      </w:r>
      <w:proofErr w:type="spellEnd"/>
      <w:r w:rsidRPr="000C1E33">
        <w:rPr>
          <w:rFonts w:ascii="Times New Roman" w:hAnsi="Times New Roman" w:cs="Times New Roman"/>
          <w:sz w:val="24"/>
          <w:szCs w:val="24"/>
        </w:rPr>
        <w:t xml:space="preserve"> ФАП</w:t>
      </w:r>
      <w:r>
        <w:rPr>
          <w:rFonts w:ascii="Times New Roman" w:hAnsi="Times New Roman" w:cs="Times New Roman"/>
          <w:sz w:val="24"/>
          <w:szCs w:val="24"/>
        </w:rPr>
        <w:t xml:space="preserve"> (</w:t>
      </w:r>
      <w:proofErr w:type="spellStart"/>
      <w:r>
        <w:rPr>
          <w:rFonts w:ascii="Times New Roman" w:hAnsi="Times New Roman" w:cs="Times New Roman"/>
          <w:sz w:val="24"/>
          <w:szCs w:val="24"/>
        </w:rPr>
        <w:t>с.Каенлы</w:t>
      </w:r>
      <w:proofErr w:type="spellEnd"/>
      <w:r>
        <w:rPr>
          <w:rFonts w:ascii="Times New Roman" w:hAnsi="Times New Roman" w:cs="Times New Roman"/>
          <w:sz w:val="24"/>
          <w:szCs w:val="24"/>
        </w:rPr>
        <w:t>)</w:t>
      </w:r>
      <w:r w:rsidRPr="000C1E33">
        <w:rPr>
          <w:rFonts w:ascii="Times New Roman" w:hAnsi="Times New Roman" w:cs="Times New Roman"/>
          <w:sz w:val="24"/>
          <w:szCs w:val="24"/>
        </w:rPr>
        <w:t xml:space="preserve">, </w:t>
      </w:r>
      <w:proofErr w:type="spellStart"/>
      <w:r w:rsidRPr="000C1E33">
        <w:rPr>
          <w:rFonts w:ascii="Times New Roman" w:hAnsi="Times New Roman" w:cs="Times New Roman"/>
          <w:sz w:val="24"/>
          <w:szCs w:val="24"/>
        </w:rPr>
        <w:t>Байгуловский</w:t>
      </w:r>
      <w:proofErr w:type="spellEnd"/>
      <w:r w:rsidRPr="000C1E33">
        <w:rPr>
          <w:rFonts w:ascii="Times New Roman" w:hAnsi="Times New Roman" w:cs="Times New Roman"/>
          <w:sz w:val="24"/>
          <w:szCs w:val="24"/>
        </w:rPr>
        <w:t xml:space="preserve"> ФАП (</w:t>
      </w:r>
      <w:proofErr w:type="spellStart"/>
      <w:r w:rsidRPr="000C1E33">
        <w:rPr>
          <w:rFonts w:ascii="Times New Roman" w:hAnsi="Times New Roman" w:cs="Times New Roman"/>
          <w:sz w:val="24"/>
          <w:szCs w:val="24"/>
        </w:rPr>
        <w:t>с.Байгулово</w:t>
      </w:r>
      <w:proofErr w:type="spellEnd"/>
      <w:r w:rsidRPr="000C1E33">
        <w:rPr>
          <w:rFonts w:ascii="Times New Roman" w:hAnsi="Times New Roman" w:cs="Times New Roman"/>
          <w:sz w:val="24"/>
          <w:szCs w:val="24"/>
        </w:rPr>
        <w:t>), Борковский ФАП (</w:t>
      </w:r>
      <w:proofErr w:type="spellStart"/>
      <w:r w:rsidRPr="000C1E33">
        <w:rPr>
          <w:rFonts w:ascii="Times New Roman" w:hAnsi="Times New Roman" w:cs="Times New Roman"/>
          <w:sz w:val="24"/>
          <w:szCs w:val="24"/>
        </w:rPr>
        <w:t>с.Борок</w:t>
      </w:r>
      <w:proofErr w:type="spellEnd"/>
      <w:r w:rsidRPr="000C1E33">
        <w:rPr>
          <w:rFonts w:ascii="Times New Roman" w:hAnsi="Times New Roman" w:cs="Times New Roman"/>
          <w:sz w:val="24"/>
          <w:szCs w:val="24"/>
        </w:rPr>
        <w:t>), Тубинский ФАП (</w:t>
      </w:r>
      <w:proofErr w:type="spellStart"/>
      <w:r w:rsidRPr="000C1E33">
        <w:rPr>
          <w:rFonts w:ascii="Times New Roman" w:hAnsi="Times New Roman" w:cs="Times New Roman"/>
          <w:sz w:val="24"/>
          <w:szCs w:val="24"/>
        </w:rPr>
        <w:t>с.Туба</w:t>
      </w:r>
      <w:proofErr w:type="spellEnd"/>
      <w:r w:rsidRPr="000C1E33">
        <w:rPr>
          <w:rFonts w:ascii="Times New Roman" w:hAnsi="Times New Roman" w:cs="Times New Roman"/>
          <w:sz w:val="24"/>
          <w:szCs w:val="24"/>
        </w:rPr>
        <w:t>).</w:t>
      </w:r>
    </w:p>
    <w:p w14:paraId="6D16BE17" w14:textId="543C25A4" w:rsidR="00DA5B2F" w:rsidRPr="00DA5B2F" w:rsidRDefault="00DD1F28" w:rsidP="000C1E33">
      <w:pPr>
        <w:spacing w:after="0" w:line="360" w:lineRule="auto"/>
        <w:ind w:firstLine="709"/>
        <w:jc w:val="both"/>
        <w:rPr>
          <w:rFonts w:ascii="Times New Roman" w:hAnsi="Times New Roman" w:cs="Times New Roman"/>
          <w:sz w:val="24"/>
          <w:szCs w:val="24"/>
        </w:rPr>
      </w:pPr>
      <w:bookmarkStart w:id="7" w:name="_Toc443571215"/>
      <w:bookmarkEnd w:id="5"/>
      <w:bookmarkEnd w:id="6"/>
      <w:r w:rsidRPr="007802BE">
        <w:rPr>
          <w:rFonts w:ascii="Times New Roman" w:eastAsia="Calibri" w:hAnsi="Times New Roman" w:cs="Times New Roman"/>
          <w:i/>
          <w:sz w:val="24"/>
          <w:szCs w:val="24"/>
        </w:rPr>
        <w:t>Сфера</w:t>
      </w:r>
      <w:r w:rsidRPr="00E85B33">
        <w:rPr>
          <w:rFonts w:ascii="Times New Roman" w:eastAsia="Calibri" w:hAnsi="Times New Roman" w:cs="Times New Roman"/>
          <w:sz w:val="24"/>
          <w:szCs w:val="24"/>
        </w:rPr>
        <w:t xml:space="preserve"> </w:t>
      </w:r>
      <w:r w:rsidRPr="00E85B33">
        <w:rPr>
          <w:rFonts w:ascii="Times New Roman" w:eastAsia="Calibri" w:hAnsi="Times New Roman" w:cs="Times New Roman"/>
          <w:i/>
          <w:sz w:val="24"/>
          <w:szCs w:val="24"/>
        </w:rPr>
        <w:t>о</w:t>
      </w:r>
      <w:r w:rsidR="00D84075" w:rsidRPr="00E85B33">
        <w:rPr>
          <w:rFonts w:ascii="Times New Roman" w:eastAsia="Calibri" w:hAnsi="Times New Roman" w:cs="Times New Roman"/>
          <w:i/>
          <w:sz w:val="24"/>
          <w:szCs w:val="24"/>
        </w:rPr>
        <w:t>бразовани</w:t>
      </w:r>
      <w:bookmarkEnd w:id="7"/>
      <w:r w:rsidRPr="00E85B33">
        <w:rPr>
          <w:rFonts w:ascii="Times New Roman" w:eastAsia="Calibri" w:hAnsi="Times New Roman" w:cs="Times New Roman"/>
          <w:i/>
          <w:sz w:val="24"/>
          <w:szCs w:val="24"/>
        </w:rPr>
        <w:t>я</w:t>
      </w:r>
      <w:r w:rsidR="007802BE">
        <w:rPr>
          <w:rFonts w:ascii="Times New Roman" w:eastAsia="Calibri" w:hAnsi="Times New Roman" w:cs="Times New Roman"/>
          <w:i/>
          <w:sz w:val="24"/>
          <w:szCs w:val="24"/>
        </w:rPr>
        <w:t>.</w:t>
      </w:r>
      <w:r w:rsidRPr="00E85B33">
        <w:rPr>
          <w:rFonts w:ascii="Times New Roman" w:eastAsia="Calibri" w:hAnsi="Times New Roman" w:cs="Times New Roman"/>
          <w:sz w:val="24"/>
          <w:szCs w:val="24"/>
        </w:rPr>
        <w:t xml:space="preserve"> </w:t>
      </w:r>
      <w:r w:rsidR="000C1E33" w:rsidRPr="000C1E33">
        <w:rPr>
          <w:rFonts w:ascii="Times New Roman" w:hAnsi="Times New Roman" w:cs="Times New Roman"/>
          <w:sz w:val="24"/>
          <w:szCs w:val="24"/>
        </w:rPr>
        <w:t xml:space="preserve">В настоящее время в </w:t>
      </w:r>
      <w:proofErr w:type="spellStart"/>
      <w:r w:rsidR="000C1E33" w:rsidRPr="000C1E33">
        <w:rPr>
          <w:rFonts w:ascii="Times New Roman" w:hAnsi="Times New Roman" w:cs="Times New Roman"/>
          <w:sz w:val="24"/>
          <w:szCs w:val="24"/>
        </w:rPr>
        <w:t>Каенлинском</w:t>
      </w:r>
      <w:proofErr w:type="spellEnd"/>
      <w:r w:rsidR="000C1E33" w:rsidRPr="000C1E33">
        <w:rPr>
          <w:rFonts w:ascii="Times New Roman" w:hAnsi="Times New Roman" w:cs="Times New Roman"/>
          <w:sz w:val="24"/>
          <w:szCs w:val="24"/>
        </w:rPr>
        <w:t xml:space="preserve"> сельском поселении (в </w:t>
      </w:r>
      <w:proofErr w:type="spellStart"/>
      <w:r w:rsidR="000C1E33" w:rsidRPr="000C1E33">
        <w:rPr>
          <w:rFonts w:ascii="Times New Roman" w:hAnsi="Times New Roman" w:cs="Times New Roman"/>
          <w:sz w:val="24"/>
          <w:szCs w:val="24"/>
        </w:rPr>
        <w:t>с.Каенлы</w:t>
      </w:r>
      <w:proofErr w:type="spellEnd"/>
      <w:r w:rsidR="000C1E33" w:rsidRPr="000C1E33">
        <w:rPr>
          <w:rFonts w:ascii="Times New Roman" w:hAnsi="Times New Roman" w:cs="Times New Roman"/>
          <w:sz w:val="24"/>
          <w:szCs w:val="24"/>
        </w:rPr>
        <w:t xml:space="preserve">) </w:t>
      </w:r>
      <w:r w:rsidR="000C1E33">
        <w:rPr>
          <w:rFonts w:ascii="Times New Roman" w:hAnsi="Times New Roman" w:cs="Times New Roman"/>
          <w:sz w:val="24"/>
          <w:szCs w:val="24"/>
        </w:rPr>
        <w:t xml:space="preserve">имеется 1 детский сад, </w:t>
      </w:r>
      <w:r w:rsidR="000C1E33" w:rsidRPr="000C1E33">
        <w:rPr>
          <w:rFonts w:ascii="Times New Roman" w:hAnsi="Times New Roman" w:cs="Times New Roman"/>
          <w:sz w:val="24"/>
          <w:szCs w:val="24"/>
        </w:rPr>
        <w:t>средняя общеобразовательная школа (</w:t>
      </w:r>
      <w:proofErr w:type="spellStart"/>
      <w:r w:rsidR="000C1E33" w:rsidRPr="000C1E33">
        <w:rPr>
          <w:rFonts w:ascii="Times New Roman" w:hAnsi="Times New Roman" w:cs="Times New Roman"/>
          <w:sz w:val="24"/>
          <w:szCs w:val="24"/>
        </w:rPr>
        <w:t>с.Каенлы</w:t>
      </w:r>
      <w:proofErr w:type="spellEnd"/>
      <w:r w:rsidR="000C1E33" w:rsidRPr="000C1E33">
        <w:rPr>
          <w:rFonts w:ascii="Times New Roman" w:hAnsi="Times New Roman" w:cs="Times New Roman"/>
          <w:sz w:val="24"/>
          <w:szCs w:val="24"/>
        </w:rPr>
        <w:t>), основная школа  (</w:t>
      </w:r>
      <w:proofErr w:type="spellStart"/>
      <w:r w:rsidR="000C1E33" w:rsidRPr="000C1E33">
        <w:rPr>
          <w:rFonts w:ascii="Times New Roman" w:hAnsi="Times New Roman" w:cs="Times New Roman"/>
          <w:sz w:val="24"/>
          <w:szCs w:val="24"/>
        </w:rPr>
        <w:t>с.Борок</w:t>
      </w:r>
      <w:proofErr w:type="spellEnd"/>
      <w:r w:rsidR="000C1E33" w:rsidRPr="000C1E33">
        <w:rPr>
          <w:rFonts w:ascii="Times New Roman" w:hAnsi="Times New Roman" w:cs="Times New Roman"/>
          <w:sz w:val="24"/>
          <w:szCs w:val="24"/>
        </w:rPr>
        <w:t>), начальная школа (</w:t>
      </w:r>
      <w:proofErr w:type="spellStart"/>
      <w:r w:rsidR="000C1E33" w:rsidRPr="000C1E33">
        <w:rPr>
          <w:rFonts w:ascii="Times New Roman" w:hAnsi="Times New Roman" w:cs="Times New Roman"/>
          <w:sz w:val="24"/>
          <w:szCs w:val="24"/>
        </w:rPr>
        <w:t>с.Туба</w:t>
      </w:r>
      <w:proofErr w:type="spellEnd"/>
      <w:r w:rsidR="000C1E33" w:rsidRPr="000C1E33">
        <w:rPr>
          <w:rFonts w:ascii="Times New Roman" w:hAnsi="Times New Roman" w:cs="Times New Roman"/>
          <w:sz w:val="24"/>
          <w:szCs w:val="24"/>
        </w:rPr>
        <w:t>), начальная школа (</w:t>
      </w:r>
      <w:proofErr w:type="spellStart"/>
      <w:r w:rsidR="000C1E33" w:rsidRPr="000C1E33">
        <w:rPr>
          <w:rFonts w:ascii="Times New Roman" w:hAnsi="Times New Roman" w:cs="Times New Roman"/>
          <w:sz w:val="24"/>
          <w:szCs w:val="24"/>
        </w:rPr>
        <w:t>д.Уська</w:t>
      </w:r>
      <w:proofErr w:type="spellEnd"/>
      <w:r w:rsidR="000C1E33" w:rsidRPr="000C1E33">
        <w:rPr>
          <w:rFonts w:ascii="Times New Roman" w:hAnsi="Times New Roman" w:cs="Times New Roman"/>
          <w:sz w:val="24"/>
          <w:szCs w:val="24"/>
        </w:rPr>
        <w:t xml:space="preserve">). Также в </w:t>
      </w:r>
      <w:proofErr w:type="spellStart"/>
      <w:r w:rsidR="000C1E33" w:rsidRPr="000C1E33">
        <w:rPr>
          <w:rFonts w:ascii="Times New Roman" w:hAnsi="Times New Roman" w:cs="Times New Roman"/>
          <w:sz w:val="24"/>
          <w:szCs w:val="24"/>
        </w:rPr>
        <w:t>Каенлинском</w:t>
      </w:r>
      <w:proofErr w:type="spellEnd"/>
      <w:r w:rsidR="000C1E33" w:rsidRPr="000C1E33">
        <w:rPr>
          <w:rFonts w:ascii="Times New Roman" w:hAnsi="Times New Roman" w:cs="Times New Roman"/>
          <w:sz w:val="24"/>
          <w:szCs w:val="24"/>
        </w:rPr>
        <w:t xml:space="preserve"> сельском поселении на сегодняшний день действуют кружки детского творчества при </w:t>
      </w:r>
      <w:proofErr w:type="spellStart"/>
      <w:r w:rsidR="000C1E33" w:rsidRPr="000C1E33">
        <w:rPr>
          <w:rFonts w:ascii="Times New Roman" w:hAnsi="Times New Roman" w:cs="Times New Roman"/>
          <w:sz w:val="24"/>
          <w:szCs w:val="24"/>
        </w:rPr>
        <w:t>Каенлинской</w:t>
      </w:r>
      <w:proofErr w:type="spellEnd"/>
      <w:r w:rsidR="000C1E33" w:rsidRPr="000C1E33">
        <w:rPr>
          <w:rFonts w:ascii="Times New Roman" w:hAnsi="Times New Roman" w:cs="Times New Roman"/>
          <w:sz w:val="24"/>
          <w:szCs w:val="24"/>
        </w:rPr>
        <w:t xml:space="preserve"> СОШ и Борковской ООШ.  </w:t>
      </w:r>
    </w:p>
    <w:p w14:paraId="0A04B868" w14:textId="699F5C91" w:rsidR="000C1E33" w:rsidRPr="000C1E33" w:rsidRDefault="00E03522" w:rsidP="000C1E33">
      <w:pPr>
        <w:spacing w:after="0" w:line="360" w:lineRule="auto"/>
        <w:ind w:firstLine="709"/>
        <w:jc w:val="both"/>
        <w:rPr>
          <w:rFonts w:ascii="Times New Roman" w:hAnsi="Times New Roman" w:cs="Times New Roman"/>
          <w:sz w:val="24"/>
          <w:szCs w:val="24"/>
        </w:rPr>
      </w:pPr>
      <w:r w:rsidRPr="00E03522">
        <w:rPr>
          <w:rFonts w:ascii="Times New Roman" w:eastAsia="Calibri" w:hAnsi="Times New Roman" w:cs="Times New Roman"/>
          <w:i/>
          <w:sz w:val="24"/>
          <w:szCs w:val="24"/>
        </w:rPr>
        <w:lastRenderedPageBreak/>
        <w:t>К</w:t>
      </w:r>
      <w:r w:rsidR="00D84075" w:rsidRPr="00E03522">
        <w:rPr>
          <w:rFonts w:ascii="Times New Roman" w:eastAsia="Calibri" w:hAnsi="Times New Roman" w:cs="Times New Roman"/>
          <w:i/>
          <w:sz w:val="24"/>
          <w:szCs w:val="24"/>
        </w:rPr>
        <w:t>у</w:t>
      </w:r>
      <w:r w:rsidR="00D84075" w:rsidRPr="008A7C62">
        <w:rPr>
          <w:rFonts w:ascii="Times New Roman" w:eastAsia="Calibri" w:hAnsi="Times New Roman" w:cs="Times New Roman"/>
          <w:i/>
          <w:sz w:val="24"/>
          <w:szCs w:val="24"/>
        </w:rPr>
        <w:t>льтур</w:t>
      </w:r>
      <w:r>
        <w:rPr>
          <w:rFonts w:ascii="Times New Roman" w:eastAsia="Calibri" w:hAnsi="Times New Roman" w:cs="Times New Roman"/>
          <w:i/>
          <w:sz w:val="24"/>
          <w:szCs w:val="24"/>
        </w:rPr>
        <w:t>а</w:t>
      </w:r>
      <w:r w:rsidR="00E16B76" w:rsidRPr="008A7C62">
        <w:rPr>
          <w:rFonts w:ascii="Times New Roman" w:eastAsia="Calibri" w:hAnsi="Times New Roman" w:cs="Times New Roman"/>
          <w:i/>
          <w:sz w:val="24"/>
          <w:szCs w:val="24"/>
        </w:rPr>
        <w:t xml:space="preserve"> и спорт</w:t>
      </w:r>
      <w:r>
        <w:rPr>
          <w:rFonts w:ascii="Times New Roman" w:eastAsia="Calibri" w:hAnsi="Times New Roman" w:cs="Times New Roman"/>
          <w:i/>
          <w:sz w:val="24"/>
          <w:szCs w:val="24"/>
        </w:rPr>
        <w:t>.</w:t>
      </w:r>
      <w:r w:rsidR="00D84075" w:rsidRPr="008A7C62">
        <w:rPr>
          <w:rFonts w:ascii="Times New Roman" w:eastAsia="Calibri" w:hAnsi="Times New Roman" w:cs="Times New Roman"/>
          <w:sz w:val="24"/>
          <w:szCs w:val="24"/>
        </w:rPr>
        <w:t xml:space="preserve"> </w:t>
      </w:r>
      <w:bookmarkStart w:id="8" w:name="_Toc443571218"/>
      <w:r w:rsidR="000C1E33" w:rsidRPr="000C1E33">
        <w:rPr>
          <w:rFonts w:ascii="Times New Roman" w:hAnsi="Times New Roman" w:cs="Times New Roman"/>
          <w:sz w:val="24"/>
          <w:szCs w:val="24"/>
        </w:rPr>
        <w:t xml:space="preserve">Из учреждений культуры в </w:t>
      </w:r>
      <w:proofErr w:type="spellStart"/>
      <w:r w:rsidR="000C1E33" w:rsidRPr="000C1E33">
        <w:rPr>
          <w:rFonts w:ascii="Times New Roman" w:hAnsi="Times New Roman" w:cs="Times New Roman"/>
          <w:sz w:val="24"/>
          <w:szCs w:val="24"/>
        </w:rPr>
        <w:t>Каенлинском</w:t>
      </w:r>
      <w:proofErr w:type="spellEnd"/>
      <w:r w:rsidR="000C1E33" w:rsidRPr="000C1E33">
        <w:rPr>
          <w:rFonts w:ascii="Times New Roman" w:hAnsi="Times New Roman" w:cs="Times New Roman"/>
          <w:sz w:val="24"/>
          <w:szCs w:val="24"/>
        </w:rPr>
        <w:t xml:space="preserve"> сельском поселении функционирует </w:t>
      </w:r>
      <w:proofErr w:type="spellStart"/>
      <w:r w:rsidR="000C1E33" w:rsidRPr="000C1E33">
        <w:rPr>
          <w:rFonts w:ascii="Times New Roman" w:hAnsi="Times New Roman" w:cs="Times New Roman"/>
          <w:sz w:val="24"/>
          <w:szCs w:val="24"/>
        </w:rPr>
        <w:t>Каенлинский</w:t>
      </w:r>
      <w:proofErr w:type="spellEnd"/>
      <w:r w:rsidR="000C1E33" w:rsidRPr="000C1E33">
        <w:rPr>
          <w:rFonts w:ascii="Times New Roman" w:hAnsi="Times New Roman" w:cs="Times New Roman"/>
          <w:sz w:val="24"/>
          <w:szCs w:val="24"/>
        </w:rPr>
        <w:t xml:space="preserve"> сельский дом культуры.</w:t>
      </w:r>
      <w:r w:rsidR="000C1E33">
        <w:rPr>
          <w:rFonts w:ascii="Times New Roman" w:hAnsi="Times New Roman" w:cs="Times New Roman"/>
          <w:sz w:val="24"/>
          <w:szCs w:val="24"/>
        </w:rPr>
        <w:t xml:space="preserve"> Также</w:t>
      </w:r>
      <w:r w:rsidR="000C1E33" w:rsidRPr="000C1E33">
        <w:rPr>
          <w:rFonts w:ascii="Times New Roman" w:hAnsi="Times New Roman" w:cs="Times New Roman"/>
          <w:sz w:val="24"/>
          <w:szCs w:val="24"/>
        </w:rPr>
        <w:t xml:space="preserve"> в поселении функцио</w:t>
      </w:r>
      <w:r w:rsidR="000C1E33">
        <w:rPr>
          <w:rFonts w:ascii="Times New Roman" w:hAnsi="Times New Roman" w:cs="Times New Roman"/>
          <w:sz w:val="24"/>
          <w:szCs w:val="24"/>
        </w:rPr>
        <w:t>нируют библиотеки №22, №11, №35.</w:t>
      </w:r>
    </w:p>
    <w:p w14:paraId="53B0340A" w14:textId="4C50DB9F" w:rsidR="000C1E33" w:rsidRPr="000C1E33" w:rsidRDefault="000C1E33" w:rsidP="000C1E33">
      <w:pPr>
        <w:spacing w:after="0" w:line="360" w:lineRule="auto"/>
        <w:ind w:firstLine="709"/>
        <w:jc w:val="both"/>
        <w:rPr>
          <w:rFonts w:ascii="Times New Roman" w:hAnsi="Times New Roman" w:cs="Times New Roman"/>
          <w:sz w:val="24"/>
          <w:szCs w:val="24"/>
        </w:rPr>
      </w:pPr>
      <w:r w:rsidRPr="000C1E33">
        <w:rPr>
          <w:rFonts w:ascii="Times New Roman" w:hAnsi="Times New Roman" w:cs="Times New Roman"/>
          <w:sz w:val="24"/>
          <w:szCs w:val="24"/>
        </w:rPr>
        <w:t xml:space="preserve">В </w:t>
      </w:r>
      <w:proofErr w:type="spellStart"/>
      <w:r w:rsidRPr="000C1E33">
        <w:rPr>
          <w:rFonts w:ascii="Times New Roman" w:hAnsi="Times New Roman" w:cs="Times New Roman"/>
          <w:sz w:val="24"/>
          <w:szCs w:val="24"/>
        </w:rPr>
        <w:t>Каенлинском</w:t>
      </w:r>
      <w:proofErr w:type="spellEnd"/>
      <w:r w:rsidRPr="000C1E33">
        <w:rPr>
          <w:rFonts w:ascii="Times New Roman" w:hAnsi="Times New Roman" w:cs="Times New Roman"/>
          <w:sz w:val="24"/>
          <w:szCs w:val="24"/>
        </w:rPr>
        <w:t xml:space="preserve"> сельском п</w:t>
      </w:r>
      <w:r>
        <w:rPr>
          <w:rFonts w:ascii="Times New Roman" w:hAnsi="Times New Roman" w:cs="Times New Roman"/>
          <w:sz w:val="24"/>
          <w:szCs w:val="24"/>
        </w:rPr>
        <w:t>оселении имеется спортивный зал,</w:t>
      </w:r>
      <w:r w:rsidRPr="000C1E33">
        <w:rPr>
          <w:rFonts w:ascii="Times New Roman" w:hAnsi="Times New Roman" w:cs="Times New Roman"/>
          <w:sz w:val="24"/>
          <w:szCs w:val="24"/>
        </w:rPr>
        <w:t xml:space="preserve"> находящийся в общеобразовательной школе </w:t>
      </w:r>
      <w:proofErr w:type="spellStart"/>
      <w:r w:rsidRPr="000C1E33">
        <w:rPr>
          <w:rFonts w:ascii="Times New Roman" w:hAnsi="Times New Roman" w:cs="Times New Roman"/>
          <w:sz w:val="24"/>
          <w:szCs w:val="24"/>
        </w:rPr>
        <w:t>с.Каенлы</w:t>
      </w:r>
      <w:proofErr w:type="spellEnd"/>
      <w:r w:rsidRPr="000C1E33">
        <w:rPr>
          <w:rFonts w:ascii="Times New Roman" w:hAnsi="Times New Roman" w:cs="Times New Roman"/>
          <w:sz w:val="24"/>
          <w:szCs w:val="24"/>
        </w:rPr>
        <w:t xml:space="preserve">. </w:t>
      </w:r>
      <w:r>
        <w:rPr>
          <w:rFonts w:ascii="Times New Roman" w:hAnsi="Times New Roman" w:cs="Times New Roman"/>
          <w:sz w:val="24"/>
          <w:szCs w:val="24"/>
        </w:rPr>
        <w:t>П</w:t>
      </w:r>
      <w:r w:rsidRPr="000C1E33">
        <w:rPr>
          <w:rFonts w:ascii="Times New Roman" w:hAnsi="Times New Roman" w:cs="Times New Roman"/>
          <w:sz w:val="24"/>
          <w:szCs w:val="24"/>
        </w:rPr>
        <w:t xml:space="preserve">ри общеобразовательных школах  в </w:t>
      </w:r>
      <w:proofErr w:type="spellStart"/>
      <w:r w:rsidRPr="000C1E33">
        <w:rPr>
          <w:rFonts w:ascii="Times New Roman" w:hAnsi="Times New Roman" w:cs="Times New Roman"/>
          <w:sz w:val="24"/>
          <w:szCs w:val="24"/>
        </w:rPr>
        <w:t>с.Каенлы</w:t>
      </w:r>
      <w:proofErr w:type="spellEnd"/>
      <w:r w:rsidRPr="000C1E33">
        <w:rPr>
          <w:rFonts w:ascii="Times New Roman" w:hAnsi="Times New Roman" w:cs="Times New Roman"/>
          <w:sz w:val="24"/>
          <w:szCs w:val="24"/>
        </w:rPr>
        <w:t xml:space="preserve"> и </w:t>
      </w:r>
      <w:proofErr w:type="spellStart"/>
      <w:r w:rsidRPr="000C1E33">
        <w:rPr>
          <w:rFonts w:ascii="Times New Roman" w:hAnsi="Times New Roman" w:cs="Times New Roman"/>
          <w:sz w:val="24"/>
          <w:szCs w:val="24"/>
        </w:rPr>
        <w:t>с.Борок</w:t>
      </w:r>
      <w:proofErr w:type="spellEnd"/>
      <w:r w:rsidRPr="000C1E33">
        <w:rPr>
          <w:rFonts w:ascii="Times New Roman" w:hAnsi="Times New Roman" w:cs="Times New Roman"/>
          <w:sz w:val="24"/>
          <w:szCs w:val="24"/>
        </w:rPr>
        <w:t xml:space="preserve"> имеются спортивные площадки.</w:t>
      </w:r>
    </w:p>
    <w:p w14:paraId="62198D4B" w14:textId="77777777" w:rsidR="00E4365A"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r w:rsidRPr="008A7C62">
        <w:rPr>
          <w:rFonts w:ascii="Times New Roman" w:hAnsi="Times New Roman" w:cs="Times New Roman"/>
          <w:bCs/>
          <w:i/>
          <w:kern w:val="32"/>
          <w:sz w:val="24"/>
          <w:szCs w:val="24"/>
        </w:rPr>
        <w:t>Сведения о существующей</w:t>
      </w:r>
      <w:r w:rsidR="003D7CA8" w:rsidRPr="008A7C62">
        <w:rPr>
          <w:rFonts w:ascii="Times New Roman" w:hAnsi="Times New Roman" w:cs="Times New Roman"/>
          <w:bCs/>
          <w:i/>
          <w:kern w:val="32"/>
          <w:sz w:val="24"/>
          <w:szCs w:val="24"/>
        </w:rPr>
        <w:t xml:space="preserve"> градостроительной деятельности.</w:t>
      </w:r>
    </w:p>
    <w:p w14:paraId="6DC08C58" w14:textId="3AABED77" w:rsidR="00753866" w:rsidRPr="00753866" w:rsidRDefault="00753866" w:rsidP="00753866">
      <w:pPr>
        <w:spacing w:after="0" w:line="360" w:lineRule="auto"/>
        <w:ind w:firstLine="709"/>
        <w:jc w:val="both"/>
        <w:rPr>
          <w:rFonts w:ascii="Times New Roman" w:hAnsi="Times New Roman" w:cs="Times New Roman"/>
          <w:sz w:val="24"/>
          <w:szCs w:val="24"/>
        </w:rPr>
      </w:pPr>
      <w:r w:rsidRPr="00753866">
        <w:rPr>
          <w:rFonts w:ascii="Times New Roman" w:hAnsi="Times New Roman" w:cs="Times New Roman"/>
          <w:sz w:val="24"/>
          <w:szCs w:val="24"/>
        </w:rPr>
        <w:t xml:space="preserve">В настоящее время жилой фонд </w:t>
      </w:r>
      <w:proofErr w:type="spellStart"/>
      <w:r w:rsidR="000C1E33">
        <w:rPr>
          <w:rFonts w:ascii="Times New Roman" w:hAnsi="Times New Roman" w:cs="Times New Roman"/>
          <w:sz w:val="24"/>
          <w:szCs w:val="24"/>
        </w:rPr>
        <w:t>Каенлинского</w:t>
      </w:r>
      <w:proofErr w:type="spellEnd"/>
      <w:r w:rsidRPr="00753866">
        <w:rPr>
          <w:rFonts w:ascii="Times New Roman" w:hAnsi="Times New Roman" w:cs="Times New Roman"/>
          <w:sz w:val="24"/>
          <w:szCs w:val="24"/>
        </w:rPr>
        <w:t xml:space="preserve"> сельского поселения представлен индивидуальными жилыми домами с придомовыми земельными участками.  Динамика изменения общей жилой площади поселения представлена в таблице 2.</w:t>
      </w:r>
      <w:r w:rsidR="000C1E33">
        <w:rPr>
          <w:rFonts w:ascii="Times New Roman" w:hAnsi="Times New Roman" w:cs="Times New Roman"/>
          <w:sz w:val="24"/>
          <w:szCs w:val="24"/>
        </w:rPr>
        <w:t>2</w:t>
      </w:r>
      <w:r w:rsidRPr="00753866">
        <w:rPr>
          <w:rFonts w:ascii="Times New Roman" w:hAnsi="Times New Roman" w:cs="Times New Roman"/>
          <w:sz w:val="24"/>
          <w:szCs w:val="24"/>
        </w:rPr>
        <w:t>.</w:t>
      </w:r>
    </w:p>
    <w:p w14:paraId="774DED1F" w14:textId="77777777" w:rsidR="00753866" w:rsidRPr="008B7C9C" w:rsidRDefault="00753866" w:rsidP="008B7C9C">
      <w:pPr>
        <w:spacing w:after="0" w:line="240" w:lineRule="auto"/>
        <w:jc w:val="both"/>
        <w:rPr>
          <w:rFonts w:ascii="Times New Roman" w:hAnsi="Times New Roman" w:cs="Times New Roman"/>
          <w:sz w:val="36"/>
          <w:szCs w:val="36"/>
        </w:rPr>
      </w:pPr>
    </w:p>
    <w:p w14:paraId="48F9E46D" w14:textId="5361E084" w:rsidR="00753866" w:rsidRPr="00753866" w:rsidRDefault="00753866" w:rsidP="00753866">
      <w:pPr>
        <w:spacing w:after="0" w:line="360" w:lineRule="auto"/>
        <w:jc w:val="both"/>
        <w:rPr>
          <w:rFonts w:ascii="Times New Roman" w:hAnsi="Times New Roman" w:cs="Times New Roman"/>
          <w:sz w:val="24"/>
          <w:szCs w:val="24"/>
        </w:rPr>
      </w:pPr>
      <w:r w:rsidRPr="00753866">
        <w:rPr>
          <w:rFonts w:ascii="Times New Roman" w:hAnsi="Times New Roman" w:cs="Times New Roman"/>
          <w:sz w:val="24"/>
          <w:szCs w:val="24"/>
        </w:rPr>
        <w:t>Таблица 2.</w:t>
      </w:r>
      <w:r w:rsidR="000C1E33">
        <w:rPr>
          <w:rFonts w:ascii="Times New Roman" w:hAnsi="Times New Roman" w:cs="Times New Roman"/>
          <w:sz w:val="24"/>
          <w:szCs w:val="24"/>
        </w:rPr>
        <w:t>2</w:t>
      </w:r>
      <w:r w:rsidRPr="00753866">
        <w:rPr>
          <w:rFonts w:ascii="Times New Roman" w:hAnsi="Times New Roman" w:cs="Times New Roman"/>
          <w:sz w:val="24"/>
          <w:szCs w:val="24"/>
        </w:rPr>
        <w:t xml:space="preserve"> - Динамика изменения общей жилой площади </w:t>
      </w:r>
      <w:proofErr w:type="spellStart"/>
      <w:r w:rsidRPr="00753866">
        <w:rPr>
          <w:rFonts w:ascii="Times New Roman" w:hAnsi="Times New Roman" w:cs="Times New Roman"/>
          <w:sz w:val="24"/>
          <w:szCs w:val="24"/>
        </w:rPr>
        <w:t>Елантовского</w:t>
      </w:r>
      <w:proofErr w:type="spellEnd"/>
      <w:r w:rsidRPr="00753866">
        <w:rPr>
          <w:rFonts w:ascii="Times New Roman" w:hAnsi="Times New Roman" w:cs="Times New Roman"/>
          <w:sz w:val="24"/>
          <w:szCs w:val="24"/>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679"/>
        <w:gridCol w:w="3703"/>
      </w:tblGrid>
      <w:tr w:rsidR="000C1E33" w:rsidRPr="003407A2" w14:paraId="38027CDB" w14:textId="77777777" w:rsidTr="00CE185B">
        <w:tc>
          <w:tcPr>
            <w:tcW w:w="1188" w:type="dxa"/>
          </w:tcPr>
          <w:p w14:paraId="64F31D2B"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 п/п</w:t>
            </w:r>
          </w:p>
        </w:tc>
        <w:tc>
          <w:tcPr>
            <w:tcW w:w="4680" w:type="dxa"/>
          </w:tcPr>
          <w:p w14:paraId="5DB2D881"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Население</w:t>
            </w:r>
          </w:p>
          <w:p w14:paraId="3128BD8F" w14:textId="77777777" w:rsidR="000C1E33" w:rsidRPr="000C1E33" w:rsidRDefault="000C1E33" w:rsidP="000C1E33">
            <w:pPr>
              <w:jc w:val="center"/>
              <w:rPr>
                <w:rFonts w:ascii="Times New Roman" w:hAnsi="Times New Roman" w:cs="Times New Roman"/>
                <w:sz w:val="24"/>
                <w:szCs w:val="24"/>
              </w:rPr>
            </w:pPr>
            <w:proofErr w:type="spellStart"/>
            <w:r w:rsidRPr="000C1E33">
              <w:rPr>
                <w:rFonts w:ascii="Times New Roman" w:hAnsi="Times New Roman" w:cs="Times New Roman"/>
                <w:sz w:val="24"/>
                <w:szCs w:val="24"/>
              </w:rPr>
              <w:t>тыс.чел</w:t>
            </w:r>
            <w:proofErr w:type="spellEnd"/>
          </w:p>
        </w:tc>
        <w:tc>
          <w:tcPr>
            <w:tcW w:w="3703" w:type="dxa"/>
          </w:tcPr>
          <w:p w14:paraId="02FCD19F"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 xml:space="preserve">Общая жилая площадь района </w:t>
            </w:r>
            <w:proofErr w:type="spellStart"/>
            <w:r w:rsidRPr="000C1E33">
              <w:rPr>
                <w:rFonts w:ascii="Times New Roman" w:hAnsi="Times New Roman" w:cs="Times New Roman"/>
                <w:sz w:val="24"/>
                <w:szCs w:val="24"/>
              </w:rPr>
              <w:t>кв.м</w:t>
            </w:r>
            <w:proofErr w:type="spellEnd"/>
          </w:p>
        </w:tc>
      </w:tr>
      <w:tr w:rsidR="000C1E33" w:rsidRPr="003407A2" w14:paraId="6DEB7B5D" w14:textId="77777777" w:rsidTr="00CE185B">
        <w:tc>
          <w:tcPr>
            <w:tcW w:w="1188" w:type="dxa"/>
          </w:tcPr>
          <w:p w14:paraId="527CAAF6"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2014</w:t>
            </w:r>
          </w:p>
        </w:tc>
        <w:tc>
          <w:tcPr>
            <w:tcW w:w="4680" w:type="dxa"/>
          </w:tcPr>
          <w:p w14:paraId="13B78233"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1931</w:t>
            </w:r>
          </w:p>
        </w:tc>
        <w:tc>
          <w:tcPr>
            <w:tcW w:w="3703" w:type="dxa"/>
          </w:tcPr>
          <w:p w14:paraId="020AA869"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70</w:t>
            </w:r>
          </w:p>
        </w:tc>
      </w:tr>
      <w:tr w:rsidR="000C1E33" w:rsidRPr="003407A2" w14:paraId="3E364727" w14:textId="77777777" w:rsidTr="00CE185B">
        <w:tc>
          <w:tcPr>
            <w:tcW w:w="1188" w:type="dxa"/>
          </w:tcPr>
          <w:p w14:paraId="7DE899F7"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2015</w:t>
            </w:r>
          </w:p>
        </w:tc>
        <w:tc>
          <w:tcPr>
            <w:tcW w:w="4680" w:type="dxa"/>
          </w:tcPr>
          <w:p w14:paraId="5F67A153"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1987</w:t>
            </w:r>
          </w:p>
        </w:tc>
        <w:tc>
          <w:tcPr>
            <w:tcW w:w="3703" w:type="dxa"/>
          </w:tcPr>
          <w:p w14:paraId="25A4CC17"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71</w:t>
            </w:r>
          </w:p>
        </w:tc>
      </w:tr>
      <w:tr w:rsidR="000C1E33" w:rsidRPr="003407A2" w14:paraId="32D87BCB" w14:textId="77777777" w:rsidTr="00CE185B">
        <w:tc>
          <w:tcPr>
            <w:tcW w:w="1188" w:type="dxa"/>
          </w:tcPr>
          <w:p w14:paraId="435470DE"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2016</w:t>
            </w:r>
          </w:p>
        </w:tc>
        <w:tc>
          <w:tcPr>
            <w:tcW w:w="4680" w:type="dxa"/>
          </w:tcPr>
          <w:p w14:paraId="197ADC5A"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2054</w:t>
            </w:r>
          </w:p>
        </w:tc>
        <w:tc>
          <w:tcPr>
            <w:tcW w:w="3703" w:type="dxa"/>
          </w:tcPr>
          <w:p w14:paraId="19642B29"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58</w:t>
            </w:r>
          </w:p>
        </w:tc>
      </w:tr>
      <w:tr w:rsidR="000C1E33" w:rsidRPr="003407A2" w14:paraId="45869F07" w14:textId="77777777" w:rsidTr="00CE185B">
        <w:tc>
          <w:tcPr>
            <w:tcW w:w="1188" w:type="dxa"/>
          </w:tcPr>
          <w:p w14:paraId="3611E18E"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2017</w:t>
            </w:r>
          </w:p>
        </w:tc>
        <w:tc>
          <w:tcPr>
            <w:tcW w:w="4680" w:type="dxa"/>
          </w:tcPr>
          <w:p w14:paraId="6706D103"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2034</w:t>
            </w:r>
          </w:p>
        </w:tc>
        <w:tc>
          <w:tcPr>
            <w:tcW w:w="3703" w:type="dxa"/>
          </w:tcPr>
          <w:p w14:paraId="0B8D446C" w14:textId="77777777" w:rsidR="000C1E33" w:rsidRPr="000C1E33" w:rsidRDefault="000C1E33" w:rsidP="000C1E33">
            <w:pPr>
              <w:jc w:val="center"/>
              <w:rPr>
                <w:rFonts w:ascii="Times New Roman" w:hAnsi="Times New Roman" w:cs="Times New Roman"/>
                <w:sz w:val="24"/>
                <w:szCs w:val="24"/>
              </w:rPr>
            </w:pPr>
            <w:r w:rsidRPr="000C1E33">
              <w:rPr>
                <w:rFonts w:ascii="Times New Roman" w:hAnsi="Times New Roman" w:cs="Times New Roman"/>
                <w:sz w:val="24"/>
                <w:szCs w:val="24"/>
              </w:rPr>
              <w:t>45</w:t>
            </w:r>
          </w:p>
        </w:tc>
      </w:tr>
    </w:tbl>
    <w:p w14:paraId="4E065B8D" w14:textId="77777777" w:rsidR="000C1E33" w:rsidRDefault="000C1E33" w:rsidP="000C1E33">
      <w:pPr>
        <w:pStyle w:val="Default"/>
        <w:spacing w:line="360" w:lineRule="auto"/>
        <w:jc w:val="both"/>
        <w:rPr>
          <w:i/>
          <w:lang w:eastAsia="ru-RU"/>
        </w:rPr>
      </w:pPr>
    </w:p>
    <w:p w14:paraId="031279F8" w14:textId="06235BCA" w:rsidR="000E3DEE" w:rsidRPr="003407A2" w:rsidRDefault="000E3DEE" w:rsidP="000E3DEE">
      <w:pPr>
        <w:pStyle w:val="Default"/>
        <w:spacing w:line="360" w:lineRule="auto"/>
        <w:ind w:firstLine="709"/>
        <w:jc w:val="both"/>
      </w:pPr>
      <w:r>
        <w:t>В с</w:t>
      </w:r>
      <w:r w:rsidRPr="003407A2">
        <w:t xml:space="preserve">. </w:t>
      </w:r>
      <w:proofErr w:type="spellStart"/>
      <w:r w:rsidRPr="003407A2">
        <w:t>Каенлы</w:t>
      </w:r>
      <w:proofErr w:type="spellEnd"/>
      <w:r w:rsidRPr="003407A2">
        <w:t>, ул. Интернациональная (многоквартирные дома)</w:t>
      </w:r>
      <w:r>
        <w:t xml:space="preserve"> проживают инвалиды. </w:t>
      </w:r>
    </w:p>
    <w:p w14:paraId="2BB64109" w14:textId="77777777" w:rsidR="000E3DEE" w:rsidRDefault="000E3DEE" w:rsidP="000C1E33">
      <w:pPr>
        <w:pStyle w:val="Default"/>
        <w:spacing w:line="360" w:lineRule="auto"/>
        <w:jc w:val="both"/>
        <w:rPr>
          <w:i/>
          <w:lang w:eastAsia="ru-RU"/>
        </w:rPr>
      </w:pPr>
    </w:p>
    <w:p w14:paraId="15E812CC" w14:textId="77777777" w:rsidR="00565C6F" w:rsidRDefault="00470FED" w:rsidP="001B1E10">
      <w:pPr>
        <w:pStyle w:val="Default"/>
        <w:spacing w:line="360" w:lineRule="auto"/>
        <w:ind w:firstLine="709"/>
        <w:jc w:val="both"/>
        <w:rPr>
          <w:lang w:eastAsia="ru-RU"/>
        </w:rPr>
      </w:pPr>
      <w:r w:rsidRPr="00FF0EA7">
        <w:rPr>
          <w:i/>
          <w:lang w:eastAsia="ru-RU"/>
        </w:rPr>
        <w:t>Транспортное обслуживание</w:t>
      </w:r>
      <w:r>
        <w:rPr>
          <w:lang w:eastAsia="ru-RU"/>
        </w:rPr>
        <w:t xml:space="preserve"> </w:t>
      </w:r>
    </w:p>
    <w:p w14:paraId="549C7880" w14:textId="473A9255" w:rsidR="00565C6F" w:rsidRDefault="000C1E33" w:rsidP="005577C7">
      <w:pPr>
        <w:pStyle w:val="Default"/>
        <w:spacing w:line="360" w:lineRule="auto"/>
        <w:ind w:firstLine="709"/>
        <w:jc w:val="both"/>
      </w:pPr>
      <w:r w:rsidRPr="000C1E33">
        <w:t xml:space="preserve">Транспортная связь </w:t>
      </w:r>
      <w:proofErr w:type="spellStart"/>
      <w:r w:rsidRPr="000C1E33">
        <w:t>Каенлинского</w:t>
      </w:r>
      <w:proofErr w:type="spellEnd"/>
      <w:r w:rsidRPr="000C1E33">
        <w:t xml:space="preserve"> сельского поселения с другими поселениями Нижнекамского муниципального района в настоящее время осуществляется через региональные автодороги «Чистополь-Нижнекамск», «Чистополь-Нижнекамск»-Красная Кадка-Верхние Челны» </w:t>
      </w:r>
      <w:r w:rsidR="000C6C80">
        <w:t xml:space="preserve">(9,8 км) </w:t>
      </w:r>
      <w:r w:rsidRPr="000C1E33">
        <w:t xml:space="preserve">и местные автомобильные дороги «Подъезд к </w:t>
      </w:r>
      <w:proofErr w:type="spellStart"/>
      <w:r w:rsidRPr="000C1E33">
        <w:t>д.Красный</w:t>
      </w:r>
      <w:proofErr w:type="spellEnd"/>
      <w:r w:rsidRPr="000C1E33">
        <w:t xml:space="preserve"> Бор», «Подъезд к </w:t>
      </w:r>
      <w:proofErr w:type="spellStart"/>
      <w:r w:rsidRPr="000C1E33">
        <w:t>д.Хутор</w:t>
      </w:r>
      <w:proofErr w:type="spellEnd"/>
      <w:r w:rsidRPr="000C1E33">
        <w:t xml:space="preserve"> </w:t>
      </w:r>
      <w:proofErr w:type="spellStart"/>
      <w:r w:rsidRPr="000C1E33">
        <w:t>Минькино</w:t>
      </w:r>
      <w:proofErr w:type="spellEnd"/>
      <w:r w:rsidRPr="000C1E33">
        <w:t xml:space="preserve">», «Новое </w:t>
      </w:r>
      <w:proofErr w:type="spellStart"/>
      <w:r w:rsidRPr="000C1E33">
        <w:t>Минькино</w:t>
      </w:r>
      <w:proofErr w:type="spellEnd"/>
      <w:r w:rsidRPr="000C1E33">
        <w:t xml:space="preserve">-Хутор </w:t>
      </w:r>
      <w:proofErr w:type="spellStart"/>
      <w:r w:rsidRPr="000C1E33">
        <w:t>Минькино</w:t>
      </w:r>
      <w:proofErr w:type="spellEnd"/>
      <w:r w:rsidRPr="000C1E33">
        <w:t xml:space="preserve">», «Подъезд к </w:t>
      </w:r>
      <w:proofErr w:type="spellStart"/>
      <w:r w:rsidRPr="000C1E33">
        <w:t>с.Байданкино</w:t>
      </w:r>
      <w:proofErr w:type="spellEnd"/>
      <w:r w:rsidRPr="000C1E33">
        <w:t xml:space="preserve">», «Подъезд к </w:t>
      </w:r>
      <w:proofErr w:type="spellStart"/>
      <w:r w:rsidRPr="000C1E33">
        <w:t>д.Байгулово</w:t>
      </w:r>
      <w:proofErr w:type="spellEnd"/>
      <w:r w:rsidRPr="000C1E33">
        <w:t xml:space="preserve">», «Подъезд к биотермической яме у </w:t>
      </w:r>
      <w:proofErr w:type="spellStart"/>
      <w:r w:rsidRPr="000C1E33">
        <w:t>д.Каенлы</w:t>
      </w:r>
      <w:proofErr w:type="spellEnd"/>
      <w:r w:rsidRPr="000C1E33">
        <w:t>», «Заинск-</w:t>
      </w:r>
      <w:proofErr w:type="spellStart"/>
      <w:r w:rsidRPr="000C1E33">
        <w:t>Сухарево</w:t>
      </w:r>
      <w:proofErr w:type="spellEnd"/>
      <w:r w:rsidRPr="000C1E33">
        <w:t xml:space="preserve">» - </w:t>
      </w:r>
      <w:proofErr w:type="spellStart"/>
      <w:r w:rsidRPr="000C1E33">
        <w:t>Уська</w:t>
      </w:r>
      <w:proofErr w:type="spellEnd"/>
      <w:r w:rsidRPr="000C1E33">
        <w:t>.</w:t>
      </w:r>
      <w:r w:rsidR="005577C7">
        <w:t xml:space="preserve"> </w:t>
      </w:r>
    </w:p>
    <w:p w14:paraId="33137702" w14:textId="16FA6E03" w:rsidR="00390E11" w:rsidRDefault="00390E11" w:rsidP="00952572">
      <w:pPr>
        <w:spacing w:after="0" w:line="360" w:lineRule="auto"/>
        <w:ind w:firstLine="709"/>
        <w:jc w:val="both"/>
        <w:rPr>
          <w:rFonts w:ascii="Times New Roman" w:eastAsia="Calibri" w:hAnsi="Times New Roman" w:cs="Times New Roman"/>
          <w:sz w:val="24"/>
          <w:szCs w:val="24"/>
        </w:rPr>
      </w:pPr>
    </w:p>
    <w:p w14:paraId="205B2C01" w14:textId="77777777" w:rsidR="008B7C9C" w:rsidRPr="00B70564" w:rsidRDefault="008B7C9C" w:rsidP="00952572">
      <w:pPr>
        <w:spacing w:after="0" w:line="360" w:lineRule="auto"/>
        <w:ind w:firstLine="709"/>
        <w:jc w:val="both"/>
        <w:rPr>
          <w:rFonts w:ascii="Times New Roman" w:eastAsia="Calibri" w:hAnsi="Times New Roman" w:cs="Times New Roman"/>
          <w:sz w:val="24"/>
          <w:szCs w:val="24"/>
        </w:rPr>
      </w:pPr>
    </w:p>
    <w:bookmarkEnd w:id="8"/>
    <w:p w14:paraId="1A19A490" w14:textId="7191E5D1" w:rsidR="000E1EA5" w:rsidRPr="00470FED" w:rsidRDefault="00A2231B" w:rsidP="00DC3143">
      <w:pPr>
        <w:pStyle w:val="a8"/>
        <w:spacing w:after="0" w:line="360" w:lineRule="auto"/>
        <w:ind w:left="1134" w:hanging="425"/>
        <w:rPr>
          <w:rFonts w:ascii="Times New Roman" w:hAnsi="Times New Roman"/>
          <w:b/>
          <w:sz w:val="24"/>
          <w:szCs w:val="24"/>
          <w:lang w:val="ru-RU" w:eastAsia="ru-RU"/>
        </w:rPr>
      </w:pPr>
      <w:r w:rsidRPr="00470FED">
        <w:rPr>
          <w:rFonts w:ascii="Times New Roman" w:hAnsi="Times New Roman"/>
          <w:b/>
          <w:sz w:val="24"/>
          <w:szCs w:val="24"/>
          <w:lang w:val="ru-RU" w:eastAsia="ru-RU"/>
        </w:rPr>
        <w:lastRenderedPageBreak/>
        <w:t>2</w:t>
      </w:r>
      <w:r w:rsidR="000E1EA5" w:rsidRPr="00470FED">
        <w:rPr>
          <w:rFonts w:ascii="Times New Roman" w:hAnsi="Times New Roman"/>
          <w:b/>
          <w:sz w:val="24"/>
          <w:szCs w:val="24"/>
          <w:lang w:val="ru-RU" w:eastAsia="ru-RU"/>
        </w:rPr>
        <w:t>.</w:t>
      </w:r>
      <w:r w:rsidR="00E06FAA" w:rsidRPr="00470FED">
        <w:rPr>
          <w:rFonts w:ascii="Times New Roman" w:hAnsi="Times New Roman"/>
          <w:b/>
          <w:sz w:val="24"/>
          <w:szCs w:val="24"/>
          <w:lang w:val="ru-RU" w:eastAsia="ru-RU"/>
        </w:rPr>
        <w:t>3</w:t>
      </w:r>
      <w:r w:rsidR="000E1EA5" w:rsidRPr="00470FED">
        <w:rPr>
          <w:rFonts w:ascii="Times New Roman" w:hAnsi="Times New Roman"/>
          <w:b/>
          <w:sz w:val="24"/>
          <w:szCs w:val="24"/>
          <w:lang w:val="ru-RU" w:eastAsia="ru-RU"/>
        </w:rPr>
        <w:t xml:space="preserve"> Характеристика функционирования и показатели работы транспортной инф</w:t>
      </w:r>
      <w:r w:rsidR="00D14617" w:rsidRPr="00470FED">
        <w:rPr>
          <w:rFonts w:ascii="Times New Roman" w:hAnsi="Times New Roman"/>
          <w:b/>
          <w:sz w:val="24"/>
          <w:szCs w:val="24"/>
          <w:lang w:val="ru-RU" w:eastAsia="ru-RU"/>
        </w:rPr>
        <w:t>раструктуры по видам транспорта</w:t>
      </w:r>
    </w:p>
    <w:p w14:paraId="54C01639" w14:textId="77777777" w:rsidR="00470FED" w:rsidRPr="00DC3143" w:rsidRDefault="00470FED" w:rsidP="00DC3143">
      <w:pPr>
        <w:pStyle w:val="a8"/>
        <w:spacing w:after="0" w:line="360" w:lineRule="auto"/>
        <w:ind w:left="1134" w:hanging="425"/>
        <w:rPr>
          <w:rFonts w:ascii="Times New Roman" w:hAnsi="Times New Roman"/>
          <w:b/>
          <w:i/>
          <w:sz w:val="24"/>
          <w:szCs w:val="24"/>
          <w:lang w:val="ru-RU" w:eastAsia="ru-RU"/>
        </w:rPr>
      </w:pPr>
    </w:p>
    <w:p w14:paraId="6C74A8D8" w14:textId="4042147E" w:rsidR="00407CC9" w:rsidRDefault="00AD117D" w:rsidP="00335DF9">
      <w:pPr>
        <w:pStyle w:val="Default"/>
        <w:spacing w:line="360" w:lineRule="auto"/>
        <w:ind w:firstLine="709"/>
        <w:jc w:val="both"/>
      </w:pPr>
      <w:r w:rsidRPr="00B66A74">
        <w:t xml:space="preserve">Транспортная инфраструктура </w:t>
      </w:r>
      <w:proofErr w:type="spellStart"/>
      <w:r w:rsidR="00E72CDF" w:rsidRPr="00B66A74">
        <w:t>Каенлинского</w:t>
      </w:r>
      <w:proofErr w:type="spellEnd"/>
      <w:r w:rsidR="00335DF9" w:rsidRPr="00B66A74">
        <w:t xml:space="preserve"> сельского поселения</w:t>
      </w:r>
      <w:r w:rsidR="00407CC9" w:rsidRPr="00B66A74">
        <w:t xml:space="preserve"> </w:t>
      </w:r>
      <w:r w:rsidRPr="00B66A74">
        <w:t xml:space="preserve"> представлена объектами автомобильного</w:t>
      </w:r>
      <w:r w:rsidR="00407CC9" w:rsidRPr="00B66A74">
        <w:t xml:space="preserve"> транспорта</w:t>
      </w:r>
      <w:r w:rsidRPr="00B66A74">
        <w:t>.</w:t>
      </w:r>
      <w:r w:rsidR="00407CC9" w:rsidRPr="00B66A74">
        <w:t xml:space="preserve"> Автомобильный транспорт несет основную нагрузку в перевозках грузов и пассажиров.</w:t>
      </w:r>
      <w:r w:rsidR="00407CC9" w:rsidRPr="008A7C62">
        <w:t xml:space="preserve"> </w:t>
      </w:r>
    </w:p>
    <w:p w14:paraId="596FD825" w14:textId="63F23A67" w:rsidR="00CD6E82" w:rsidRPr="00CD6E82" w:rsidRDefault="00CD6E82" w:rsidP="00CD6E82">
      <w:pPr>
        <w:pStyle w:val="Default"/>
        <w:spacing w:line="360" w:lineRule="auto"/>
        <w:ind w:firstLine="709"/>
        <w:jc w:val="both"/>
        <w:rPr>
          <w:iCs/>
        </w:rPr>
      </w:pPr>
      <w:r w:rsidRPr="00CD6E82">
        <w:rPr>
          <w:iCs/>
        </w:rPr>
        <w:t xml:space="preserve">Перечень и протяженность автомобильных дорог регионального и местного значения в границах </w:t>
      </w:r>
      <w:proofErr w:type="spellStart"/>
      <w:r w:rsidR="00B66A74">
        <w:t>Каенлинского</w:t>
      </w:r>
      <w:proofErr w:type="spellEnd"/>
      <w:r w:rsidR="00335DF9">
        <w:t xml:space="preserve"> сельского</w:t>
      </w:r>
      <w:r w:rsidR="00B638DA">
        <w:t xml:space="preserve"> </w:t>
      </w:r>
      <w:r w:rsidR="00335DF9">
        <w:t>поселения</w:t>
      </w:r>
      <w:r w:rsidRPr="00CD6E82">
        <w:t xml:space="preserve"> </w:t>
      </w:r>
      <w:r w:rsidRPr="00CD6E82">
        <w:rPr>
          <w:iCs/>
        </w:rPr>
        <w:t>представлен в таблице 2</w:t>
      </w:r>
      <w:r>
        <w:rPr>
          <w:iCs/>
        </w:rPr>
        <w:t>.</w:t>
      </w:r>
      <w:r w:rsidR="00B66A74">
        <w:rPr>
          <w:iCs/>
        </w:rPr>
        <w:t>3</w:t>
      </w:r>
      <w:r w:rsidRPr="00CD6E82">
        <w:rPr>
          <w:iCs/>
        </w:rPr>
        <w:t>.</w:t>
      </w:r>
    </w:p>
    <w:p w14:paraId="32C3FA47" w14:textId="3AAE3AD8" w:rsidR="00CD6E82" w:rsidRPr="00FD0140" w:rsidRDefault="00CD6E82" w:rsidP="00CD6E82">
      <w:pPr>
        <w:pStyle w:val="aa"/>
        <w:ind w:firstLine="567"/>
        <w:jc w:val="right"/>
        <w:rPr>
          <w:rStyle w:val="aff0"/>
          <w:rFonts w:ascii="Times New Roman" w:hAnsi="Times New Roman"/>
          <w:sz w:val="28"/>
          <w:szCs w:val="28"/>
        </w:rPr>
      </w:pPr>
    </w:p>
    <w:p w14:paraId="01258619" w14:textId="7C42F95B" w:rsidR="00CD6E82" w:rsidRPr="00CD6E82" w:rsidRDefault="00CD6E82" w:rsidP="00CD6E82">
      <w:pPr>
        <w:pStyle w:val="aa"/>
        <w:jc w:val="both"/>
        <w:rPr>
          <w:rStyle w:val="aff0"/>
          <w:rFonts w:ascii="Times New Roman" w:hAnsi="Times New Roman"/>
          <w:i w:val="0"/>
          <w:sz w:val="24"/>
          <w:szCs w:val="24"/>
        </w:rPr>
      </w:pPr>
      <w:r w:rsidRPr="00CD6E82">
        <w:rPr>
          <w:rStyle w:val="aff0"/>
          <w:rFonts w:ascii="Times New Roman" w:hAnsi="Times New Roman"/>
          <w:i w:val="0"/>
          <w:sz w:val="24"/>
          <w:szCs w:val="24"/>
        </w:rPr>
        <w:t>Таблица 2.</w:t>
      </w:r>
      <w:r w:rsidR="00B66A74">
        <w:rPr>
          <w:rStyle w:val="aff0"/>
          <w:rFonts w:ascii="Times New Roman" w:hAnsi="Times New Roman"/>
          <w:i w:val="0"/>
          <w:sz w:val="24"/>
          <w:szCs w:val="24"/>
        </w:rPr>
        <w:t>3</w:t>
      </w:r>
      <w:r w:rsidRPr="00CD6E82">
        <w:rPr>
          <w:rStyle w:val="aff0"/>
          <w:rFonts w:ascii="Times New Roman" w:hAnsi="Times New Roman"/>
          <w:i w:val="0"/>
          <w:sz w:val="24"/>
          <w:szCs w:val="24"/>
        </w:rPr>
        <w:t xml:space="preserve"> </w:t>
      </w:r>
      <w:r>
        <w:rPr>
          <w:rStyle w:val="aff0"/>
          <w:rFonts w:ascii="Times New Roman" w:hAnsi="Times New Roman"/>
          <w:i w:val="0"/>
          <w:sz w:val="24"/>
          <w:szCs w:val="24"/>
        </w:rPr>
        <w:softHyphen/>
      </w:r>
      <w:r w:rsidRPr="00CD6E82">
        <w:rPr>
          <w:rStyle w:val="aff0"/>
          <w:rFonts w:ascii="Times New Roman" w:hAnsi="Times New Roman"/>
          <w:i w:val="0"/>
          <w:sz w:val="24"/>
          <w:szCs w:val="24"/>
        </w:rPr>
        <w:t xml:space="preserve"> Перечень автомобильных дорог </w:t>
      </w:r>
      <w:proofErr w:type="spellStart"/>
      <w:r w:rsidR="00B66A74">
        <w:rPr>
          <w:rFonts w:ascii="Times New Roman" w:hAnsi="Times New Roman"/>
          <w:sz w:val="24"/>
          <w:szCs w:val="24"/>
        </w:rPr>
        <w:t>Каенлинского</w:t>
      </w:r>
      <w:proofErr w:type="spellEnd"/>
      <w:r w:rsidR="00335DF9">
        <w:rPr>
          <w:rFonts w:ascii="Times New Roman" w:hAnsi="Times New Roman"/>
          <w:sz w:val="24"/>
          <w:szCs w:val="24"/>
        </w:rPr>
        <w:t xml:space="preserve"> сельского поселения</w:t>
      </w:r>
    </w:p>
    <w:tbl>
      <w:tblPr>
        <w:tblW w:w="5000" w:type="pct"/>
        <w:tblLook w:val="04A0" w:firstRow="1" w:lastRow="0" w:firstColumn="1" w:lastColumn="0" w:noHBand="0" w:noVBand="1"/>
      </w:tblPr>
      <w:tblGrid>
        <w:gridCol w:w="1666"/>
        <w:gridCol w:w="3614"/>
        <w:gridCol w:w="1815"/>
        <w:gridCol w:w="1227"/>
        <w:gridCol w:w="1248"/>
      </w:tblGrid>
      <w:tr w:rsidR="00ED20D5" w:rsidRPr="00ED20D5" w14:paraId="5D48C321" w14:textId="77777777" w:rsidTr="00ED20D5">
        <w:trPr>
          <w:trHeight w:val="645"/>
        </w:trPr>
        <w:tc>
          <w:tcPr>
            <w:tcW w:w="8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0EED1D"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 п/п</w:t>
            </w:r>
          </w:p>
        </w:tc>
        <w:tc>
          <w:tcPr>
            <w:tcW w:w="188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AB22EA"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Наименование дорог</w:t>
            </w:r>
          </w:p>
        </w:tc>
        <w:tc>
          <w:tcPr>
            <w:tcW w:w="948" w:type="pct"/>
            <w:tcBorders>
              <w:top w:val="single" w:sz="8" w:space="0" w:color="auto"/>
              <w:left w:val="nil"/>
              <w:bottom w:val="nil"/>
              <w:right w:val="single" w:sz="8" w:space="0" w:color="auto"/>
            </w:tcBorders>
            <w:shd w:val="clear" w:color="auto" w:fill="auto"/>
            <w:vAlign w:val="center"/>
            <w:hideMark/>
          </w:tcPr>
          <w:p w14:paraId="24673963"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Протяженность</w:t>
            </w:r>
          </w:p>
        </w:tc>
        <w:tc>
          <w:tcPr>
            <w:tcW w:w="1293" w:type="pct"/>
            <w:gridSpan w:val="2"/>
            <w:tcBorders>
              <w:top w:val="single" w:sz="8" w:space="0" w:color="auto"/>
              <w:left w:val="nil"/>
              <w:bottom w:val="single" w:sz="8" w:space="0" w:color="auto"/>
              <w:right w:val="single" w:sz="8" w:space="0" w:color="000000"/>
            </w:tcBorders>
            <w:shd w:val="clear" w:color="auto" w:fill="auto"/>
            <w:vAlign w:val="center"/>
            <w:hideMark/>
          </w:tcPr>
          <w:p w14:paraId="271149CB"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в том числе</w:t>
            </w:r>
          </w:p>
        </w:tc>
      </w:tr>
      <w:tr w:rsidR="00ED20D5" w:rsidRPr="00ED20D5" w14:paraId="61367B98" w14:textId="77777777" w:rsidTr="00ED20D5">
        <w:trPr>
          <w:trHeight w:val="1590"/>
        </w:trPr>
        <w:tc>
          <w:tcPr>
            <w:tcW w:w="871" w:type="pct"/>
            <w:vMerge/>
            <w:tcBorders>
              <w:top w:val="single" w:sz="8" w:space="0" w:color="auto"/>
              <w:left w:val="single" w:sz="8" w:space="0" w:color="auto"/>
              <w:bottom w:val="single" w:sz="8" w:space="0" w:color="000000"/>
              <w:right w:val="single" w:sz="8" w:space="0" w:color="auto"/>
            </w:tcBorders>
            <w:vAlign w:val="center"/>
            <w:hideMark/>
          </w:tcPr>
          <w:p w14:paraId="4B72AB08" w14:textId="77777777" w:rsidR="00ED20D5" w:rsidRPr="00ED20D5" w:rsidRDefault="00ED20D5" w:rsidP="00ED20D5">
            <w:pPr>
              <w:spacing w:after="0" w:line="240" w:lineRule="auto"/>
              <w:rPr>
                <w:rFonts w:ascii="Times New Roman" w:eastAsia="Times New Roman" w:hAnsi="Times New Roman" w:cs="Times New Roman"/>
                <w:color w:val="000000"/>
                <w:sz w:val="24"/>
                <w:szCs w:val="24"/>
                <w:lang w:eastAsia="ru-RU"/>
              </w:rPr>
            </w:pPr>
          </w:p>
        </w:tc>
        <w:tc>
          <w:tcPr>
            <w:tcW w:w="1888" w:type="pct"/>
            <w:vMerge/>
            <w:tcBorders>
              <w:top w:val="single" w:sz="8" w:space="0" w:color="auto"/>
              <w:left w:val="single" w:sz="8" w:space="0" w:color="auto"/>
              <w:bottom w:val="single" w:sz="8" w:space="0" w:color="000000"/>
              <w:right w:val="single" w:sz="8" w:space="0" w:color="auto"/>
            </w:tcBorders>
            <w:vAlign w:val="center"/>
            <w:hideMark/>
          </w:tcPr>
          <w:p w14:paraId="09183291" w14:textId="77777777" w:rsidR="00ED20D5" w:rsidRPr="00ED20D5" w:rsidRDefault="00ED20D5" w:rsidP="00ED20D5">
            <w:pPr>
              <w:spacing w:after="0" w:line="240" w:lineRule="auto"/>
              <w:rPr>
                <w:rFonts w:ascii="Times New Roman" w:eastAsia="Times New Roman" w:hAnsi="Times New Roman" w:cs="Times New Roman"/>
                <w:color w:val="000000"/>
                <w:sz w:val="24"/>
                <w:szCs w:val="24"/>
                <w:lang w:eastAsia="ru-RU"/>
              </w:rPr>
            </w:pPr>
          </w:p>
        </w:tc>
        <w:tc>
          <w:tcPr>
            <w:tcW w:w="948" w:type="pct"/>
            <w:tcBorders>
              <w:top w:val="nil"/>
              <w:left w:val="nil"/>
              <w:bottom w:val="single" w:sz="8" w:space="0" w:color="auto"/>
              <w:right w:val="single" w:sz="8" w:space="0" w:color="auto"/>
            </w:tcBorders>
            <w:shd w:val="clear" w:color="auto" w:fill="auto"/>
            <w:vAlign w:val="center"/>
            <w:hideMark/>
          </w:tcPr>
          <w:p w14:paraId="0058A44B"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(в границах поселения), км</w:t>
            </w:r>
          </w:p>
        </w:tc>
        <w:tc>
          <w:tcPr>
            <w:tcW w:w="641" w:type="pct"/>
            <w:tcBorders>
              <w:top w:val="nil"/>
              <w:left w:val="nil"/>
              <w:bottom w:val="single" w:sz="8" w:space="0" w:color="auto"/>
              <w:right w:val="single" w:sz="8" w:space="0" w:color="auto"/>
            </w:tcBorders>
            <w:shd w:val="clear" w:color="auto" w:fill="auto"/>
            <w:vAlign w:val="center"/>
            <w:hideMark/>
          </w:tcPr>
          <w:p w14:paraId="63A38CE3"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proofErr w:type="spellStart"/>
            <w:r w:rsidRPr="00ED20D5">
              <w:rPr>
                <w:rFonts w:ascii="Times New Roman" w:eastAsia="Times New Roman" w:hAnsi="Times New Roman" w:cs="Times New Roman"/>
                <w:color w:val="000000"/>
                <w:sz w:val="24"/>
                <w:szCs w:val="24"/>
                <w:lang w:eastAsia="ru-RU"/>
              </w:rPr>
              <w:t>асфальто</w:t>
            </w:r>
            <w:proofErr w:type="spellEnd"/>
            <w:r w:rsidRPr="00ED20D5">
              <w:rPr>
                <w:rFonts w:ascii="Times New Roman" w:eastAsia="Times New Roman" w:hAnsi="Times New Roman" w:cs="Times New Roman"/>
                <w:color w:val="000000"/>
                <w:sz w:val="24"/>
                <w:szCs w:val="24"/>
                <w:lang w:eastAsia="ru-RU"/>
              </w:rPr>
              <w:t>-бетонное</w:t>
            </w:r>
          </w:p>
        </w:tc>
        <w:tc>
          <w:tcPr>
            <w:tcW w:w="652" w:type="pct"/>
            <w:tcBorders>
              <w:top w:val="nil"/>
              <w:left w:val="nil"/>
              <w:bottom w:val="single" w:sz="8" w:space="0" w:color="auto"/>
              <w:right w:val="single" w:sz="8" w:space="0" w:color="auto"/>
            </w:tcBorders>
            <w:shd w:val="clear" w:color="auto" w:fill="auto"/>
            <w:vAlign w:val="center"/>
            <w:hideMark/>
          </w:tcPr>
          <w:p w14:paraId="1460D0C9"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грунтовое</w:t>
            </w:r>
          </w:p>
        </w:tc>
      </w:tr>
      <w:tr w:rsidR="00ED20D5" w:rsidRPr="00ED20D5" w14:paraId="162536F7" w14:textId="77777777" w:rsidTr="00ED20D5">
        <w:trPr>
          <w:trHeight w:val="330"/>
        </w:trPr>
        <w:tc>
          <w:tcPr>
            <w:tcW w:w="5000" w:type="pct"/>
            <w:gridSpan w:val="5"/>
            <w:tcBorders>
              <w:top w:val="nil"/>
              <w:left w:val="single" w:sz="8" w:space="0" w:color="auto"/>
              <w:bottom w:val="single" w:sz="8" w:space="0" w:color="auto"/>
              <w:right w:val="single" w:sz="8" w:space="0" w:color="000000"/>
            </w:tcBorders>
            <w:shd w:val="clear" w:color="auto" w:fill="auto"/>
            <w:vAlign w:val="center"/>
            <w:hideMark/>
          </w:tcPr>
          <w:p w14:paraId="0230687D" w14:textId="64F0D01E" w:rsidR="00ED20D5" w:rsidRPr="00ED20D5" w:rsidRDefault="00ED20D5" w:rsidP="00270FCD">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 xml:space="preserve">Автодороги регионального значения </w:t>
            </w:r>
          </w:p>
        </w:tc>
      </w:tr>
      <w:tr w:rsidR="00ED20D5" w:rsidRPr="00ED20D5" w14:paraId="6B665325"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2CBA5403" w14:textId="77777777" w:rsidR="00ED20D5" w:rsidRPr="00270FCD"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270FCD">
              <w:rPr>
                <w:rFonts w:ascii="Times New Roman" w:eastAsia="Times New Roman" w:hAnsi="Times New Roman" w:cs="Times New Roman"/>
                <w:color w:val="000000"/>
                <w:sz w:val="24"/>
                <w:szCs w:val="24"/>
                <w:lang w:eastAsia="ru-RU"/>
              </w:rPr>
              <w:t>1</w:t>
            </w:r>
          </w:p>
        </w:tc>
        <w:tc>
          <w:tcPr>
            <w:tcW w:w="1888" w:type="pct"/>
            <w:tcBorders>
              <w:top w:val="nil"/>
              <w:left w:val="nil"/>
              <w:bottom w:val="single" w:sz="8" w:space="0" w:color="auto"/>
              <w:right w:val="single" w:sz="8" w:space="0" w:color="auto"/>
            </w:tcBorders>
            <w:shd w:val="clear" w:color="auto" w:fill="auto"/>
            <w:vAlign w:val="center"/>
            <w:hideMark/>
          </w:tcPr>
          <w:p w14:paraId="0335BD01" w14:textId="77777777" w:rsidR="00ED20D5" w:rsidRPr="00270FCD" w:rsidRDefault="00ED20D5" w:rsidP="00ED20D5">
            <w:pPr>
              <w:spacing w:after="0" w:line="240" w:lineRule="auto"/>
              <w:rPr>
                <w:rFonts w:ascii="Times New Roman" w:eastAsia="Times New Roman" w:hAnsi="Times New Roman" w:cs="Times New Roman"/>
                <w:sz w:val="24"/>
                <w:szCs w:val="24"/>
                <w:lang w:eastAsia="ru-RU"/>
              </w:rPr>
            </w:pPr>
            <w:r w:rsidRPr="00270FCD">
              <w:rPr>
                <w:rFonts w:ascii="Times New Roman" w:eastAsia="Times New Roman" w:hAnsi="Times New Roman" w:cs="Times New Roman"/>
                <w:sz w:val="24"/>
                <w:szCs w:val="24"/>
                <w:lang w:eastAsia="ru-RU"/>
              </w:rPr>
              <w:t>Чистополь-Нижнекамск</w:t>
            </w:r>
          </w:p>
        </w:tc>
        <w:tc>
          <w:tcPr>
            <w:tcW w:w="948" w:type="pct"/>
            <w:tcBorders>
              <w:top w:val="nil"/>
              <w:left w:val="nil"/>
              <w:bottom w:val="single" w:sz="8" w:space="0" w:color="auto"/>
              <w:right w:val="single" w:sz="8" w:space="0" w:color="auto"/>
            </w:tcBorders>
            <w:shd w:val="clear" w:color="auto" w:fill="auto"/>
            <w:vAlign w:val="center"/>
            <w:hideMark/>
          </w:tcPr>
          <w:p w14:paraId="3FA06E89" w14:textId="77777777" w:rsidR="00ED20D5" w:rsidRPr="00270FCD"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270FCD">
              <w:rPr>
                <w:rFonts w:ascii="Times New Roman" w:eastAsia="Times New Roman" w:hAnsi="Times New Roman" w:cs="Times New Roman"/>
                <w:color w:val="000000"/>
                <w:sz w:val="24"/>
                <w:szCs w:val="24"/>
                <w:lang w:eastAsia="ru-RU"/>
              </w:rPr>
              <w:t>10,4</w:t>
            </w:r>
          </w:p>
        </w:tc>
        <w:tc>
          <w:tcPr>
            <w:tcW w:w="641" w:type="pct"/>
            <w:tcBorders>
              <w:top w:val="nil"/>
              <w:left w:val="nil"/>
              <w:bottom w:val="single" w:sz="8" w:space="0" w:color="auto"/>
              <w:right w:val="single" w:sz="8" w:space="0" w:color="auto"/>
            </w:tcBorders>
            <w:shd w:val="clear" w:color="auto" w:fill="auto"/>
            <w:vAlign w:val="center"/>
            <w:hideMark/>
          </w:tcPr>
          <w:p w14:paraId="08BD46D5" w14:textId="77777777" w:rsidR="00ED20D5" w:rsidRPr="00270FCD"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270FCD">
              <w:rPr>
                <w:rFonts w:ascii="Times New Roman" w:eastAsia="Times New Roman" w:hAnsi="Times New Roman" w:cs="Times New Roman"/>
                <w:color w:val="000000"/>
                <w:sz w:val="24"/>
                <w:szCs w:val="24"/>
                <w:lang w:eastAsia="ru-RU"/>
              </w:rPr>
              <w:t>10,4</w:t>
            </w:r>
          </w:p>
        </w:tc>
        <w:tc>
          <w:tcPr>
            <w:tcW w:w="652" w:type="pct"/>
            <w:tcBorders>
              <w:top w:val="nil"/>
              <w:left w:val="nil"/>
              <w:bottom w:val="single" w:sz="8" w:space="0" w:color="auto"/>
              <w:right w:val="single" w:sz="8" w:space="0" w:color="auto"/>
            </w:tcBorders>
            <w:shd w:val="clear" w:color="auto" w:fill="auto"/>
            <w:vAlign w:val="center"/>
            <w:hideMark/>
          </w:tcPr>
          <w:p w14:paraId="60530150"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270FCD">
              <w:rPr>
                <w:rFonts w:ascii="Times New Roman" w:eastAsia="Times New Roman" w:hAnsi="Times New Roman" w:cs="Times New Roman"/>
                <w:color w:val="000000"/>
                <w:sz w:val="24"/>
                <w:szCs w:val="24"/>
                <w:lang w:eastAsia="ru-RU"/>
              </w:rPr>
              <w:t>-</w:t>
            </w:r>
          </w:p>
        </w:tc>
      </w:tr>
      <w:tr w:rsidR="00ED20D5" w:rsidRPr="00ED20D5" w14:paraId="1DF7755E" w14:textId="77777777" w:rsidTr="00ED20D5">
        <w:trPr>
          <w:trHeight w:val="96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4F90A0A9"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2</w:t>
            </w:r>
          </w:p>
        </w:tc>
        <w:tc>
          <w:tcPr>
            <w:tcW w:w="1888" w:type="pct"/>
            <w:tcBorders>
              <w:top w:val="nil"/>
              <w:left w:val="nil"/>
              <w:bottom w:val="single" w:sz="8" w:space="0" w:color="auto"/>
              <w:right w:val="single" w:sz="8" w:space="0" w:color="auto"/>
            </w:tcBorders>
            <w:shd w:val="clear" w:color="auto" w:fill="auto"/>
            <w:vAlign w:val="center"/>
            <w:hideMark/>
          </w:tcPr>
          <w:p w14:paraId="7A7054B9"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Чистополь-Нижнекамск»-Красная Кадка-Верхние Челны</w:t>
            </w:r>
          </w:p>
        </w:tc>
        <w:tc>
          <w:tcPr>
            <w:tcW w:w="948" w:type="pct"/>
            <w:tcBorders>
              <w:top w:val="nil"/>
              <w:left w:val="nil"/>
              <w:bottom w:val="single" w:sz="8" w:space="0" w:color="auto"/>
              <w:right w:val="single" w:sz="8" w:space="0" w:color="auto"/>
            </w:tcBorders>
            <w:shd w:val="clear" w:color="auto" w:fill="auto"/>
            <w:vAlign w:val="center"/>
            <w:hideMark/>
          </w:tcPr>
          <w:p w14:paraId="426F3B89"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9,8</w:t>
            </w:r>
          </w:p>
        </w:tc>
        <w:tc>
          <w:tcPr>
            <w:tcW w:w="641" w:type="pct"/>
            <w:tcBorders>
              <w:top w:val="nil"/>
              <w:left w:val="nil"/>
              <w:bottom w:val="single" w:sz="8" w:space="0" w:color="auto"/>
              <w:right w:val="single" w:sz="8" w:space="0" w:color="auto"/>
            </w:tcBorders>
            <w:shd w:val="clear" w:color="auto" w:fill="auto"/>
            <w:vAlign w:val="center"/>
            <w:hideMark/>
          </w:tcPr>
          <w:p w14:paraId="404BDA33"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9,8</w:t>
            </w:r>
          </w:p>
        </w:tc>
        <w:tc>
          <w:tcPr>
            <w:tcW w:w="652" w:type="pct"/>
            <w:tcBorders>
              <w:top w:val="nil"/>
              <w:left w:val="nil"/>
              <w:bottom w:val="single" w:sz="8" w:space="0" w:color="auto"/>
              <w:right w:val="single" w:sz="8" w:space="0" w:color="auto"/>
            </w:tcBorders>
            <w:shd w:val="clear" w:color="auto" w:fill="auto"/>
            <w:vAlign w:val="center"/>
            <w:hideMark/>
          </w:tcPr>
          <w:p w14:paraId="38FEB1CA"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w:t>
            </w:r>
          </w:p>
        </w:tc>
      </w:tr>
      <w:tr w:rsidR="00ED20D5" w:rsidRPr="00ED20D5" w14:paraId="4AF85070"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395E489A"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 </w:t>
            </w:r>
          </w:p>
        </w:tc>
        <w:tc>
          <w:tcPr>
            <w:tcW w:w="1888" w:type="pct"/>
            <w:tcBorders>
              <w:top w:val="nil"/>
              <w:left w:val="nil"/>
              <w:bottom w:val="single" w:sz="8" w:space="0" w:color="auto"/>
              <w:right w:val="single" w:sz="8" w:space="0" w:color="auto"/>
            </w:tcBorders>
            <w:shd w:val="clear" w:color="auto" w:fill="auto"/>
            <w:vAlign w:val="center"/>
            <w:hideMark/>
          </w:tcPr>
          <w:p w14:paraId="71141149" w14:textId="77777777" w:rsidR="00ED20D5" w:rsidRPr="00ED20D5" w:rsidRDefault="00ED20D5" w:rsidP="00ED20D5">
            <w:pPr>
              <w:spacing w:after="0" w:line="240" w:lineRule="auto"/>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Всего</w:t>
            </w:r>
          </w:p>
        </w:tc>
        <w:tc>
          <w:tcPr>
            <w:tcW w:w="948" w:type="pct"/>
            <w:tcBorders>
              <w:top w:val="nil"/>
              <w:left w:val="nil"/>
              <w:bottom w:val="single" w:sz="8" w:space="0" w:color="auto"/>
              <w:right w:val="single" w:sz="8" w:space="0" w:color="auto"/>
            </w:tcBorders>
            <w:shd w:val="clear" w:color="auto" w:fill="auto"/>
            <w:vAlign w:val="center"/>
            <w:hideMark/>
          </w:tcPr>
          <w:p w14:paraId="29E81974"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20,2</w:t>
            </w:r>
          </w:p>
        </w:tc>
        <w:tc>
          <w:tcPr>
            <w:tcW w:w="641" w:type="pct"/>
            <w:tcBorders>
              <w:top w:val="nil"/>
              <w:left w:val="nil"/>
              <w:bottom w:val="single" w:sz="8" w:space="0" w:color="auto"/>
              <w:right w:val="single" w:sz="8" w:space="0" w:color="auto"/>
            </w:tcBorders>
            <w:shd w:val="clear" w:color="auto" w:fill="auto"/>
            <w:vAlign w:val="center"/>
            <w:hideMark/>
          </w:tcPr>
          <w:p w14:paraId="48253B66"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20,2</w:t>
            </w:r>
          </w:p>
        </w:tc>
        <w:tc>
          <w:tcPr>
            <w:tcW w:w="652" w:type="pct"/>
            <w:tcBorders>
              <w:top w:val="nil"/>
              <w:left w:val="nil"/>
              <w:bottom w:val="single" w:sz="8" w:space="0" w:color="auto"/>
              <w:right w:val="single" w:sz="8" w:space="0" w:color="auto"/>
            </w:tcBorders>
            <w:shd w:val="clear" w:color="auto" w:fill="auto"/>
            <w:vAlign w:val="center"/>
            <w:hideMark/>
          </w:tcPr>
          <w:p w14:paraId="5764A41A"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0</w:t>
            </w:r>
          </w:p>
        </w:tc>
      </w:tr>
      <w:tr w:rsidR="00ED20D5" w:rsidRPr="00ED20D5" w14:paraId="3A4E1E59" w14:textId="77777777" w:rsidTr="00ED20D5">
        <w:trPr>
          <w:trHeight w:val="33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332AE1B" w14:textId="056CF9C0" w:rsidR="00ED20D5" w:rsidRPr="00ED20D5" w:rsidRDefault="00ED20D5" w:rsidP="00270FCD">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Автодороги местного значения (кроме улично-дорожной сети населенных пунктов)</w:t>
            </w:r>
            <w:r w:rsidRPr="00ED20D5">
              <w:rPr>
                <w:rFonts w:ascii="Times New Roman" w:eastAsia="Times New Roman" w:hAnsi="Times New Roman" w:cs="Times New Roman"/>
                <w:color w:val="000000"/>
                <w:sz w:val="24"/>
                <w:szCs w:val="24"/>
                <w:lang w:eastAsia="ru-RU"/>
              </w:rPr>
              <w:t xml:space="preserve"> </w:t>
            </w:r>
          </w:p>
        </w:tc>
      </w:tr>
      <w:tr w:rsidR="00ED20D5" w:rsidRPr="00ED20D5" w14:paraId="4813A12B"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61EEFC52"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1</w:t>
            </w:r>
          </w:p>
        </w:tc>
        <w:tc>
          <w:tcPr>
            <w:tcW w:w="1888" w:type="pct"/>
            <w:tcBorders>
              <w:top w:val="nil"/>
              <w:left w:val="nil"/>
              <w:bottom w:val="single" w:sz="8" w:space="0" w:color="auto"/>
              <w:right w:val="single" w:sz="8" w:space="0" w:color="auto"/>
            </w:tcBorders>
            <w:shd w:val="clear" w:color="auto" w:fill="auto"/>
            <w:vAlign w:val="center"/>
            <w:hideMark/>
          </w:tcPr>
          <w:p w14:paraId="2852B447"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 xml:space="preserve">Подъезд к </w:t>
            </w:r>
            <w:proofErr w:type="spellStart"/>
            <w:r w:rsidRPr="00ED20D5">
              <w:rPr>
                <w:rFonts w:ascii="Times New Roman" w:eastAsia="Times New Roman" w:hAnsi="Times New Roman" w:cs="Times New Roman"/>
                <w:sz w:val="24"/>
                <w:szCs w:val="24"/>
                <w:lang w:eastAsia="ru-RU"/>
              </w:rPr>
              <w:t>д.Красный</w:t>
            </w:r>
            <w:proofErr w:type="spellEnd"/>
            <w:r w:rsidRPr="00ED20D5">
              <w:rPr>
                <w:rFonts w:ascii="Times New Roman" w:eastAsia="Times New Roman" w:hAnsi="Times New Roman" w:cs="Times New Roman"/>
                <w:sz w:val="24"/>
                <w:szCs w:val="24"/>
                <w:lang w:eastAsia="ru-RU"/>
              </w:rPr>
              <w:t xml:space="preserve"> Бор</w:t>
            </w:r>
          </w:p>
        </w:tc>
        <w:tc>
          <w:tcPr>
            <w:tcW w:w="948" w:type="pct"/>
            <w:tcBorders>
              <w:top w:val="nil"/>
              <w:left w:val="nil"/>
              <w:bottom w:val="single" w:sz="8" w:space="0" w:color="auto"/>
              <w:right w:val="single" w:sz="8" w:space="0" w:color="auto"/>
            </w:tcBorders>
            <w:shd w:val="clear" w:color="auto" w:fill="auto"/>
            <w:vAlign w:val="center"/>
            <w:hideMark/>
          </w:tcPr>
          <w:p w14:paraId="07DABD25"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1,3</w:t>
            </w:r>
          </w:p>
        </w:tc>
        <w:tc>
          <w:tcPr>
            <w:tcW w:w="641" w:type="pct"/>
            <w:tcBorders>
              <w:top w:val="nil"/>
              <w:left w:val="nil"/>
              <w:bottom w:val="single" w:sz="8" w:space="0" w:color="auto"/>
              <w:right w:val="single" w:sz="8" w:space="0" w:color="auto"/>
            </w:tcBorders>
            <w:shd w:val="clear" w:color="auto" w:fill="auto"/>
            <w:vAlign w:val="center"/>
            <w:hideMark/>
          </w:tcPr>
          <w:p w14:paraId="6D96F481"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 </w:t>
            </w:r>
          </w:p>
        </w:tc>
        <w:tc>
          <w:tcPr>
            <w:tcW w:w="652" w:type="pct"/>
            <w:tcBorders>
              <w:top w:val="nil"/>
              <w:left w:val="nil"/>
              <w:bottom w:val="single" w:sz="8" w:space="0" w:color="auto"/>
              <w:right w:val="single" w:sz="8" w:space="0" w:color="auto"/>
            </w:tcBorders>
            <w:shd w:val="clear" w:color="auto" w:fill="auto"/>
            <w:vAlign w:val="center"/>
            <w:hideMark/>
          </w:tcPr>
          <w:p w14:paraId="532EDE51"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1,3</w:t>
            </w:r>
          </w:p>
        </w:tc>
      </w:tr>
      <w:tr w:rsidR="00ED20D5" w:rsidRPr="00ED20D5" w14:paraId="3831C184" w14:textId="77777777" w:rsidTr="00ED20D5">
        <w:trPr>
          <w:trHeight w:val="645"/>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341ABCFF"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2</w:t>
            </w:r>
          </w:p>
        </w:tc>
        <w:tc>
          <w:tcPr>
            <w:tcW w:w="1888" w:type="pct"/>
            <w:tcBorders>
              <w:top w:val="nil"/>
              <w:left w:val="nil"/>
              <w:bottom w:val="single" w:sz="8" w:space="0" w:color="auto"/>
              <w:right w:val="single" w:sz="8" w:space="0" w:color="auto"/>
            </w:tcBorders>
            <w:shd w:val="clear" w:color="auto" w:fill="auto"/>
            <w:vAlign w:val="center"/>
            <w:hideMark/>
          </w:tcPr>
          <w:p w14:paraId="00D15C54"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 xml:space="preserve">Подъезд к </w:t>
            </w:r>
            <w:proofErr w:type="spellStart"/>
            <w:r w:rsidRPr="00ED20D5">
              <w:rPr>
                <w:rFonts w:ascii="Times New Roman" w:eastAsia="Times New Roman" w:hAnsi="Times New Roman" w:cs="Times New Roman"/>
                <w:sz w:val="24"/>
                <w:szCs w:val="24"/>
                <w:lang w:eastAsia="ru-RU"/>
              </w:rPr>
              <w:t>д.Хутор</w:t>
            </w:r>
            <w:proofErr w:type="spellEnd"/>
            <w:r w:rsidRPr="00ED20D5">
              <w:rPr>
                <w:rFonts w:ascii="Times New Roman" w:eastAsia="Times New Roman" w:hAnsi="Times New Roman" w:cs="Times New Roman"/>
                <w:sz w:val="24"/>
                <w:szCs w:val="24"/>
                <w:lang w:eastAsia="ru-RU"/>
              </w:rPr>
              <w:t xml:space="preserve"> </w:t>
            </w:r>
            <w:proofErr w:type="spellStart"/>
            <w:r w:rsidRPr="00ED20D5">
              <w:rPr>
                <w:rFonts w:ascii="Times New Roman" w:eastAsia="Times New Roman" w:hAnsi="Times New Roman" w:cs="Times New Roman"/>
                <w:sz w:val="24"/>
                <w:szCs w:val="24"/>
                <w:lang w:eastAsia="ru-RU"/>
              </w:rPr>
              <w:t>Минькино</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7ACFC63F"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2,4</w:t>
            </w:r>
          </w:p>
        </w:tc>
        <w:tc>
          <w:tcPr>
            <w:tcW w:w="641" w:type="pct"/>
            <w:tcBorders>
              <w:top w:val="nil"/>
              <w:left w:val="nil"/>
              <w:bottom w:val="single" w:sz="8" w:space="0" w:color="auto"/>
              <w:right w:val="single" w:sz="8" w:space="0" w:color="auto"/>
            </w:tcBorders>
            <w:shd w:val="clear" w:color="auto" w:fill="auto"/>
            <w:vAlign w:val="center"/>
            <w:hideMark/>
          </w:tcPr>
          <w:p w14:paraId="0FF566E3"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 </w:t>
            </w:r>
          </w:p>
        </w:tc>
        <w:tc>
          <w:tcPr>
            <w:tcW w:w="652" w:type="pct"/>
            <w:tcBorders>
              <w:top w:val="nil"/>
              <w:left w:val="nil"/>
              <w:bottom w:val="single" w:sz="8" w:space="0" w:color="auto"/>
              <w:right w:val="single" w:sz="8" w:space="0" w:color="auto"/>
            </w:tcBorders>
            <w:shd w:val="clear" w:color="auto" w:fill="auto"/>
            <w:vAlign w:val="center"/>
            <w:hideMark/>
          </w:tcPr>
          <w:p w14:paraId="5478C531"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2,4</w:t>
            </w:r>
          </w:p>
        </w:tc>
      </w:tr>
      <w:tr w:rsidR="00ED20D5" w:rsidRPr="00ED20D5" w14:paraId="2FD107F2" w14:textId="77777777" w:rsidTr="00ED20D5">
        <w:trPr>
          <w:trHeight w:val="645"/>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67D9C130"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3</w:t>
            </w:r>
          </w:p>
        </w:tc>
        <w:tc>
          <w:tcPr>
            <w:tcW w:w="1888" w:type="pct"/>
            <w:tcBorders>
              <w:top w:val="nil"/>
              <w:left w:val="nil"/>
              <w:bottom w:val="single" w:sz="8" w:space="0" w:color="auto"/>
              <w:right w:val="single" w:sz="8" w:space="0" w:color="auto"/>
            </w:tcBorders>
            <w:shd w:val="clear" w:color="auto" w:fill="auto"/>
            <w:vAlign w:val="center"/>
            <w:hideMark/>
          </w:tcPr>
          <w:p w14:paraId="27D53F48"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 xml:space="preserve">Новое </w:t>
            </w:r>
            <w:proofErr w:type="spellStart"/>
            <w:r w:rsidRPr="00ED20D5">
              <w:rPr>
                <w:rFonts w:ascii="Times New Roman" w:eastAsia="Times New Roman" w:hAnsi="Times New Roman" w:cs="Times New Roman"/>
                <w:sz w:val="24"/>
                <w:szCs w:val="24"/>
                <w:lang w:eastAsia="ru-RU"/>
              </w:rPr>
              <w:t>Минькино</w:t>
            </w:r>
            <w:proofErr w:type="spellEnd"/>
            <w:r w:rsidRPr="00ED20D5">
              <w:rPr>
                <w:rFonts w:ascii="Times New Roman" w:eastAsia="Times New Roman" w:hAnsi="Times New Roman" w:cs="Times New Roman"/>
                <w:sz w:val="24"/>
                <w:szCs w:val="24"/>
                <w:lang w:eastAsia="ru-RU"/>
              </w:rPr>
              <w:t xml:space="preserve">-Хутор </w:t>
            </w:r>
            <w:proofErr w:type="spellStart"/>
            <w:r w:rsidRPr="00ED20D5">
              <w:rPr>
                <w:rFonts w:ascii="Times New Roman" w:eastAsia="Times New Roman" w:hAnsi="Times New Roman" w:cs="Times New Roman"/>
                <w:sz w:val="24"/>
                <w:szCs w:val="24"/>
                <w:lang w:eastAsia="ru-RU"/>
              </w:rPr>
              <w:t>Минькино</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3AE975C3"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0,6</w:t>
            </w:r>
          </w:p>
        </w:tc>
        <w:tc>
          <w:tcPr>
            <w:tcW w:w="641" w:type="pct"/>
            <w:tcBorders>
              <w:top w:val="nil"/>
              <w:left w:val="nil"/>
              <w:bottom w:val="single" w:sz="8" w:space="0" w:color="auto"/>
              <w:right w:val="single" w:sz="8" w:space="0" w:color="auto"/>
            </w:tcBorders>
            <w:shd w:val="clear" w:color="auto" w:fill="auto"/>
            <w:vAlign w:val="center"/>
            <w:hideMark/>
          </w:tcPr>
          <w:p w14:paraId="2957940E"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 </w:t>
            </w:r>
          </w:p>
        </w:tc>
        <w:tc>
          <w:tcPr>
            <w:tcW w:w="652" w:type="pct"/>
            <w:tcBorders>
              <w:top w:val="nil"/>
              <w:left w:val="nil"/>
              <w:bottom w:val="single" w:sz="8" w:space="0" w:color="auto"/>
              <w:right w:val="single" w:sz="8" w:space="0" w:color="auto"/>
            </w:tcBorders>
            <w:shd w:val="clear" w:color="auto" w:fill="auto"/>
            <w:vAlign w:val="center"/>
            <w:hideMark/>
          </w:tcPr>
          <w:p w14:paraId="1FD7AB3D"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0,6</w:t>
            </w:r>
          </w:p>
        </w:tc>
      </w:tr>
      <w:tr w:rsidR="00ED20D5" w:rsidRPr="00ED20D5" w14:paraId="1E201AFD"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012A9F04"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4</w:t>
            </w:r>
          </w:p>
        </w:tc>
        <w:tc>
          <w:tcPr>
            <w:tcW w:w="1888" w:type="pct"/>
            <w:tcBorders>
              <w:top w:val="nil"/>
              <w:left w:val="nil"/>
              <w:bottom w:val="single" w:sz="8" w:space="0" w:color="auto"/>
              <w:right w:val="single" w:sz="8" w:space="0" w:color="auto"/>
            </w:tcBorders>
            <w:shd w:val="clear" w:color="auto" w:fill="auto"/>
            <w:vAlign w:val="center"/>
            <w:hideMark/>
          </w:tcPr>
          <w:p w14:paraId="5B231699"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 xml:space="preserve">Подъезд к </w:t>
            </w:r>
            <w:proofErr w:type="spellStart"/>
            <w:r w:rsidRPr="00ED20D5">
              <w:rPr>
                <w:rFonts w:ascii="Times New Roman" w:eastAsia="Times New Roman" w:hAnsi="Times New Roman" w:cs="Times New Roman"/>
                <w:sz w:val="24"/>
                <w:szCs w:val="24"/>
                <w:lang w:eastAsia="ru-RU"/>
              </w:rPr>
              <w:t>с.Байданкино</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6C26C39F"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0,53</w:t>
            </w:r>
          </w:p>
        </w:tc>
        <w:tc>
          <w:tcPr>
            <w:tcW w:w="641" w:type="pct"/>
            <w:tcBorders>
              <w:top w:val="nil"/>
              <w:left w:val="nil"/>
              <w:bottom w:val="single" w:sz="8" w:space="0" w:color="auto"/>
              <w:right w:val="single" w:sz="8" w:space="0" w:color="auto"/>
            </w:tcBorders>
            <w:shd w:val="clear" w:color="auto" w:fill="auto"/>
            <w:vAlign w:val="center"/>
            <w:hideMark/>
          </w:tcPr>
          <w:p w14:paraId="262BA07A"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 </w:t>
            </w:r>
          </w:p>
        </w:tc>
        <w:tc>
          <w:tcPr>
            <w:tcW w:w="652" w:type="pct"/>
            <w:tcBorders>
              <w:top w:val="nil"/>
              <w:left w:val="nil"/>
              <w:bottom w:val="single" w:sz="8" w:space="0" w:color="auto"/>
              <w:right w:val="single" w:sz="8" w:space="0" w:color="auto"/>
            </w:tcBorders>
            <w:shd w:val="clear" w:color="auto" w:fill="auto"/>
            <w:vAlign w:val="center"/>
            <w:hideMark/>
          </w:tcPr>
          <w:p w14:paraId="72B82995"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0,53</w:t>
            </w:r>
          </w:p>
        </w:tc>
      </w:tr>
      <w:tr w:rsidR="00ED20D5" w:rsidRPr="00ED20D5" w14:paraId="29AF38CE"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50B81814"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5</w:t>
            </w:r>
          </w:p>
        </w:tc>
        <w:tc>
          <w:tcPr>
            <w:tcW w:w="1888" w:type="pct"/>
            <w:tcBorders>
              <w:top w:val="nil"/>
              <w:left w:val="nil"/>
              <w:bottom w:val="single" w:sz="8" w:space="0" w:color="auto"/>
              <w:right w:val="single" w:sz="8" w:space="0" w:color="auto"/>
            </w:tcBorders>
            <w:shd w:val="clear" w:color="auto" w:fill="auto"/>
            <w:vAlign w:val="center"/>
            <w:hideMark/>
          </w:tcPr>
          <w:p w14:paraId="41808BA3"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 xml:space="preserve">Подъезд к </w:t>
            </w:r>
            <w:proofErr w:type="spellStart"/>
            <w:r w:rsidRPr="00ED20D5">
              <w:rPr>
                <w:rFonts w:ascii="Times New Roman" w:eastAsia="Times New Roman" w:hAnsi="Times New Roman" w:cs="Times New Roman"/>
                <w:sz w:val="24"/>
                <w:szCs w:val="24"/>
                <w:lang w:eastAsia="ru-RU"/>
              </w:rPr>
              <w:t>д.Байгулово</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7B79B3EB"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1,3</w:t>
            </w:r>
          </w:p>
        </w:tc>
        <w:tc>
          <w:tcPr>
            <w:tcW w:w="641" w:type="pct"/>
            <w:tcBorders>
              <w:top w:val="nil"/>
              <w:left w:val="nil"/>
              <w:bottom w:val="single" w:sz="8" w:space="0" w:color="auto"/>
              <w:right w:val="single" w:sz="8" w:space="0" w:color="auto"/>
            </w:tcBorders>
            <w:shd w:val="clear" w:color="auto" w:fill="auto"/>
            <w:vAlign w:val="center"/>
            <w:hideMark/>
          </w:tcPr>
          <w:p w14:paraId="06F8380F"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 </w:t>
            </w:r>
          </w:p>
        </w:tc>
        <w:tc>
          <w:tcPr>
            <w:tcW w:w="652" w:type="pct"/>
            <w:tcBorders>
              <w:top w:val="nil"/>
              <w:left w:val="nil"/>
              <w:bottom w:val="single" w:sz="8" w:space="0" w:color="auto"/>
              <w:right w:val="single" w:sz="8" w:space="0" w:color="auto"/>
            </w:tcBorders>
            <w:shd w:val="clear" w:color="auto" w:fill="auto"/>
            <w:vAlign w:val="center"/>
            <w:hideMark/>
          </w:tcPr>
          <w:p w14:paraId="7B8B4A52"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1,3</w:t>
            </w:r>
          </w:p>
        </w:tc>
      </w:tr>
      <w:tr w:rsidR="00ED20D5" w:rsidRPr="00ED20D5" w14:paraId="1C4B9447" w14:textId="77777777" w:rsidTr="00ED20D5">
        <w:trPr>
          <w:trHeight w:val="645"/>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42230AFB"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6</w:t>
            </w:r>
          </w:p>
        </w:tc>
        <w:tc>
          <w:tcPr>
            <w:tcW w:w="1888" w:type="pct"/>
            <w:tcBorders>
              <w:top w:val="nil"/>
              <w:left w:val="nil"/>
              <w:bottom w:val="single" w:sz="8" w:space="0" w:color="auto"/>
              <w:right w:val="single" w:sz="8" w:space="0" w:color="auto"/>
            </w:tcBorders>
            <w:shd w:val="clear" w:color="auto" w:fill="auto"/>
            <w:vAlign w:val="center"/>
            <w:hideMark/>
          </w:tcPr>
          <w:p w14:paraId="55691859"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 xml:space="preserve">Подъезд к биотермической яме у </w:t>
            </w:r>
            <w:proofErr w:type="spellStart"/>
            <w:r w:rsidRPr="00ED20D5">
              <w:rPr>
                <w:rFonts w:ascii="Times New Roman" w:eastAsia="Times New Roman" w:hAnsi="Times New Roman" w:cs="Times New Roman"/>
                <w:sz w:val="24"/>
                <w:szCs w:val="24"/>
                <w:lang w:eastAsia="ru-RU"/>
              </w:rPr>
              <w:t>д.Каенлы</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3BD7EE04"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0,4</w:t>
            </w:r>
          </w:p>
        </w:tc>
        <w:tc>
          <w:tcPr>
            <w:tcW w:w="641" w:type="pct"/>
            <w:tcBorders>
              <w:top w:val="nil"/>
              <w:left w:val="nil"/>
              <w:bottom w:val="single" w:sz="8" w:space="0" w:color="auto"/>
              <w:right w:val="single" w:sz="8" w:space="0" w:color="auto"/>
            </w:tcBorders>
            <w:shd w:val="clear" w:color="auto" w:fill="auto"/>
            <w:vAlign w:val="center"/>
            <w:hideMark/>
          </w:tcPr>
          <w:p w14:paraId="65D2E791"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 </w:t>
            </w:r>
          </w:p>
        </w:tc>
        <w:tc>
          <w:tcPr>
            <w:tcW w:w="652" w:type="pct"/>
            <w:tcBorders>
              <w:top w:val="nil"/>
              <w:left w:val="nil"/>
              <w:bottom w:val="single" w:sz="8" w:space="0" w:color="auto"/>
              <w:right w:val="single" w:sz="8" w:space="0" w:color="auto"/>
            </w:tcBorders>
            <w:shd w:val="clear" w:color="auto" w:fill="auto"/>
            <w:vAlign w:val="center"/>
            <w:hideMark/>
          </w:tcPr>
          <w:p w14:paraId="670A96E4"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0,4</w:t>
            </w:r>
          </w:p>
        </w:tc>
      </w:tr>
      <w:tr w:rsidR="00ED20D5" w:rsidRPr="00ED20D5" w14:paraId="6C411F3D"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1A842D67"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7</w:t>
            </w:r>
          </w:p>
        </w:tc>
        <w:tc>
          <w:tcPr>
            <w:tcW w:w="1888" w:type="pct"/>
            <w:tcBorders>
              <w:top w:val="nil"/>
              <w:left w:val="nil"/>
              <w:bottom w:val="single" w:sz="8" w:space="0" w:color="auto"/>
              <w:right w:val="single" w:sz="8" w:space="0" w:color="auto"/>
            </w:tcBorders>
            <w:shd w:val="clear" w:color="auto" w:fill="auto"/>
            <w:vAlign w:val="center"/>
            <w:hideMark/>
          </w:tcPr>
          <w:p w14:paraId="5BCE9871"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«Заинск-</w:t>
            </w:r>
            <w:proofErr w:type="spellStart"/>
            <w:r w:rsidRPr="00ED20D5">
              <w:rPr>
                <w:rFonts w:ascii="Times New Roman" w:eastAsia="Times New Roman" w:hAnsi="Times New Roman" w:cs="Times New Roman"/>
                <w:sz w:val="24"/>
                <w:szCs w:val="24"/>
                <w:lang w:eastAsia="ru-RU"/>
              </w:rPr>
              <w:t>Сухарево</w:t>
            </w:r>
            <w:proofErr w:type="spellEnd"/>
            <w:r w:rsidRPr="00ED20D5">
              <w:rPr>
                <w:rFonts w:ascii="Times New Roman" w:eastAsia="Times New Roman" w:hAnsi="Times New Roman" w:cs="Times New Roman"/>
                <w:sz w:val="24"/>
                <w:szCs w:val="24"/>
                <w:lang w:eastAsia="ru-RU"/>
              </w:rPr>
              <w:t xml:space="preserve">» - </w:t>
            </w:r>
            <w:proofErr w:type="spellStart"/>
            <w:r w:rsidRPr="00ED20D5">
              <w:rPr>
                <w:rFonts w:ascii="Times New Roman" w:eastAsia="Times New Roman" w:hAnsi="Times New Roman" w:cs="Times New Roman"/>
                <w:sz w:val="24"/>
                <w:szCs w:val="24"/>
                <w:lang w:eastAsia="ru-RU"/>
              </w:rPr>
              <w:t>Уська</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1FBB0098"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5,3</w:t>
            </w:r>
          </w:p>
        </w:tc>
        <w:tc>
          <w:tcPr>
            <w:tcW w:w="641" w:type="pct"/>
            <w:tcBorders>
              <w:top w:val="nil"/>
              <w:left w:val="nil"/>
              <w:bottom w:val="single" w:sz="8" w:space="0" w:color="auto"/>
              <w:right w:val="single" w:sz="8" w:space="0" w:color="auto"/>
            </w:tcBorders>
            <w:shd w:val="clear" w:color="auto" w:fill="auto"/>
            <w:vAlign w:val="center"/>
            <w:hideMark/>
          </w:tcPr>
          <w:p w14:paraId="64127D04"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bCs/>
                <w:color w:val="000000"/>
                <w:sz w:val="24"/>
                <w:szCs w:val="24"/>
                <w:lang w:eastAsia="ru-RU"/>
              </w:rPr>
              <w:t> </w:t>
            </w:r>
          </w:p>
        </w:tc>
        <w:tc>
          <w:tcPr>
            <w:tcW w:w="652" w:type="pct"/>
            <w:tcBorders>
              <w:top w:val="nil"/>
              <w:left w:val="nil"/>
              <w:bottom w:val="single" w:sz="8" w:space="0" w:color="auto"/>
              <w:right w:val="single" w:sz="8" w:space="0" w:color="auto"/>
            </w:tcBorders>
            <w:shd w:val="clear" w:color="auto" w:fill="auto"/>
            <w:vAlign w:val="center"/>
            <w:hideMark/>
          </w:tcPr>
          <w:p w14:paraId="3452EC54"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5,3</w:t>
            </w:r>
          </w:p>
        </w:tc>
      </w:tr>
      <w:tr w:rsidR="00ED20D5" w:rsidRPr="00ED20D5" w14:paraId="01827D21"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1958675D" w14:textId="77777777" w:rsidR="00ED20D5" w:rsidRPr="00ED20D5" w:rsidRDefault="00ED20D5" w:rsidP="00ED20D5">
            <w:pPr>
              <w:spacing w:after="0" w:line="240" w:lineRule="auto"/>
              <w:jc w:val="center"/>
              <w:rPr>
                <w:rFonts w:ascii="Times New Roman" w:eastAsia="Times New Roman" w:hAnsi="Times New Roman" w:cs="Times New Roman"/>
                <w:color w:val="000000"/>
                <w:sz w:val="24"/>
                <w:szCs w:val="24"/>
                <w:lang w:eastAsia="ru-RU"/>
              </w:rPr>
            </w:pPr>
            <w:r w:rsidRPr="00ED20D5">
              <w:rPr>
                <w:rFonts w:ascii="Times New Roman" w:eastAsia="Times New Roman" w:hAnsi="Times New Roman" w:cs="Times New Roman"/>
                <w:color w:val="000000"/>
                <w:sz w:val="24"/>
                <w:szCs w:val="24"/>
                <w:lang w:eastAsia="ru-RU"/>
              </w:rPr>
              <w:t> </w:t>
            </w:r>
          </w:p>
        </w:tc>
        <w:tc>
          <w:tcPr>
            <w:tcW w:w="1888" w:type="pct"/>
            <w:tcBorders>
              <w:top w:val="nil"/>
              <w:left w:val="nil"/>
              <w:bottom w:val="single" w:sz="8" w:space="0" w:color="auto"/>
              <w:right w:val="single" w:sz="8" w:space="0" w:color="auto"/>
            </w:tcBorders>
            <w:shd w:val="clear" w:color="auto" w:fill="auto"/>
            <w:vAlign w:val="center"/>
            <w:hideMark/>
          </w:tcPr>
          <w:p w14:paraId="6F822C88" w14:textId="77777777" w:rsidR="00ED20D5" w:rsidRPr="00ED20D5" w:rsidRDefault="00ED20D5" w:rsidP="00ED20D5">
            <w:pPr>
              <w:spacing w:after="0" w:line="240" w:lineRule="auto"/>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Всего</w:t>
            </w:r>
          </w:p>
        </w:tc>
        <w:tc>
          <w:tcPr>
            <w:tcW w:w="948" w:type="pct"/>
            <w:tcBorders>
              <w:top w:val="nil"/>
              <w:left w:val="nil"/>
              <w:bottom w:val="single" w:sz="8" w:space="0" w:color="auto"/>
              <w:right w:val="single" w:sz="8" w:space="0" w:color="auto"/>
            </w:tcBorders>
            <w:shd w:val="clear" w:color="auto" w:fill="auto"/>
            <w:vAlign w:val="center"/>
            <w:hideMark/>
          </w:tcPr>
          <w:p w14:paraId="6FF33DC3"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11,83</w:t>
            </w:r>
          </w:p>
        </w:tc>
        <w:tc>
          <w:tcPr>
            <w:tcW w:w="641" w:type="pct"/>
            <w:tcBorders>
              <w:top w:val="nil"/>
              <w:left w:val="nil"/>
              <w:bottom w:val="single" w:sz="8" w:space="0" w:color="auto"/>
              <w:right w:val="single" w:sz="8" w:space="0" w:color="auto"/>
            </w:tcBorders>
            <w:shd w:val="clear" w:color="auto" w:fill="auto"/>
            <w:vAlign w:val="center"/>
            <w:hideMark/>
          </w:tcPr>
          <w:p w14:paraId="61955275"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 </w:t>
            </w:r>
          </w:p>
        </w:tc>
        <w:tc>
          <w:tcPr>
            <w:tcW w:w="652" w:type="pct"/>
            <w:tcBorders>
              <w:top w:val="nil"/>
              <w:left w:val="nil"/>
              <w:bottom w:val="single" w:sz="8" w:space="0" w:color="auto"/>
              <w:right w:val="single" w:sz="8" w:space="0" w:color="auto"/>
            </w:tcBorders>
            <w:shd w:val="clear" w:color="auto" w:fill="auto"/>
            <w:vAlign w:val="center"/>
            <w:hideMark/>
          </w:tcPr>
          <w:p w14:paraId="38892CA5"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11,83</w:t>
            </w:r>
          </w:p>
        </w:tc>
      </w:tr>
      <w:tr w:rsidR="00ED20D5" w:rsidRPr="00ED20D5" w14:paraId="55391A21" w14:textId="77777777" w:rsidTr="00ED20D5">
        <w:trPr>
          <w:trHeight w:val="33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606FD89"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Автодороги местного значения (улично-дорожная сеть населенных пунктов)</w:t>
            </w:r>
            <w:r w:rsidRPr="00ED20D5">
              <w:rPr>
                <w:rFonts w:ascii="Times New Roman" w:eastAsia="Times New Roman" w:hAnsi="Times New Roman" w:cs="Times New Roman"/>
                <w:color w:val="000000"/>
                <w:sz w:val="24"/>
                <w:szCs w:val="24"/>
                <w:lang w:eastAsia="ru-RU"/>
              </w:rPr>
              <w:t> </w:t>
            </w:r>
          </w:p>
        </w:tc>
      </w:tr>
      <w:tr w:rsidR="00ED20D5" w:rsidRPr="00ED20D5" w14:paraId="13816ACF"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0AAC5385"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1.</w:t>
            </w:r>
          </w:p>
        </w:tc>
        <w:tc>
          <w:tcPr>
            <w:tcW w:w="1888" w:type="pct"/>
            <w:tcBorders>
              <w:top w:val="nil"/>
              <w:left w:val="nil"/>
              <w:bottom w:val="single" w:sz="8" w:space="0" w:color="auto"/>
              <w:right w:val="single" w:sz="8" w:space="0" w:color="auto"/>
            </w:tcBorders>
            <w:shd w:val="clear" w:color="auto" w:fill="auto"/>
            <w:vAlign w:val="center"/>
            <w:hideMark/>
          </w:tcPr>
          <w:p w14:paraId="100CBC48"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 xml:space="preserve">с. </w:t>
            </w:r>
            <w:proofErr w:type="spellStart"/>
            <w:r w:rsidRPr="00ED20D5">
              <w:rPr>
                <w:rFonts w:ascii="Times New Roman" w:eastAsia="Times New Roman" w:hAnsi="Times New Roman" w:cs="Times New Roman"/>
                <w:sz w:val="24"/>
                <w:szCs w:val="24"/>
                <w:lang w:eastAsia="ru-RU"/>
              </w:rPr>
              <w:t>Каенлы</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539FDB04"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5,69119</w:t>
            </w:r>
          </w:p>
        </w:tc>
        <w:tc>
          <w:tcPr>
            <w:tcW w:w="641" w:type="pct"/>
            <w:tcBorders>
              <w:top w:val="nil"/>
              <w:left w:val="nil"/>
              <w:bottom w:val="single" w:sz="8" w:space="0" w:color="auto"/>
              <w:right w:val="single" w:sz="8" w:space="0" w:color="auto"/>
            </w:tcBorders>
            <w:shd w:val="clear" w:color="auto" w:fill="auto"/>
            <w:vAlign w:val="center"/>
            <w:hideMark/>
          </w:tcPr>
          <w:p w14:paraId="36A1FF85"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4,18351</w:t>
            </w:r>
          </w:p>
        </w:tc>
        <w:tc>
          <w:tcPr>
            <w:tcW w:w="652" w:type="pct"/>
            <w:tcBorders>
              <w:top w:val="nil"/>
              <w:left w:val="nil"/>
              <w:bottom w:val="single" w:sz="8" w:space="0" w:color="auto"/>
              <w:right w:val="single" w:sz="8" w:space="0" w:color="auto"/>
            </w:tcBorders>
            <w:shd w:val="clear" w:color="auto" w:fill="auto"/>
            <w:vAlign w:val="center"/>
            <w:hideMark/>
          </w:tcPr>
          <w:p w14:paraId="7FD46DB3"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1,50768</w:t>
            </w:r>
          </w:p>
        </w:tc>
      </w:tr>
      <w:tr w:rsidR="00ED20D5" w:rsidRPr="00ED20D5" w14:paraId="45C9B0F7"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66EB4790"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w:t>
            </w:r>
          </w:p>
        </w:tc>
        <w:tc>
          <w:tcPr>
            <w:tcW w:w="1888" w:type="pct"/>
            <w:tcBorders>
              <w:top w:val="nil"/>
              <w:left w:val="nil"/>
              <w:bottom w:val="single" w:sz="8" w:space="0" w:color="auto"/>
              <w:right w:val="single" w:sz="8" w:space="0" w:color="auto"/>
            </w:tcBorders>
            <w:shd w:val="clear" w:color="auto" w:fill="auto"/>
            <w:vAlign w:val="center"/>
            <w:hideMark/>
          </w:tcPr>
          <w:p w14:paraId="6B253A46"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с. Туба</w:t>
            </w:r>
          </w:p>
        </w:tc>
        <w:tc>
          <w:tcPr>
            <w:tcW w:w="948" w:type="pct"/>
            <w:tcBorders>
              <w:top w:val="nil"/>
              <w:left w:val="nil"/>
              <w:bottom w:val="single" w:sz="8" w:space="0" w:color="auto"/>
              <w:right w:val="single" w:sz="8" w:space="0" w:color="auto"/>
            </w:tcBorders>
            <w:shd w:val="clear" w:color="auto" w:fill="auto"/>
            <w:vAlign w:val="center"/>
            <w:hideMark/>
          </w:tcPr>
          <w:p w14:paraId="0E397CE7"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3,63952</w:t>
            </w:r>
          </w:p>
        </w:tc>
        <w:tc>
          <w:tcPr>
            <w:tcW w:w="641" w:type="pct"/>
            <w:tcBorders>
              <w:top w:val="nil"/>
              <w:left w:val="nil"/>
              <w:bottom w:val="single" w:sz="8" w:space="0" w:color="auto"/>
              <w:right w:val="single" w:sz="8" w:space="0" w:color="auto"/>
            </w:tcBorders>
            <w:shd w:val="clear" w:color="auto" w:fill="auto"/>
            <w:vAlign w:val="center"/>
            <w:hideMark/>
          </w:tcPr>
          <w:p w14:paraId="4E796BEE"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2,59204</w:t>
            </w:r>
          </w:p>
        </w:tc>
        <w:tc>
          <w:tcPr>
            <w:tcW w:w="652" w:type="pct"/>
            <w:tcBorders>
              <w:top w:val="nil"/>
              <w:left w:val="nil"/>
              <w:bottom w:val="single" w:sz="8" w:space="0" w:color="auto"/>
              <w:right w:val="single" w:sz="8" w:space="0" w:color="auto"/>
            </w:tcBorders>
            <w:shd w:val="clear" w:color="auto" w:fill="auto"/>
            <w:vAlign w:val="center"/>
            <w:hideMark/>
          </w:tcPr>
          <w:p w14:paraId="232E6447"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1,04748</w:t>
            </w:r>
          </w:p>
        </w:tc>
      </w:tr>
      <w:tr w:rsidR="00ED20D5" w:rsidRPr="00ED20D5" w14:paraId="58AEDDB9"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6596BDE8"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3.</w:t>
            </w:r>
          </w:p>
        </w:tc>
        <w:tc>
          <w:tcPr>
            <w:tcW w:w="1888" w:type="pct"/>
            <w:tcBorders>
              <w:top w:val="nil"/>
              <w:left w:val="nil"/>
              <w:bottom w:val="single" w:sz="8" w:space="0" w:color="auto"/>
              <w:right w:val="single" w:sz="8" w:space="0" w:color="auto"/>
            </w:tcBorders>
            <w:shd w:val="clear" w:color="auto" w:fill="auto"/>
            <w:vAlign w:val="center"/>
            <w:hideMark/>
          </w:tcPr>
          <w:p w14:paraId="630066BD"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 xml:space="preserve">д. </w:t>
            </w:r>
            <w:proofErr w:type="spellStart"/>
            <w:r w:rsidRPr="00ED20D5">
              <w:rPr>
                <w:rFonts w:ascii="Times New Roman" w:eastAsia="Times New Roman" w:hAnsi="Times New Roman" w:cs="Times New Roman"/>
                <w:sz w:val="24"/>
                <w:szCs w:val="24"/>
                <w:lang w:eastAsia="ru-RU"/>
              </w:rPr>
              <w:t>Уська</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21724B5C"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3,1663</w:t>
            </w:r>
          </w:p>
        </w:tc>
        <w:tc>
          <w:tcPr>
            <w:tcW w:w="641" w:type="pct"/>
            <w:tcBorders>
              <w:top w:val="nil"/>
              <w:left w:val="nil"/>
              <w:bottom w:val="single" w:sz="8" w:space="0" w:color="auto"/>
              <w:right w:val="single" w:sz="8" w:space="0" w:color="auto"/>
            </w:tcBorders>
            <w:shd w:val="clear" w:color="auto" w:fill="auto"/>
            <w:vAlign w:val="center"/>
            <w:hideMark/>
          </w:tcPr>
          <w:p w14:paraId="38C1D513"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0,72693</w:t>
            </w:r>
          </w:p>
        </w:tc>
        <w:tc>
          <w:tcPr>
            <w:tcW w:w="652" w:type="pct"/>
            <w:tcBorders>
              <w:top w:val="nil"/>
              <w:left w:val="nil"/>
              <w:bottom w:val="single" w:sz="8" w:space="0" w:color="auto"/>
              <w:right w:val="single" w:sz="8" w:space="0" w:color="auto"/>
            </w:tcBorders>
            <w:shd w:val="clear" w:color="auto" w:fill="auto"/>
            <w:vAlign w:val="center"/>
            <w:hideMark/>
          </w:tcPr>
          <w:p w14:paraId="7F180CC5"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2,43937</w:t>
            </w:r>
          </w:p>
        </w:tc>
      </w:tr>
      <w:tr w:rsidR="00ED20D5" w:rsidRPr="00ED20D5" w14:paraId="05B5DF0E"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477CDB4C"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4.</w:t>
            </w:r>
          </w:p>
        </w:tc>
        <w:tc>
          <w:tcPr>
            <w:tcW w:w="1888" w:type="pct"/>
            <w:tcBorders>
              <w:top w:val="nil"/>
              <w:left w:val="nil"/>
              <w:bottom w:val="single" w:sz="8" w:space="0" w:color="auto"/>
              <w:right w:val="single" w:sz="8" w:space="0" w:color="auto"/>
            </w:tcBorders>
            <w:shd w:val="clear" w:color="auto" w:fill="auto"/>
            <w:vAlign w:val="center"/>
            <w:hideMark/>
          </w:tcPr>
          <w:p w14:paraId="1BF5CB54"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д. Малые Ерыклы</w:t>
            </w:r>
          </w:p>
        </w:tc>
        <w:tc>
          <w:tcPr>
            <w:tcW w:w="948" w:type="pct"/>
            <w:tcBorders>
              <w:top w:val="nil"/>
              <w:left w:val="nil"/>
              <w:bottom w:val="single" w:sz="8" w:space="0" w:color="auto"/>
              <w:right w:val="single" w:sz="8" w:space="0" w:color="auto"/>
            </w:tcBorders>
            <w:shd w:val="clear" w:color="auto" w:fill="auto"/>
            <w:vAlign w:val="center"/>
            <w:hideMark/>
          </w:tcPr>
          <w:p w14:paraId="3F860B64"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3,89935</w:t>
            </w:r>
          </w:p>
        </w:tc>
        <w:tc>
          <w:tcPr>
            <w:tcW w:w="641" w:type="pct"/>
            <w:tcBorders>
              <w:top w:val="nil"/>
              <w:left w:val="nil"/>
              <w:bottom w:val="single" w:sz="8" w:space="0" w:color="auto"/>
              <w:right w:val="single" w:sz="8" w:space="0" w:color="auto"/>
            </w:tcBorders>
            <w:shd w:val="clear" w:color="auto" w:fill="auto"/>
            <w:vAlign w:val="center"/>
            <w:hideMark/>
          </w:tcPr>
          <w:p w14:paraId="146FC5CF"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2,30448</w:t>
            </w:r>
          </w:p>
        </w:tc>
        <w:tc>
          <w:tcPr>
            <w:tcW w:w="652" w:type="pct"/>
            <w:tcBorders>
              <w:top w:val="nil"/>
              <w:left w:val="nil"/>
              <w:bottom w:val="single" w:sz="8" w:space="0" w:color="auto"/>
              <w:right w:val="single" w:sz="8" w:space="0" w:color="auto"/>
            </w:tcBorders>
            <w:shd w:val="clear" w:color="auto" w:fill="auto"/>
            <w:vAlign w:val="center"/>
            <w:hideMark/>
          </w:tcPr>
          <w:p w14:paraId="1F045ECF"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1,59487</w:t>
            </w:r>
          </w:p>
        </w:tc>
      </w:tr>
      <w:tr w:rsidR="00ED20D5" w:rsidRPr="00ED20D5" w14:paraId="72CB17FC"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2D3AC3E0"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5.</w:t>
            </w:r>
          </w:p>
        </w:tc>
        <w:tc>
          <w:tcPr>
            <w:tcW w:w="1888" w:type="pct"/>
            <w:tcBorders>
              <w:top w:val="nil"/>
              <w:left w:val="nil"/>
              <w:bottom w:val="single" w:sz="8" w:space="0" w:color="auto"/>
              <w:right w:val="single" w:sz="8" w:space="0" w:color="auto"/>
            </w:tcBorders>
            <w:shd w:val="clear" w:color="auto" w:fill="auto"/>
            <w:vAlign w:val="center"/>
            <w:hideMark/>
          </w:tcPr>
          <w:p w14:paraId="42792D29"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val="en-US" w:eastAsia="ru-RU"/>
              </w:rPr>
              <w:t xml:space="preserve">с. </w:t>
            </w:r>
            <w:proofErr w:type="spellStart"/>
            <w:r w:rsidRPr="00ED20D5">
              <w:rPr>
                <w:rFonts w:ascii="Times New Roman" w:eastAsia="Times New Roman" w:hAnsi="Times New Roman" w:cs="Times New Roman"/>
                <w:sz w:val="24"/>
                <w:szCs w:val="24"/>
                <w:lang w:val="en-US" w:eastAsia="ru-RU"/>
              </w:rPr>
              <w:t>Байгулово</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3DC64DFE"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3,4017</w:t>
            </w:r>
          </w:p>
        </w:tc>
        <w:tc>
          <w:tcPr>
            <w:tcW w:w="641" w:type="pct"/>
            <w:tcBorders>
              <w:top w:val="nil"/>
              <w:left w:val="nil"/>
              <w:bottom w:val="single" w:sz="8" w:space="0" w:color="auto"/>
              <w:right w:val="single" w:sz="8" w:space="0" w:color="auto"/>
            </w:tcBorders>
            <w:shd w:val="clear" w:color="auto" w:fill="auto"/>
            <w:vAlign w:val="center"/>
            <w:hideMark/>
          </w:tcPr>
          <w:p w14:paraId="7BAAE9C7"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w:t>
            </w:r>
          </w:p>
        </w:tc>
        <w:tc>
          <w:tcPr>
            <w:tcW w:w="652" w:type="pct"/>
            <w:tcBorders>
              <w:top w:val="nil"/>
              <w:left w:val="nil"/>
              <w:bottom w:val="single" w:sz="8" w:space="0" w:color="auto"/>
              <w:right w:val="single" w:sz="8" w:space="0" w:color="auto"/>
            </w:tcBorders>
            <w:shd w:val="clear" w:color="auto" w:fill="auto"/>
            <w:vAlign w:val="center"/>
            <w:hideMark/>
          </w:tcPr>
          <w:p w14:paraId="66D775B2"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3,4017</w:t>
            </w:r>
          </w:p>
        </w:tc>
      </w:tr>
      <w:tr w:rsidR="00ED20D5" w:rsidRPr="00ED20D5" w14:paraId="6027B4C3"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74641515"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lastRenderedPageBreak/>
              <w:t>6.</w:t>
            </w:r>
          </w:p>
        </w:tc>
        <w:tc>
          <w:tcPr>
            <w:tcW w:w="1888" w:type="pct"/>
            <w:tcBorders>
              <w:top w:val="nil"/>
              <w:left w:val="nil"/>
              <w:bottom w:val="single" w:sz="8" w:space="0" w:color="auto"/>
              <w:right w:val="single" w:sz="8" w:space="0" w:color="auto"/>
            </w:tcBorders>
            <w:shd w:val="clear" w:color="auto" w:fill="auto"/>
            <w:vAlign w:val="center"/>
            <w:hideMark/>
          </w:tcPr>
          <w:p w14:paraId="3E89AE41"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 xml:space="preserve">д. </w:t>
            </w:r>
            <w:proofErr w:type="spellStart"/>
            <w:r w:rsidRPr="00ED20D5">
              <w:rPr>
                <w:rFonts w:ascii="Times New Roman" w:eastAsia="Times New Roman" w:hAnsi="Times New Roman" w:cs="Times New Roman"/>
                <w:sz w:val="24"/>
                <w:szCs w:val="24"/>
                <w:lang w:eastAsia="ru-RU"/>
              </w:rPr>
              <w:t>Байданкино</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42EED58B"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4,22658</w:t>
            </w:r>
          </w:p>
        </w:tc>
        <w:tc>
          <w:tcPr>
            <w:tcW w:w="641" w:type="pct"/>
            <w:tcBorders>
              <w:top w:val="nil"/>
              <w:left w:val="nil"/>
              <w:bottom w:val="single" w:sz="8" w:space="0" w:color="auto"/>
              <w:right w:val="single" w:sz="8" w:space="0" w:color="auto"/>
            </w:tcBorders>
            <w:shd w:val="clear" w:color="auto" w:fill="auto"/>
            <w:vAlign w:val="center"/>
            <w:hideMark/>
          </w:tcPr>
          <w:p w14:paraId="5F831ED8"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0,72314</w:t>
            </w:r>
          </w:p>
        </w:tc>
        <w:tc>
          <w:tcPr>
            <w:tcW w:w="652" w:type="pct"/>
            <w:tcBorders>
              <w:top w:val="nil"/>
              <w:left w:val="nil"/>
              <w:bottom w:val="single" w:sz="8" w:space="0" w:color="auto"/>
              <w:right w:val="single" w:sz="8" w:space="0" w:color="auto"/>
            </w:tcBorders>
            <w:shd w:val="clear" w:color="auto" w:fill="auto"/>
            <w:vAlign w:val="center"/>
            <w:hideMark/>
          </w:tcPr>
          <w:p w14:paraId="44432D25"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3,50344</w:t>
            </w:r>
          </w:p>
        </w:tc>
      </w:tr>
      <w:tr w:rsidR="00ED20D5" w:rsidRPr="00ED20D5" w14:paraId="0D046A12"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6E4E9240"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7.</w:t>
            </w:r>
          </w:p>
        </w:tc>
        <w:tc>
          <w:tcPr>
            <w:tcW w:w="1888" w:type="pct"/>
            <w:tcBorders>
              <w:top w:val="nil"/>
              <w:left w:val="nil"/>
              <w:bottom w:val="single" w:sz="8" w:space="0" w:color="auto"/>
              <w:right w:val="single" w:sz="8" w:space="0" w:color="auto"/>
            </w:tcBorders>
            <w:shd w:val="clear" w:color="auto" w:fill="auto"/>
            <w:vAlign w:val="center"/>
            <w:hideMark/>
          </w:tcPr>
          <w:p w14:paraId="574D934A"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val="en-US" w:eastAsia="ru-RU"/>
              </w:rPr>
              <w:t xml:space="preserve">с. </w:t>
            </w:r>
            <w:proofErr w:type="spellStart"/>
            <w:r w:rsidRPr="00ED20D5">
              <w:rPr>
                <w:rFonts w:ascii="Times New Roman" w:eastAsia="Times New Roman" w:hAnsi="Times New Roman" w:cs="Times New Roman"/>
                <w:sz w:val="24"/>
                <w:szCs w:val="24"/>
                <w:lang w:val="en-US" w:eastAsia="ru-RU"/>
              </w:rPr>
              <w:t>Борок</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56186967"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9,19521</w:t>
            </w:r>
          </w:p>
        </w:tc>
        <w:tc>
          <w:tcPr>
            <w:tcW w:w="641" w:type="pct"/>
            <w:tcBorders>
              <w:top w:val="nil"/>
              <w:left w:val="nil"/>
              <w:bottom w:val="single" w:sz="8" w:space="0" w:color="auto"/>
              <w:right w:val="single" w:sz="8" w:space="0" w:color="auto"/>
            </w:tcBorders>
            <w:shd w:val="clear" w:color="auto" w:fill="auto"/>
            <w:vAlign w:val="center"/>
            <w:hideMark/>
          </w:tcPr>
          <w:p w14:paraId="0190875D"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w:t>
            </w:r>
          </w:p>
        </w:tc>
        <w:tc>
          <w:tcPr>
            <w:tcW w:w="652" w:type="pct"/>
            <w:tcBorders>
              <w:top w:val="nil"/>
              <w:left w:val="nil"/>
              <w:bottom w:val="single" w:sz="8" w:space="0" w:color="auto"/>
              <w:right w:val="single" w:sz="8" w:space="0" w:color="auto"/>
            </w:tcBorders>
            <w:shd w:val="clear" w:color="auto" w:fill="auto"/>
            <w:vAlign w:val="center"/>
            <w:hideMark/>
          </w:tcPr>
          <w:p w14:paraId="20A5A054"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9,19521</w:t>
            </w:r>
          </w:p>
        </w:tc>
      </w:tr>
      <w:tr w:rsidR="00ED20D5" w:rsidRPr="00ED20D5" w14:paraId="26678830"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7D65F250"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8.</w:t>
            </w:r>
          </w:p>
        </w:tc>
        <w:tc>
          <w:tcPr>
            <w:tcW w:w="1888" w:type="pct"/>
            <w:tcBorders>
              <w:top w:val="nil"/>
              <w:left w:val="nil"/>
              <w:bottom w:val="single" w:sz="8" w:space="0" w:color="auto"/>
              <w:right w:val="single" w:sz="8" w:space="0" w:color="auto"/>
            </w:tcBorders>
            <w:shd w:val="clear" w:color="auto" w:fill="auto"/>
            <w:vAlign w:val="center"/>
            <w:hideMark/>
          </w:tcPr>
          <w:p w14:paraId="4B0DF158"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val="en-US" w:eastAsia="ru-RU"/>
              </w:rPr>
              <w:t xml:space="preserve">д. </w:t>
            </w:r>
            <w:proofErr w:type="spellStart"/>
            <w:r w:rsidRPr="00ED20D5">
              <w:rPr>
                <w:rFonts w:ascii="Times New Roman" w:eastAsia="Times New Roman" w:hAnsi="Times New Roman" w:cs="Times New Roman"/>
                <w:sz w:val="24"/>
                <w:szCs w:val="24"/>
                <w:lang w:val="en-US" w:eastAsia="ru-RU"/>
              </w:rPr>
              <w:t>Новое</w:t>
            </w:r>
            <w:proofErr w:type="spellEnd"/>
            <w:r w:rsidRPr="00ED20D5">
              <w:rPr>
                <w:rFonts w:ascii="Times New Roman" w:eastAsia="Times New Roman" w:hAnsi="Times New Roman" w:cs="Times New Roman"/>
                <w:sz w:val="24"/>
                <w:szCs w:val="24"/>
                <w:lang w:val="en-US" w:eastAsia="ru-RU"/>
              </w:rPr>
              <w:t xml:space="preserve"> </w:t>
            </w:r>
            <w:proofErr w:type="spellStart"/>
            <w:r w:rsidRPr="00ED20D5">
              <w:rPr>
                <w:rFonts w:ascii="Times New Roman" w:eastAsia="Times New Roman" w:hAnsi="Times New Roman" w:cs="Times New Roman"/>
                <w:sz w:val="24"/>
                <w:szCs w:val="24"/>
                <w:lang w:val="en-US" w:eastAsia="ru-RU"/>
              </w:rPr>
              <w:t>Минькино</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70F08C04"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2,59481</w:t>
            </w:r>
          </w:p>
        </w:tc>
        <w:tc>
          <w:tcPr>
            <w:tcW w:w="641" w:type="pct"/>
            <w:tcBorders>
              <w:top w:val="nil"/>
              <w:left w:val="nil"/>
              <w:bottom w:val="single" w:sz="8" w:space="0" w:color="auto"/>
              <w:right w:val="single" w:sz="8" w:space="0" w:color="auto"/>
            </w:tcBorders>
            <w:shd w:val="clear" w:color="auto" w:fill="auto"/>
            <w:vAlign w:val="center"/>
            <w:hideMark/>
          </w:tcPr>
          <w:p w14:paraId="5738677E"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w:t>
            </w:r>
          </w:p>
        </w:tc>
        <w:tc>
          <w:tcPr>
            <w:tcW w:w="652" w:type="pct"/>
            <w:tcBorders>
              <w:top w:val="nil"/>
              <w:left w:val="nil"/>
              <w:bottom w:val="single" w:sz="8" w:space="0" w:color="auto"/>
              <w:right w:val="single" w:sz="8" w:space="0" w:color="auto"/>
            </w:tcBorders>
            <w:shd w:val="clear" w:color="auto" w:fill="auto"/>
            <w:vAlign w:val="center"/>
            <w:hideMark/>
          </w:tcPr>
          <w:p w14:paraId="29E7384C"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2,59481</w:t>
            </w:r>
          </w:p>
        </w:tc>
      </w:tr>
      <w:tr w:rsidR="00ED20D5" w:rsidRPr="00ED20D5" w14:paraId="330A9F07"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6CE06556"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9.</w:t>
            </w:r>
          </w:p>
        </w:tc>
        <w:tc>
          <w:tcPr>
            <w:tcW w:w="1888" w:type="pct"/>
            <w:tcBorders>
              <w:top w:val="nil"/>
              <w:left w:val="nil"/>
              <w:bottom w:val="single" w:sz="8" w:space="0" w:color="auto"/>
              <w:right w:val="single" w:sz="8" w:space="0" w:color="auto"/>
            </w:tcBorders>
            <w:shd w:val="clear" w:color="auto" w:fill="auto"/>
            <w:vAlign w:val="center"/>
            <w:hideMark/>
          </w:tcPr>
          <w:p w14:paraId="779C9484"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val="en-US" w:eastAsia="ru-RU"/>
              </w:rPr>
              <w:t xml:space="preserve">д. </w:t>
            </w:r>
            <w:proofErr w:type="spellStart"/>
            <w:r w:rsidRPr="00ED20D5">
              <w:rPr>
                <w:rFonts w:ascii="Times New Roman" w:eastAsia="Times New Roman" w:hAnsi="Times New Roman" w:cs="Times New Roman"/>
                <w:sz w:val="24"/>
                <w:szCs w:val="24"/>
                <w:lang w:val="en-US" w:eastAsia="ru-RU"/>
              </w:rPr>
              <w:t>Хутор</w:t>
            </w:r>
            <w:proofErr w:type="spellEnd"/>
            <w:r w:rsidRPr="00ED20D5">
              <w:rPr>
                <w:rFonts w:ascii="Times New Roman" w:eastAsia="Times New Roman" w:hAnsi="Times New Roman" w:cs="Times New Roman"/>
                <w:sz w:val="24"/>
                <w:szCs w:val="24"/>
                <w:lang w:val="en-US" w:eastAsia="ru-RU"/>
              </w:rPr>
              <w:t xml:space="preserve"> </w:t>
            </w:r>
            <w:proofErr w:type="spellStart"/>
            <w:r w:rsidRPr="00ED20D5">
              <w:rPr>
                <w:rFonts w:ascii="Times New Roman" w:eastAsia="Times New Roman" w:hAnsi="Times New Roman" w:cs="Times New Roman"/>
                <w:sz w:val="24"/>
                <w:szCs w:val="24"/>
                <w:lang w:val="en-US" w:eastAsia="ru-RU"/>
              </w:rPr>
              <w:t>Минькино</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4CFA8AF5"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2,45063</w:t>
            </w:r>
          </w:p>
        </w:tc>
        <w:tc>
          <w:tcPr>
            <w:tcW w:w="641" w:type="pct"/>
            <w:tcBorders>
              <w:top w:val="nil"/>
              <w:left w:val="nil"/>
              <w:bottom w:val="single" w:sz="8" w:space="0" w:color="auto"/>
              <w:right w:val="single" w:sz="8" w:space="0" w:color="auto"/>
            </w:tcBorders>
            <w:shd w:val="clear" w:color="auto" w:fill="auto"/>
            <w:vAlign w:val="center"/>
            <w:hideMark/>
          </w:tcPr>
          <w:p w14:paraId="42B1AE59"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w:t>
            </w:r>
          </w:p>
        </w:tc>
        <w:tc>
          <w:tcPr>
            <w:tcW w:w="652" w:type="pct"/>
            <w:tcBorders>
              <w:top w:val="nil"/>
              <w:left w:val="nil"/>
              <w:bottom w:val="single" w:sz="8" w:space="0" w:color="auto"/>
              <w:right w:val="single" w:sz="8" w:space="0" w:color="auto"/>
            </w:tcBorders>
            <w:shd w:val="clear" w:color="auto" w:fill="auto"/>
            <w:vAlign w:val="center"/>
            <w:hideMark/>
          </w:tcPr>
          <w:p w14:paraId="357A61E7"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2,45063</w:t>
            </w:r>
          </w:p>
        </w:tc>
      </w:tr>
      <w:tr w:rsidR="00ED20D5" w:rsidRPr="00ED20D5" w14:paraId="6E04A265"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3983ADA7"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10.</w:t>
            </w:r>
          </w:p>
        </w:tc>
        <w:tc>
          <w:tcPr>
            <w:tcW w:w="1888" w:type="pct"/>
            <w:tcBorders>
              <w:top w:val="nil"/>
              <w:left w:val="nil"/>
              <w:bottom w:val="single" w:sz="8" w:space="0" w:color="auto"/>
              <w:right w:val="single" w:sz="8" w:space="0" w:color="auto"/>
            </w:tcBorders>
            <w:shd w:val="clear" w:color="auto" w:fill="auto"/>
            <w:vAlign w:val="center"/>
            <w:hideMark/>
          </w:tcPr>
          <w:p w14:paraId="0BA9BEE8"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val="en-US" w:eastAsia="ru-RU"/>
              </w:rPr>
              <w:t xml:space="preserve">д. </w:t>
            </w:r>
            <w:proofErr w:type="spellStart"/>
            <w:r w:rsidRPr="00ED20D5">
              <w:rPr>
                <w:rFonts w:ascii="Times New Roman" w:eastAsia="Times New Roman" w:hAnsi="Times New Roman" w:cs="Times New Roman"/>
                <w:sz w:val="24"/>
                <w:szCs w:val="24"/>
                <w:lang w:val="en-US" w:eastAsia="ru-RU"/>
              </w:rPr>
              <w:t>Красный</w:t>
            </w:r>
            <w:proofErr w:type="spellEnd"/>
            <w:r w:rsidRPr="00ED20D5">
              <w:rPr>
                <w:rFonts w:ascii="Times New Roman" w:eastAsia="Times New Roman" w:hAnsi="Times New Roman" w:cs="Times New Roman"/>
                <w:sz w:val="24"/>
                <w:szCs w:val="24"/>
                <w:lang w:val="en-US" w:eastAsia="ru-RU"/>
              </w:rPr>
              <w:t xml:space="preserve"> </w:t>
            </w:r>
            <w:proofErr w:type="spellStart"/>
            <w:r w:rsidRPr="00ED20D5">
              <w:rPr>
                <w:rFonts w:ascii="Times New Roman" w:eastAsia="Times New Roman" w:hAnsi="Times New Roman" w:cs="Times New Roman"/>
                <w:sz w:val="24"/>
                <w:szCs w:val="24"/>
                <w:lang w:val="en-US" w:eastAsia="ru-RU"/>
              </w:rPr>
              <w:t>Бор</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0A0D7897"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0,91234</w:t>
            </w:r>
          </w:p>
        </w:tc>
        <w:tc>
          <w:tcPr>
            <w:tcW w:w="641" w:type="pct"/>
            <w:tcBorders>
              <w:top w:val="nil"/>
              <w:left w:val="nil"/>
              <w:bottom w:val="single" w:sz="8" w:space="0" w:color="auto"/>
              <w:right w:val="single" w:sz="8" w:space="0" w:color="auto"/>
            </w:tcBorders>
            <w:shd w:val="clear" w:color="auto" w:fill="auto"/>
            <w:vAlign w:val="center"/>
            <w:hideMark/>
          </w:tcPr>
          <w:p w14:paraId="41D7F612"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w:t>
            </w:r>
          </w:p>
        </w:tc>
        <w:tc>
          <w:tcPr>
            <w:tcW w:w="652" w:type="pct"/>
            <w:tcBorders>
              <w:top w:val="nil"/>
              <w:left w:val="nil"/>
              <w:bottom w:val="single" w:sz="8" w:space="0" w:color="auto"/>
              <w:right w:val="single" w:sz="8" w:space="0" w:color="auto"/>
            </w:tcBorders>
            <w:shd w:val="clear" w:color="auto" w:fill="auto"/>
            <w:vAlign w:val="center"/>
            <w:hideMark/>
          </w:tcPr>
          <w:p w14:paraId="1507F9BE"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0,91234</w:t>
            </w:r>
          </w:p>
        </w:tc>
      </w:tr>
      <w:tr w:rsidR="00ED20D5" w:rsidRPr="00ED20D5" w14:paraId="67397E56"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42D6FB9F"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11.</w:t>
            </w:r>
          </w:p>
        </w:tc>
        <w:tc>
          <w:tcPr>
            <w:tcW w:w="1888" w:type="pct"/>
            <w:tcBorders>
              <w:top w:val="nil"/>
              <w:left w:val="nil"/>
              <w:bottom w:val="single" w:sz="8" w:space="0" w:color="auto"/>
              <w:right w:val="single" w:sz="8" w:space="0" w:color="auto"/>
            </w:tcBorders>
            <w:shd w:val="clear" w:color="auto" w:fill="auto"/>
            <w:vAlign w:val="center"/>
            <w:hideMark/>
          </w:tcPr>
          <w:p w14:paraId="4C7FD136"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val="en-US" w:eastAsia="ru-RU"/>
              </w:rPr>
              <w:t xml:space="preserve">д. </w:t>
            </w:r>
            <w:proofErr w:type="spellStart"/>
            <w:r w:rsidRPr="00ED20D5">
              <w:rPr>
                <w:rFonts w:ascii="Times New Roman" w:eastAsia="Times New Roman" w:hAnsi="Times New Roman" w:cs="Times New Roman"/>
                <w:sz w:val="24"/>
                <w:szCs w:val="24"/>
                <w:lang w:val="en-US" w:eastAsia="ru-RU"/>
              </w:rPr>
              <w:t>Борковский</w:t>
            </w:r>
            <w:proofErr w:type="spellEnd"/>
            <w:r w:rsidRPr="00ED20D5">
              <w:rPr>
                <w:rFonts w:ascii="Times New Roman" w:eastAsia="Times New Roman" w:hAnsi="Times New Roman" w:cs="Times New Roman"/>
                <w:sz w:val="24"/>
                <w:szCs w:val="24"/>
                <w:lang w:val="en-US" w:eastAsia="ru-RU"/>
              </w:rPr>
              <w:t xml:space="preserve"> </w:t>
            </w:r>
            <w:proofErr w:type="spellStart"/>
            <w:r w:rsidRPr="00ED20D5">
              <w:rPr>
                <w:rFonts w:ascii="Times New Roman" w:eastAsia="Times New Roman" w:hAnsi="Times New Roman" w:cs="Times New Roman"/>
                <w:sz w:val="24"/>
                <w:szCs w:val="24"/>
                <w:lang w:val="en-US" w:eastAsia="ru-RU"/>
              </w:rPr>
              <w:t>Кордон</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5E89E546"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0,16959</w:t>
            </w:r>
          </w:p>
        </w:tc>
        <w:tc>
          <w:tcPr>
            <w:tcW w:w="641" w:type="pct"/>
            <w:tcBorders>
              <w:top w:val="nil"/>
              <w:left w:val="nil"/>
              <w:bottom w:val="single" w:sz="8" w:space="0" w:color="auto"/>
              <w:right w:val="single" w:sz="8" w:space="0" w:color="auto"/>
            </w:tcBorders>
            <w:shd w:val="clear" w:color="auto" w:fill="auto"/>
            <w:vAlign w:val="center"/>
            <w:hideMark/>
          </w:tcPr>
          <w:p w14:paraId="6B2D9468"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w:t>
            </w:r>
          </w:p>
        </w:tc>
        <w:tc>
          <w:tcPr>
            <w:tcW w:w="652" w:type="pct"/>
            <w:tcBorders>
              <w:top w:val="nil"/>
              <w:left w:val="nil"/>
              <w:bottom w:val="single" w:sz="8" w:space="0" w:color="auto"/>
              <w:right w:val="single" w:sz="8" w:space="0" w:color="auto"/>
            </w:tcBorders>
            <w:shd w:val="clear" w:color="auto" w:fill="auto"/>
            <w:vAlign w:val="center"/>
            <w:hideMark/>
          </w:tcPr>
          <w:p w14:paraId="4EA33BC9"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0,16959</w:t>
            </w:r>
          </w:p>
        </w:tc>
      </w:tr>
      <w:tr w:rsidR="00ED20D5" w:rsidRPr="00ED20D5" w14:paraId="6670FAF0"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23B08DCC"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12.</w:t>
            </w:r>
          </w:p>
        </w:tc>
        <w:tc>
          <w:tcPr>
            <w:tcW w:w="1888" w:type="pct"/>
            <w:tcBorders>
              <w:top w:val="nil"/>
              <w:left w:val="nil"/>
              <w:bottom w:val="single" w:sz="8" w:space="0" w:color="auto"/>
              <w:right w:val="single" w:sz="8" w:space="0" w:color="auto"/>
            </w:tcBorders>
            <w:shd w:val="clear" w:color="auto" w:fill="auto"/>
            <w:vAlign w:val="center"/>
            <w:hideMark/>
          </w:tcPr>
          <w:p w14:paraId="473C9BCF" w14:textId="77777777" w:rsidR="00ED20D5" w:rsidRPr="00ED20D5" w:rsidRDefault="00ED20D5" w:rsidP="00ED20D5">
            <w:pPr>
              <w:spacing w:after="0" w:line="240" w:lineRule="auto"/>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val="en-US" w:eastAsia="ru-RU"/>
              </w:rPr>
              <w:t xml:space="preserve">д. </w:t>
            </w:r>
            <w:proofErr w:type="spellStart"/>
            <w:r w:rsidRPr="00ED20D5">
              <w:rPr>
                <w:rFonts w:ascii="Times New Roman" w:eastAsia="Times New Roman" w:hAnsi="Times New Roman" w:cs="Times New Roman"/>
                <w:sz w:val="24"/>
                <w:szCs w:val="24"/>
                <w:lang w:val="en-US" w:eastAsia="ru-RU"/>
              </w:rPr>
              <w:t>Березовая</w:t>
            </w:r>
            <w:proofErr w:type="spellEnd"/>
            <w:r w:rsidRPr="00ED20D5">
              <w:rPr>
                <w:rFonts w:ascii="Times New Roman" w:eastAsia="Times New Roman" w:hAnsi="Times New Roman" w:cs="Times New Roman"/>
                <w:sz w:val="24"/>
                <w:szCs w:val="24"/>
                <w:lang w:val="en-US" w:eastAsia="ru-RU"/>
              </w:rPr>
              <w:t xml:space="preserve"> </w:t>
            </w:r>
            <w:proofErr w:type="spellStart"/>
            <w:r w:rsidRPr="00ED20D5">
              <w:rPr>
                <w:rFonts w:ascii="Times New Roman" w:eastAsia="Times New Roman" w:hAnsi="Times New Roman" w:cs="Times New Roman"/>
                <w:sz w:val="24"/>
                <w:szCs w:val="24"/>
                <w:lang w:val="en-US" w:eastAsia="ru-RU"/>
              </w:rPr>
              <w:t>Грива</w:t>
            </w:r>
            <w:proofErr w:type="spellEnd"/>
          </w:p>
        </w:tc>
        <w:tc>
          <w:tcPr>
            <w:tcW w:w="948" w:type="pct"/>
            <w:tcBorders>
              <w:top w:val="nil"/>
              <w:left w:val="nil"/>
              <w:bottom w:val="single" w:sz="8" w:space="0" w:color="auto"/>
              <w:right w:val="single" w:sz="8" w:space="0" w:color="auto"/>
            </w:tcBorders>
            <w:shd w:val="clear" w:color="auto" w:fill="auto"/>
            <w:vAlign w:val="center"/>
            <w:hideMark/>
          </w:tcPr>
          <w:p w14:paraId="7B321FB9"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2,9015</w:t>
            </w:r>
          </w:p>
        </w:tc>
        <w:tc>
          <w:tcPr>
            <w:tcW w:w="641" w:type="pct"/>
            <w:tcBorders>
              <w:top w:val="nil"/>
              <w:left w:val="nil"/>
              <w:bottom w:val="single" w:sz="8" w:space="0" w:color="auto"/>
              <w:right w:val="single" w:sz="8" w:space="0" w:color="auto"/>
            </w:tcBorders>
            <w:shd w:val="clear" w:color="auto" w:fill="auto"/>
            <w:vAlign w:val="center"/>
            <w:hideMark/>
          </w:tcPr>
          <w:p w14:paraId="4CF80001"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0</w:t>
            </w:r>
          </w:p>
        </w:tc>
        <w:tc>
          <w:tcPr>
            <w:tcW w:w="652" w:type="pct"/>
            <w:tcBorders>
              <w:top w:val="nil"/>
              <w:left w:val="nil"/>
              <w:bottom w:val="single" w:sz="8" w:space="0" w:color="auto"/>
              <w:right w:val="single" w:sz="8" w:space="0" w:color="auto"/>
            </w:tcBorders>
            <w:shd w:val="clear" w:color="auto" w:fill="auto"/>
            <w:vAlign w:val="center"/>
            <w:hideMark/>
          </w:tcPr>
          <w:p w14:paraId="612513AF" w14:textId="77777777" w:rsidR="00ED20D5" w:rsidRPr="00ED20D5" w:rsidRDefault="00ED20D5" w:rsidP="00ED20D5">
            <w:pPr>
              <w:spacing w:after="0" w:line="240" w:lineRule="auto"/>
              <w:jc w:val="center"/>
              <w:rPr>
                <w:rFonts w:ascii="Times New Roman" w:eastAsia="Times New Roman" w:hAnsi="Times New Roman" w:cs="Times New Roman"/>
                <w:sz w:val="24"/>
                <w:szCs w:val="24"/>
                <w:lang w:eastAsia="ru-RU"/>
              </w:rPr>
            </w:pPr>
            <w:r w:rsidRPr="00ED20D5">
              <w:rPr>
                <w:rFonts w:ascii="Times New Roman" w:eastAsia="Times New Roman" w:hAnsi="Times New Roman" w:cs="Times New Roman"/>
                <w:sz w:val="24"/>
                <w:szCs w:val="24"/>
                <w:lang w:eastAsia="ru-RU"/>
              </w:rPr>
              <w:t>2,9015</w:t>
            </w:r>
          </w:p>
        </w:tc>
      </w:tr>
      <w:tr w:rsidR="00ED20D5" w:rsidRPr="00ED20D5" w14:paraId="66F4DDAD"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1757A547"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 </w:t>
            </w:r>
          </w:p>
        </w:tc>
        <w:tc>
          <w:tcPr>
            <w:tcW w:w="1888" w:type="pct"/>
            <w:tcBorders>
              <w:top w:val="nil"/>
              <w:left w:val="nil"/>
              <w:bottom w:val="single" w:sz="8" w:space="0" w:color="auto"/>
              <w:right w:val="single" w:sz="8" w:space="0" w:color="auto"/>
            </w:tcBorders>
            <w:shd w:val="clear" w:color="auto" w:fill="auto"/>
            <w:vAlign w:val="center"/>
            <w:hideMark/>
          </w:tcPr>
          <w:p w14:paraId="186C5156" w14:textId="77777777" w:rsidR="00ED20D5" w:rsidRPr="00ED20D5" w:rsidRDefault="00ED20D5" w:rsidP="00ED20D5">
            <w:pPr>
              <w:spacing w:after="0" w:line="240" w:lineRule="auto"/>
              <w:rPr>
                <w:rFonts w:ascii="Times New Roman" w:eastAsia="Times New Roman" w:hAnsi="Times New Roman" w:cs="Times New Roman"/>
                <w:b/>
                <w:bCs/>
                <w:sz w:val="24"/>
                <w:szCs w:val="24"/>
                <w:lang w:eastAsia="ru-RU"/>
              </w:rPr>
            </w:pPr>
            <w:r w:rsidRPr="00ED20D5">
              <w:rPr>
                <w:rFonts w:ascii="Times New Roman" w:eastAsia="Times New Roman" w:hAnsi="Times New Roman" w:cs="Times New Roman"/>
                <w:b/>
                <w:bCs/>
                <w:sz w:val="24"/>
                <w:szCs w:val="24"/>
                <w:lang w:eastAsia="ru-RU"/>
              </w:rPr>
              <w:t>Всего</w:t>
            </w:r>
          </w:p>
        </w:tc>
        <w:tc>
          <w:tcPr>
            <w:tcW w:w="948" w:type="pct"/>
            <w:tcBorders>
              <w:top w:val="nil"/>
              <w:left w:val="nil"/>
              <w:bottom w:val="single" w:sz="8" w:space="0" w:color="auto"/>
              <w:right w:val="single" w:sz="8" w:space="0" w:color="auto"/>
            </w:tcBorders>
            <w:shd w:val="clear" w:color="auto" w:fill="auto"/>
            <w:vAlign w:val="center"/>
            <w:hideMark/>
          </w:tcPr>
          <w:p w14:paraId="0E792118" w14:textId="77777777" w:rsidR="00ED20D5" w:rsidRPr="00ED20D5" w:rsidRDefault="00ED20D5" w:rsidP="00ED20D5">
            <w:pPr>
              <w:spacing w:after="0" w:line="240" w:lineRule="auto"/>
              <w:jc w:val="center"/>
              <w:rPr>
                <w:rFonts w:ascii="Times New Roman" w:eastAsia="Times New Roman" w:hAnsi="Times New Roman" w:cs="Times New Roman"/>
                <w:b/>
                <w:bCs/>
                <w:sz w:val="24"/>
                <w:szCs w:val="24"/>
                <w:lang w:eastAsia="ru-RU"/>
              </w:rPr>
            </w:pPr>
            <w:r w:rsidRPr="00ED20D5">
              <w:rPr>
                <w:rFonts w:ascii="Times New Roman" w:eastAsia="Times New Roman" w:hAnsi="Times New Roman" w:cs="Times New Roman"/>
                <w:b/>
                <w:bCs/>
                <w:sz w:val="24"/>
                <w:szCs w:val="24"/>
                <w:lang w:eastAsia="ru-RU"/>
              </w:rPr>
              <w:t>42,2487</w:t>
            </w:r>
          </w:p>
        </w:tc>
        <w:tc>
          <w:tcPr>
            <w:tcW w:w="641" w:type="pct"/>
            <w:tcBorders>
              <w:top w:val="nil"/>
              <w:left w:val="nil"/>
              <w:bottom w:val="single" w:sz="8" w:space="0" w:color="auto"/>
              <w:right w:val="single" w:sz="8" w:space="0" w:color="auto"/>
            </w:tcBorders>
            <w:shd w:val="clear" w:color="auto" w:fill="auto"/>
            <w:vAlign w:val="center"/>
            <w:hideMark/>
          </w:tcPr>
          <w:p w14:paraId="57F748D2" w14:textId="77777777" w:rsidR="00ED20D5" w:rsidRPr="00ED20D5" w:rsidRDefault="00ED20D5" w:rsidP="00ED20D5">
            <w:pPr>
              <w:spacing w:after="0" w:line="240" w:lineRule="auto"/>
              <w:jc w:val="center"/>
              <w:rPr>
                <w:rFonts w:ascii="Times New Roman" w:eastAsia="Times New Roman" w:hAnsi="Times New Roman" w:cs="Times New Roman"/>
                <w:b/>
                <w:bCs/>
                <w:sz w:val="24"/>
                <w:szCs w:val="24"/>
                <w:lang w:eastAsia="ru-RU"/>
              </w:rPr>
            </w:pPr>
            <w:r w:rsidRPr="00ED20D5">
              <w:rPr>
                <w:rFonts w:ascii="Times New Roman" w:eastAsia="Times New Roman" w:hAnsi="Times New Roman" w:cs="Times New Roman"/>
                <w:b/>
                <w:bCs/>
                <w:sz w:val="24"/>
                <w:szCs w:val="24"/>
                <w:lang w:eastAsia="ru-RU"/>
              </w:rPr>
              <w:t>10,5301</w:t>
            </w:r>
          </w:p>
        </w:tc>
        <w:tc>
          <w:tcPr>
            <w:tcW w:w="652" w:type="pct"/>
            <w:tcBorders>
              <w:top w:val="nil"/>
              <w:left w:val="nil"/>
              <w:bottom w:val="single" w:sz="8" w:space="0" w:color="auto"/>
              <w:right w:val="single" w:sz="8" w:space="0" w:color="auto"/>
            </w:tcBorders>
            <w:shd w:val="clear" w:color="auto" w:fill="auto"/>
            <w:vAlign w:val="center"/>
            <w:hideMark/>
          </w:tcPr>
          <w:p w14:paraId="44B1757C" w14:textId="77777777" w:rsidR="00ED20D5" w:rsidRPr="00ED20D5" w:rsidRDefault="00ED20D5" w:rsidP="00ED20D5">
            <w:pPr>
              <w:spacing w:after="0" w:line="240" w:lineRule="auto"/>
              <w:jc w:val="center"/>
              <w:rPr>
                <w:rFonts w:ascii="Times New Roman" w:eastAsia="Times New Roman" w:hAnsi="Times New Roman" w:cs="Times New Roman"/>
                <w:b/>
                <w:bCs/>
                <w:sz w:val="24"/>
                <w:szCs w:val="24"/>
                <w:lang w:eastAsia="ru-RU"/>
              </w:rPr>
            </w:pPr>
            <w:r w:rsidRPr="00ED20D5">
              <w:rPr>
                <w:rFonts w:ascii="Times New Roman" w:eastAsia="Times New Roman" w:hAnsi="Times New Roman" w:cs="Times New Roman"/>
                <w:b/>
                <w:bCs/>
                <w:sz w:val="24"/>
                <w:szCs w:val="24"/>
                <w:lang w:eastAsia="ru-RU"/>
              </w:rPr>
              <w:t>31,7186</w:t>
            </w:r>
          </w:p>
        </w:tc>
      </w:tr>
      <w:tr w:rsidR="00ED20D5" w:rsidRPr="00ED20D5" w14:paraId="6CE37FE1" w14:textId="77777777" w:rsidTr="00ED20D5">
        <w:trPr>
          <w:trHeight w:val="330"/>
        </w:trPr>
        <w:tc>
          <w:tcPr>
            <w:tcW w:w="871" w:type="pct"/>
            <w:tcBorders>
              <w:top w:val="nil"/>
              <w:left w:val="single" w:sz="8" w:space="0" w:color="auto"/>
              <w:bottom w:val="single" w:sz="8" w:space="0" w:color="auto"/>
              <w:right w:val="single" w:sz="8" w:space="0" w:color="auto"/>
            </w:tcBorders>
            <w:shd w:val="clear" w:color="auto" w:fill="auto"/>
            <w:vAlign w:val="center"/>
            <w:hideMark/>
          </w:tcPr>
          <w:p w14:paraId="5AE92890" w14:textId="77777777" w:rsidR="00ED20D5" w:rsidRPr="00ED20D5" w:rsidRDefault="00ED20D5" w:rsidP="00ED20D5">
            <w:pPr>
              <w:spacing w:after="0" w:line="240" w:lineRule="auto"/>
              <w:jc w:val="center"/>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 </w:t>
            </w:r>
          </w:p>
        </w:tc>
        <w:tc>
          <w:tcPr>
            <w:tcW w:w="1888" w:type="pct"/>
            <w:tcBorders>
              <w:top w:val="nil"/>
              <w:left w:val="nil"/>
              <w:bottom w:val="single" w:sz="8" w:space="0" w:color="auto"/>
              <w:right w:val="single" w:sz="8" w:space="0" w:color="auto"/>
            </w:tcBorders>
            <w:shd w:val="clear" w:color="auto" w:fill="auto"/>
            <w:vAlign w:val="center"/>
            <w:hideMark/>
          </w:tcPr>
          <w:p w14:paraId="3DC5F9AC" w14:textId="77777777" w:rsidR="00ED20D5" w:rsidRPr="00ED20D5" w:rsidRDefault="00ED20D5" w:rsidP="00ED20D5">
            <w:pPr>
              <w:spacing w:after="0" w:line="240" w:lineRule="auto"/>
              <w:rPr>
                <w:rFonts w:ascii="Times New Roman" w:eastAsia="Times New Roman" w:hAnsi="Times New Roman" w:cs="Times New Roman"/>
                <w:b/>
                <w:bCs/>
                <w:color w:val="000000"/>
                <w:sz w:val="24"/>
                <w:szCs w:val="24"/>
                <w:lang w:eastAsia="ru-RU"/>
              </w:rPr>
            </w:pPr>
            <w:r w:rsidRPr="00ED20D5">
              <w:rPr>
                <w:rFonts w:ascii="Times New Roman" w:eastAsia="Times New Roman" w:hAnsi="Times New Roman" w:cs="Times New Roman"/>
                <w:b/>
                <w:bCs/>
                <w:color w:val="000000"/>
                <w:sz w:val="24"/>
                <w:szCs w:val="24"/>
                <w:lang w:eastAsia="ru-RU"/>
              </w:rPr>
              <w:t>ИТОГО</w:t>
            </w:r>
          </w:p>
        </w:tc>
        <w:tc>
          <w:tcPr>
            <w:tcW w:w="948" w:type="pct"/>
            <w:tcBorders>
              <w:top w:val="nil"/>
              <w:left w:val="nil"/>
              <w:bottom w:val="single" w:sz="8" w:space="0" w:color="auto"/>
              <w:right w:val="single" w:sz="8" w:space="0" w:color="auto"/>
            </w:tcBorders>
            <w:shd w:val="clear" w:color="auto" w:fill="auto"/>
            <w:vAlign w:val="center"/>
            <w:hideMark/>
          </w:tcPr>
          <w:p w14:paraId="6F0821C2" w14:textId="77777777" w:rsidR="00ED20D5" w:rsidRPr="00ED20D5" w:rsidRDefault="00ED20D5" w:rsidP="00ED20D5">
            <w:pPr>
              <w:spacing w:after="0" w:line="240" w:lineRule="auto"/>
              <w:jc w:val="center"/>
              <w:rPr>
                <w:rFonts w:ascii="Times New Roman" w:eastAsia="Times New Roman" w:hAnsi="Times New Roman" w:cs="Times New Roman"/>
                <w:b/>
                <w:bCs/>
                <w:sz w:val="24"/>
                <w:szCs w:val="24"/>
                <w:lang w:eastAsia="ru-RU"/>
              </w:rPr>
            </w:pPr>
            <w:r w:rsidRPr="00ED20D5">
              <w:rPr>
                <w:rFonts w:ascii="Times New Roman" w:eastAsia="Times New Roman" w:hAnsi="Times New Roman" w:cs="Times New Roman"/>
                <w:b/>
                <w:bCs/>
                <w:sz w:val="24"/>
                <w:szCs w:val="24"/>
                <w:lang w:eastAsia="ru-RU"/>
              </w:rPr>
              <w:t>74,2787</w:t>
            </w:r>
          </w:p>
        </w:tc>
        <w:tc>
          <w:tcPr>
            <w:tcW w:w="641" w:type="pct"/>
            <w:tcBorders>
              <w:top w:val="nil"/>
              <w:left w:val="nil"/>
              <w:bottom w:val="single" w:sz="8" w:space="0" w:color="auto"/>
              <w:right w:val="single" w:sz="8" w:space="0" w:color="auto"/>
            </w:tcBorders>
            <w:shd w:val="clear" w:color="auto" w:fill="auto"/>
            <w:vAlign w:val="center"/>
            <w:hideMark/>
          </w:tcPr>
          <w:p w14:paraId="26040D5C" w14:textId="77777777" w:rsidR="00ED20D5" w:rsidRPr="00ED20D5" w:rsidRDefault="00ED20D5" w:rsidP="00ED20D5">
            <w:pPr>
              <w:spacing w:after="0" w:line="240" w:lineRule="auto"/>
              <w:jc w:val="center"/>
              <w:rPr>
                <w:rFonts w:ascii="Times New Roman" w:eastAsia="Times New Roman" w:hAnsi="Times New Roman" w:cs="Times New Roman"/>
                <w:b/>
                <w:bCs/>
                <w:sz w:val="24"/>
                <w:szCs w:val="24"/>
                <w:lang w:eastAsia="ru-RU"/>
              </w:rPr>
            </w:pPr>
            <w:r w:rsidRPr="00ED20D5">
              <w:rPr>
                <w:rFonts w:ascii="Times New Roman" w:eastAsia="Times New Roman" w:hAnsi="Times New Roman" w:cs="Times New Roman"/>
                <w:b/>
                <w:bCs/>
                <w:sz w:val="24"/>
                <w:szCs w:val="24"/>
                <w:lang w:eastAsia="ru-RU"/>
              </w:rPr>
              <w:t>30,7301</w:t>
            </w:r>
          </w:p>
        </w:tc>
        <w:tc>
          <w:tcPr>
            <w:tcW w:w="652" w:type="pct"/>
            <w:tcBorders>
              <w:top w:val="nil"/>
              <w:left w:val="nil"/>
              <w:bottom w:val="single" w:sz="8" w:space="0" w:color="auto"/>
              <w:right w:val="single" w:sz="8" w:space="0" w:color="auto"/>
            </w:tcBorders>
            <w:shd w:val="clear" w:color="auto" w:fill="auto"/>
            <w:vAlign w:val="center"/>
            <w:hideMark/>
          </w:tcPr>
          <w:p w14:paraId="04813BE5" w14:textId="77777777" w:rsidR="00ED20D5" w:rsidRPr="00ED20D5" w:rsidRDefault="00ED20D5" w:rsidP="00ED20D5">
            <w:pPr>
              <w:spacing w:after="0" w:line="240" w:lineRule="auto"/>
              <w:jc w:val="center"/>
              <w:rPr>
                <w:rFonts w:ascii="Times New Roman" w:eastAsia="Times New Roman" w:hAnsi="Times New Roman" w:cs="Times New Roman"/>
                <w:b/>
                <w:bCs/>
                <w:sz w:val="24"/>
                <w:szCs w:val="24"/>
                <w:lang w:eastAsia="ru-RU"/>
              </w:rPr>
            </w:pPr>
            <w:r w:rsidRPr="00ED20D5">
              <w:rPr>
                <w:rFonts w:ascii="Times New Roman" w:eastAsia="Times New Roman" w:hAnsi="Times New Roman" w:cs="Times New Roman"/>
                <w:b/>
                <w:bCs/>
                <w:sz w:val="24"/>
                <w:szCs w:val="24"/>
                <w:lang w:eastAsia="ru-RU"/>
              </w:rPr>
              <w:t>43,5486</w:t>
            </w:r>
          </w:p>
        </w:tc>
      </w:tr>
    </w:tbl>
    <w:p w14:paraId="2F55F96D" w14:textId="77777777" w:rsidR="00ED20D5" w:rsidRDefault="00ED20D5" w:rsidP="00ED20D5">
      <w:pPr>
        <w:pStyle w:val="Default"/>
        <w:spacing w:line="360" w:lineRule="auto"/>
        <w:jc w:val="both"/>
        <w:rPr>
          <w:shd w:val="clear" w:color="auto" w:fill="FDFDFD"/>
        </w:rPr>
      </w:pPr>
    </w:p>
    <w:p w14:paraId="56F8E800" w14:textId="58CDE405" w:rsidR="00A15917" w:rsidRDefault="00A15917" w:rsidP="00E0747B">
      <w:pPr>
        <w:pStyle w:val="Default"/>
        <w:spacing w:line="360" w:lineRule="auto"/>
        <w:ind w:firstLine="709"/>
        <w:jc w:val="both"/>
      </w:pPr>
      <w:r w:rsidRPr="001A0FC0">
        <w:rPr>
          <w:shd w:val="clear" w:color="auto" w:fill="FDFDFD"/>
        </w:rPr>
        <w:t xml:space="preserve">В </w:t>
      </w:r>
      <w:proofErr w:type="spellStart"/>
      <w:r w:rsidR="002429F3" w:rsidRPr="001A0FC0">
        <w:rPr>
          <w:shd w:val="clear" w:color="auto" w:fill="FDFDFD"/>
        </w:rPr>
        <w:t>Каенлинском</w:t>
      </w:r>
      <w:proofErr w:type="spellEnd"/>
      <w:r w:rsidRPr="001A0FC0">
        <w:rPr>
          <w:shd w:val="clear" w:color="auto" w:fill="FDFDFD"/>
        </w:rPr>
        <w:t xml:space="preserve"> сельском поселении </w:t>
      </w:r>
      <w:r w:rsidR="00ED20D5" w:rsidRPr="001A0FC0">
        <w:rPr>
          <w:shd w:val="clear" w:color="auto" w:fill="FDFDFD"/>
        </w:rPr>
        <w:t xml:space="preserve">остановочные пункты имеются </w:t>
      </w:r>
      <w:r w:rsidR="00ED20D5" w:rsidRPr="001A0FC0">
        <w:t xml:space="preserve">во всех населенных пунктах сельского поселения, расположенных вдоль </w:t>
      </w:r>
      <w:proofErr w:type="spellStart"/>
      <w:r w:rsidR="00ED20D5" w:rsidRPr="001A0FC0">
        <w:t>автодорогиЧистополь</w:t>
      </w:r>
      <w:proofErr w:type="spellEnd"/>
      <w:r w:rsidR="00ED20D5" w:rsidRPr="001A0FC0">
        <w:t xml:space="preserve">-Нижнекамск.  </w:t>
      </w:r>
      <w:r w:rsidR="001A0FC0" w:rsidRPr="001A0FC0">
        <w:t>Состояние павильонов  удовлетворительное, необходимые технические средства организации дорожного движения установлены.</w:t>
      </w:r>
    </w:p>
    <w:p w14:paraId="6DEE79F0" w14:textId="70C8EC63" w:rsidR="001A0FC0" w:rsidRPr="001A0FC0" w:rsidRDefault="001A0FC0" w:rsidP="00E0747B">
      <w:pPr>
        <w:pStyle w:val="Default"/>
        <w:spacing w:line="360" w:lineRule="auto"/>
        <w:ind w:firstLine="709"/>
        <w:jc w:val="both"/>
        <w:rPr>
          <w:shd w:val="clear" w:color="auto" w:fill="FDFDFD"/>
        </w:rPr>
      </w:pPr>
      <w:r>
        <w:t>Имеются искусственные сооружения.</w:t>
      </w:r>
    </w:p>
    <w:p w14:paraId="004A0442" w14:textId="36DA40A3" w:rsidR="00E0747B" w:rsidRPr="001B1E10" w:rsidRDefault="00E0747B" w:rsidP="001A0FC0">
      <w:pPr>
        <w:pStyle w:val="Default"/>
        <w:spacing w:line="360" w:lineRule="auto"/>
        <w:jc w:val="both"/>
        <w:rPr>
          <w:iCs/>
        </w:rPr>
      </w:pPr>
    </w:p>
    <w:p w14:paraId="27683F88" w14:textId="3F7E1A6A" w:rsidR="000E1EA5" w:rsidRDefault="00A2231B" w:rsidP="00B108DF">
      <w:pPr>
        <w:pStyle w:val="a8"/>
        <w:spacing w:after="0" w:line="360" w:lineRule="auto"/>
        <w:ind w:left="0" w:firstLine="709"/>
        <w:rPr>
          <w:rFonts w:ascii="Times New Roman" w:hAnsi="Times New Roman"/>
          <w:b/>
          <w:sz w:val="24"/>
          <w:szCs w:val="24"/>
          <w:lang w:val="ru-RU" w:eastAsia="ru-RU"/>
        </w:rPr>
      </w:pPr>
      <w:r w:rsidRPr="009340FF">
        <w:rPr>
          <w:rFonts w:ascii="Times New Roman" w:hAnsi="Times New Roman"/>
          <w:b/>
          <w:sz w:val="24"/>
          <w:szCs w:val="24"/>
          <w:lang w:val="ru-RU" w:eastAsia="ru-RU"/>
        </w:rPr>
        <w:t>2</w:t>
      </w:r>
      <w:r w:rsidR="000E1EA5" w:rsidRPr="009340FF">
        <w:rPr>
          <w:rFonts w:ascii="Times New Roman" w:hAnsi="Times New Roman"/>
          <w:b/>
          <w:sz w:val="24"/>
          <w:szCs w:val="24"/>
          <w:lang w:val="ru-RU" w:eastAsia="ru-RU"/>
        </w:rPr>
        <w:t>.</w:t>
      </w:r>
      <w:r w:rsidR="00E06FAA" w:rsidRPr="009340FF">
        <w:rPr>
          <w:rFonts w:ascii="Times New Roman" w:hAnsi="Times New Roman"/>
          <w:b/>
          <w:sz w:val="24"/>
          <w:szCs w:val="24"/>
          <w:lang w:val="ru-RU" w:eastAsia="ru-RU"/>
        </w:rPr>
        <w:t>4</w:t>
      </w:r>
      <w:r w:rsidR="000E1EA5" w:rsidRPr="009340FF">
        <w:rPr>
          <w:rFonts w:ascii="Times New Roman" w:hAnsi="Times New Roman"/>
          <w:b/>
          <w:sz w:val="24"/>
          <w:szCs w:val="24"/>
          <w:lang w:val="ru-RU" w:eastAsia="ru-RU"/>
        </w:rPr>
        <w:t xml:space="preserve"> Характеристика сети дорог </w:t>
      </w:r>
      <w:r w:rsidR="00A15917">
        <w:rPr>
          <w:rFonts w:ascii="Times New Roman" w:hAnsi="Times New Roman"/>
          <w:b/>
          <w:sz w:val="24"/>
          <w:szCs w:val="24"/>
          <w:lang w:val="ru-RU" w:eastAsia="ru-RU"/>
        </w:rPr>
        <w:t>поселения</w:t>
      </w:r>
      <w:r w:rsidR="000E1EA5" w:rsidRPr="009340FF">
        <w:rPr>
          <w:rFonts w:ascii="Times New Roman" w:hAnsi="Times New Roman"/>
          <w:b/>
          <w:sz w:val="24"/>
          <w:szCs w:val="24"/>
          <w:lang w:val="ru-RU" w:eastAsia="ru-RU"/>
        </w:rPr>
        <w:t xml:space="preserve">, </w:t>
      </w:r>
      <w:r w:rsidR="00B108DF">
        <w:rPr>
          <w:rFonts w:ascii="Times New Roman" w:hAnsi="Times New Roman"/>
          <w:b/>
          <w:sz w:val="24"/>
          <w:szCs w:val="24"/>
          <w:lang w:val="ru-RU" w:eastAsia="ru-RU"/>
        </w:rPr>
        <w:t xml:space="preserve">параметры дорожного движения, </w:t>
      </w:r>
      <w:r w:rsidR="000E1EA5" w:rsidRPr="009340FF">
        <w:rPr>
          <w:rFonts w:ascii="Times New Roman" w:hAnsi="Times New Roman"/>
          <w:b/>
          <w:sz w:val="24"/>
          <w:szCs w:val="24"/>
          <w:lang w:val="ru-RU" w:eastAsia="ru-RU"/>
        </w:rPr>
        <w:t>о</w:t>
      </w:r>
      <w:r w:rsidR="00D14617" w:rsidRPr="009340FF">
        <w:rPr>
          <w:rFonts w:ascii="Times New Roman" w:hAnsi="Times New Roman"/>
          <w:b/>
          <w:sz w:val="24"/>
          <w:szCs w:val="24"/>
          <w:lang w:val="ru-RU" w:eastAsia="ru-RU"/>
        </w:rPr>
        <w:t>ценка качества содержания дорог</w:t>
      </w:r>
    </w:p>
    <w:p w14:paraId="4CE3B772" w14:textId="031FDA91" w:rsidR="00A15917" w:rsidRPr="00A15917" w:rsidRDefault="00A15917" w:rsidP="00A15917">
      <w:pPr>
        <w:pStyle w:val="ConsPlusTitle"/>
        <w:spacing w:line="360" w:lineRule="auto"/>
        <w:ind w:firstLine="709"/>
        <w:jc w:val="both"/>
        <w:rPr>
          <w:b w:val="0"/>
          <w:iCs/>
          <w:szCs w:val="24"/>
        </w:rPr>
      </w:pPr>
      <w:r w:rsidRPr="00A15917">
        <w:rPr>
          <w:b w:val="0"/>
          <w:iCs/>
          <w:szCs w:val="24"/>
        </w:rPr>
        <w:t xml:space="preserve">По форме собственности существующие автомобильные дороги </w:t>
      </w:r>
      <w:proofErr w:type="spellStart"/>
      <w:r w:rsidR="001A0FC0">
        <w:rPr>
          <w:b w:val="0"/>
          <w:szCs w:val="24"/>
        </w:rPr>
        <w:t>Каенлинского</w:t>
      </w:r>
      <w:proofErr w:type="spellEnd"/>
      <w:r w:rsidRPr="00A15917">
        <w:rPr>
          <w:b w:val="0"/>
          <w:iCs/>
          <w:szCs w:val="24"/>
        </w:rPr>
        <w:t xml:space="preserve"> сельского поселения представлены дорогами регионального и местного значения. </w:t>
      </w:r>
    </w:p>
    <w:p w14:paraId="5701732B" w14:textId="77777777" w:rsidR="00A15917" w:rsidRDefault="00A15917" w:rsidP="00A15917">
      <w:pPr>
        <w:pStyle w:val="ConsPlusTitle"/>
        <w:spacing w:line="360" w:lineRule="auto"/>
        <w:ind w:firstLine="709"/>
        <w:jc w:val="both"/>
        <w:rPr>
          <w:b w:val="0"/>
          <w:iCs/>
          <w:szCs w:val="24"/>
        </w:rPr>
      </w:pPr>
      <w:r w:rsidRPr="00A15917">
        <w:rPr>
          <w:b w:val="0"/>
          <w:iCs/>
          <w:szCs w:val="24"/>
        </w:rPr>
        <w:t>Автомобильными дорогами регионального значения являются:</w:t>
      </w:r>
    </w:p>
    <w:p w14:paraId="55F98EE6" w14:textId="266887BD" w:rsidR="00BE69B4" w:rsidRPr="00BE69B4" w:rsidRDefault="00BE69B4" w:rsidP="00A15917">
      <w:pPr>
        <w:pStyle w:val="ConsPlusTitle"/>
        <w:spacing w:line="360" w:lineRule="auto"/>
        <w:ind w:firstLine="709"/>
        <w:jc w:val="both"/>
        <w:rPr>
          <w:b w:val="0"/>
          <w:iCs/>
          <w:szCs w:val="24"/>
        </w:rPr>
      </w:pPr>
      <w:r>
        <w:rPr>
          <w:b w:val="0"/>
          <w:iCs/>
          <w:szCs w:val="24"/>
        </w:rPr>
        <w:t xml:space="preserve">- </w:t>
      </w:r>
      <w:r w:rsidR="001A0FC0" w:rsidRPr="00ED20D5">
        <w:rPr>
          <w:b w:val="0"/>
          <w:iCs/>
          <w:szCs w:val="24"/>
        </w:rPr>
        <w:t>Чистополь-Нижнекамск</w:t>
      </w:r>
      <w:r w:rsidRPr="00BE69B4">
        <w:rPr>
          <w:b w:val="0"/>
          <w:iCs/>
          <w:szCs w:val="24"/>
        </w:rPr>
        <w:t>;</w:t>
      </w:r>
    </w:p>
    <w:p w14:paraId="6649813D" w14:textId="72E048F3" w:rsidR="00BE69B4" w:rsidRPr="00A15917" w:rsidRDefault="00BE69B4" w:rsidP="00A15917">
      <w:pPr>
        <w:pStyle w:val="ConsPlusTitle"/>
        <w:spacing w:line="360" w:lineRule="auto"/>
        <w:ind w:firstLine="709"/>
        <w:jc w:val="both"/>
        <w:rPr>
          <w:b w:val="0"/>
          <w:iCs/>
          <w:szCs w:val="24"/>
        </w:rPr>
      </w:pPr>
      <w:r w:rsidRPr="00BE69B4">
        <w:rPr>
          <w:b w:val="0"/>
          <w:iCs/>
          <w:szCs w:val="24"/>
        </w:rPr>
        <w:t xml:space="preserve">-  </w:t>
      </w:r>
      <w:r w:rsidR="001A0FC0" w:rsidRPr="00ED20D5">
        <w:rPr>
          <w:b w:val="0"/>
          <w:iCs/>
          <w:szCs w:val="24"/>
        </w:rPr>
        <w:t>Чистополь-Нижнекамск»-Красная Кадка-Верхние Челны</w:t>
      </w:r>
      <w:r w:rsidRPr="00BE69B4">
        <w:rPr>
          <w:b w:val="0"/>
          <w:iCs/>
          <w:szCs w:val="24"/>
        </w:rPr>
        <w:t>.</w:t>
      </w:r>
    </w:p>
    <w:p w14:paraId="07B2F1FF" w14:textId="3F8F81F1" w:rsidR="00BE69B4" w:rsidRDefault="00BE69B4" w:rsidP="00A15917">
      <w:pPr>
        <w:pStyle w:val="ConsPlusTitle"/>
        <w:spacing w:line="360" w:lineRule="auto"/>
        <w:ind w:firstLine="709"/>
        <w:jc w:val="both"/>
        <w:rPr>
          <w:b w:val="0"/>
          <w:iCs/>
          <w:szCs w:val="24"/>
        </w:rPr>
      </w:pPr>
      <w:r>
        <w:rPr>
          <w:b w:val="0"/>
          <w:iCs/>
          <w:szCs w:val="24"/>
        </w:rPr>
        <w:t>Общая протяженность а</w:t>
      </w:r>
      <w:r w:rsidRPr="00A15917">
        <w:rPr>
          <w:b w:val="0"/>
          <w:iCs/>
          <w:szCs w:val="24"/>
        </w:rPr>
        <w:t>втомобильны</w:t>
      </w:r>
      <w:r>
        <w:rPr>
          <w:b w:val="0"/>
          <w:iCs/>
          <w:szCs w:val="24"/>
        </w:rPr>
        <w:t>х дорогам</w:t>
      </w:r>
      <w:r w:rsidRPr="00A15917">
        <w:rPr>
          <w:b w:val="0"/>
          <w:iCs/>
          <w:szCs w:val="24"/>
        </w:rPr>
        <w:t xml:space="preserve"> регионального значения</w:t>
      </w:r>
      <w:r>
        <w:rPr>
          <w:b w:val="0"/>
          <w:iCs/>
          <w:szCs w:val="24"/>
        </w:rPr>
        <w:t xml:space="preserve"> по территории </w:t>
      </w:r>
      <w:proofErr w:type="spellStart"/>
      <w:r w:rsidR="001A0FC0">
        <w:rPr>
          <w:b w:val="0"/>
          <w:iCs/>
          <w:szCs w:val="24"/>
        </w:rPr>
        <w:t>Каенлинского</w:t>
      </w:r>
      <w:proofErr w:type="spellEnd"/>
      <w:r>
        <w:rPr>
          <w:b w:val="0"/>
          <w:iCs/>
          <w:szCs w:val="24"/>
        </w:rPr>
        <w:t xml:space="preserve"> сельского поселения 20,</w:t>
      </w:r>
      <w:r w:rsidR="00C80566">
        <w:rPr>
          <w:b w:val="0"/>
          <w:iCs/>
          <w:szCs w:val="24"/>
        </w:rPr>
        <w:t>2</w:t>
      </w:r>
      <w:r>
        <w:rPr>
          <w:b w:val="0"/>
          <w:iCs/>
          <w:szCs w:val="24"/>
        </w:rPr>
        <w:t xml:space="preserve"> км.</w:t>
      </w:r>
      <w:r w:rsidR="001A0FC0">
        <w:rPr>
          <w:b w:val="0"/>
          <w:iCs/>
          <w:szCs w:val="24"/>
        </w:rPr>
        <w:t xml:space="preserve"> Покрытие асфальтобетонное.</w:t>
      </w:r>
    </w:p>
    <w:p w14:paraId="542E36ED" w14:textId="7B8C385C" w:rsidR="00A15917" w:rsidRPr="00A15917" w:rsidRDefault="00BE69B4" w:rsidP="00A15917">
      <w:pPr>
        <w:pStyle w:val="ConsPlusTitle"/>
        <w:spacing w:line="360" w:lineRule="auto"/>
        <w:ind w:firstLine="709"/>
        <w:jc w:val="both"/>
        <w:rPr>
          <w:b w:val="0"/>
          <w:szCs w:val="24"/>
        </w:rPr>
      </w:pPr>
      <w:r>
        <w:rPr>
          <w:b w:val="0"/>
          <w:iCs/>
          <w:szCs w:val="24"/>
        </w:rPr>
        <w:t xml:space="preserve">Автомобильные дороги местного значения представлены </w:t>
      </w:r>
      <w:r w:rsidR="001A0FC0">
        <w:rPr>
          <w:b w:val="0"/>
          <w:iCs/>
          <w:szCs w:val="24"/>
        </w:rPr>
        <w:t xml:space="preserve">автомобильными межпоселковыми дорогами и улично-дорожной сетью населенных пунктов. Общая протяженность автомобильных дорог </w:t>
      </w:r>
      <w:proofErr w:type="spellStart"/>
      <w:r w:rsidR="001A0FC0">
        <w:rPr>
          <w:b w:val="0"/>
          <w:iCs/>
          <w:szCs w:val="24"/>
        </w:rPr>
        <w:t>местно</w:t>
      </w:r>
      <w:proofErr w:type="spellEnd"/>
      <w:r w:rsidR="001A0FC0">
        <w:rPr>
          <w:b w:val="0"/>
          <w:iCs/>
          <w:szCs w:val="24"/>
        </w:rPr>
        <w:t xml:space="preserve"> значения 54,07872 км, из которых 43,54862 км имеют грунтовое покрытие.</w:t>
      </w:r>
    </w:p>
    <w:p w14:paraId="4670ACBD" w14:textId="77777777" w:rsidR="00A15917" w:rsidRDefault="00A15917" w:rsidP="00790405">
      <w:pPr>
        <w:spacing w:after="0" w:line="360" w:lineRule="auto"/>
        <w:ind w:firstLine="709"/>
        <w:jc w:val="both"/>
        <w:rPr>
          <w:rFonts w:ascii="Times New Roman" w:hAnsi="Times New Roman" w:cs="Times New Roman"/>
          <w:sz w:val="24"/>
          <w:szCs w:val="24"/>
        </w:rPr>
      </w:pPr>
    </w:p>
    <w:p w14:paraId="258F6972" w14:textId="47087671" w:rsidR="000E1EA5" w:rsidRPr="00C70066" w:rsidRDefault="00A2231B" w:rsidP="00B108DF">
      <w:pPr>
        <w:pStyle w:val="a8"/>
        <w:spacing w:after="0" w:line="360" w:lineRule="auto"/>
        <w:ind w:left="0" w:firstLine="709"/>
        <w:rPr>
          <w:rFonts w:ascii="Times New Roman" w:hAnsi="Times New Roman"/>
          <w:b/>
          <w:sz w:val="24"/>
          <w:szCs w:val="24"/>
          <w:lang w:val="ru-RU" w:eastAsia="ru-RU"/>
        </w:rPr>
      </w:pPr>
      <w:r w:rsidRPr="00C70066">
        <w:rPr>
          <w:rFonts w:ascii="Times New Roman" w:hAnsi="Times New Roman"/>
          <w:b/>
          <w:sz w:val="24"/>
          <w:szCs w:val="24"/>
          <w:lang w:val="ru-RU" w:eastAsia="ru-RU"/>
        </w:rPr>
        <w:t>2</w:t>
      </w:r>
      <w:r w:rsidR="000E1EA5" w:rsidRPr="00C70066">
        <w:rPr>
          <w:rFonts w:ascii="Times New Roman" w:hAnsi="Times New Roman"/>
          <w:b/>
          <w:sz w:val="24"/>
          <w:szCs w:val="24"/>
          <w:lang w:val="ru-RU" w:eastAsia="ru-RU"/>
        </w:rPr>
        <w:t>.</w:t>
      </w:r>
      <w:r w:rsidR="00E06FAA" w:rsidRPr="00C70066">
        <w:rPr>
          <w:rFonts w:ascii="Times New Roman" w:hAnsi="Times New Roman"/>
          <w:b/>
          <w:sz w:val="24"/>
          <w:szCs w:val="24"/>
          <w:lang w:val="ru-RU" w:eastAsia="ru-RU"/>
        </w:rPr>
        <w:t>5</w:t>
      </w:r>
      <w:r w:rsidR="000E1EA5" w:rsidRPr="00C70066">
        <w:rPr>
          <w:rFonts w:ascii="Times New Roman" w:hAnsi="Times New Roman"/>
          <w:b/>
          <w:sz w:val="24"/>
          <w:szCs w:val="24"/>
          <w:lang w:val="ru-RU" w:eastAsia="ru-RU"/>
        </w:rPr>
        <w:t xml:space="preserve"> Анализ состава парка транспортных средств и уровня автомобилизации, обеспеченность па</w:t>
      </w:r>
      <w:r w:rsidR="00665FD8" w:rsidRPr="00C70066">
        <w:rPr>
          <w:rFonts w:ascii="Times New Roman" w:hAnsi="Times New Roman"/>
          <w:b/>
          <w:sz w:val="24"/>
          <w:szCs w:val="24"/>
          <w:lang w:val="ru-RU" w:eastAsia="ru-RU"/>
        </w:rPr>
        <w:t>рковками (парковочными местами)</w:t>
      </w:r>
    </w:p>
    <w:p w14:paraId="066520BE" w14:textId="093226C6" w:rsidR="004D28FC" w:rsidRPr="00B108DF" w:rsidRDefault="00331713" w:rsidP="00B108DF">
      <w:pPr>
        <w:tabs>
          <w:tab w:val="left" w:pos="6765"/>
        </w:tabs>
        <w:spacing w:after="0" w:line="240" w:lineRule="auto"/>
        <w:rPr>
          <w:rFonts w:ascii="Times New Roman" w:hAnsi="Times New Roman"/>
          <w:color w:val="FF0000"/>
          <w:sz w:val="16"/>
          <w:szCs w:val="16"/>
          <w:lang w:eastAsia="ru-RU"/>
        </w:rPr>
      </w:pPr>
      <w:r w:rsidRPr="00B108DF">
        <w:rPr>
          <w:rFonts w:ascii="Times New Roman" w:hAnsi="Times New Roman"/>
          <w:color w:val="FF0000"/>
          <w:sz w:val="16"/>
          <w:szCs w:val="16"/>
          <w:lang w:eastAsia="ru-RU"/>
        </w:rPr>
        <w:tab/>
      </w:r>
    </w:p>
    <w:p w14:paraId="17F658E7" w14:textId="070A8C05" w:rsidR="00665FD8" w:rsidRPr="00331713" w:rsidRDefault="00ED0FED" w:rsidP="00331713">
      <w:pPr>
        <w:pStyle w:val="ConsPlusTitle"/>
        <w:spacing w:line="360" w:lineRule="auto"/>
        <w:ind w:firstLine="709"/>
        <w:jc w:val="both"/>
        <w:rPr>
          <w:b w:val="0"/>
          <w:szCs w:val="24"/>
        </w:rPr>
      </w:pPr>
      <w:r w:rsidRPr="00331713">
        <w:rPr>
          <w:b w:val="0"/>
          <w:szCs w:val="24"/>
        </w:rPr>
        <w:t xml:space="preserve">В </w:t>
      </w:r>
      <w:proofErr w:type="spellStart"/>
      <w:r w:rsidR="00344DE6">
        <w:rPr>
          <w:b w:val="0"/>
          <w:szCs w:val="24"/>
        </w:rPr>
        <w:t>Каенлинском</w:t>
      </w:r>
      <w:proofErr w:type="spellEnd"/>
      <w:r w:rsidR="00331713" w:rsidRPr="00331713">
        <w:rPr>
          <w:b w:val="0"/>
          <w:szCs w:val="24"/>
        </w:rPr>
        <w:t xml:space="preserve"> сельском поселении</w:t>
      </w:r>
      <w:r w:rsidRPr="00331713">
        <w:rPr>
          <w:b w:val="0"/>
          <w:szCs w:val="24"/>
        </w:rPr>
        <w:t xml:space="preserve"> зарегистрировано </w:t>
      </w:r>
      <w:r w:rsidR="00344DE6">
        <w:rPr>
          <w:b w:val="0"/>
          <w:szCs w:val="24"/>
        </w:rPr>
        <w:t>2000</w:t>
      </w:r>
      <w:r w:rsidRPr="00331713">
        <w:rPr>
          <w:b w:val="0"/>
          <w:szCs w:val="24"/>
        </w:rPr>
        <w:t xml:space="preserve"> ед. автотранспортных средств, в том числе: </w:t>
      </w:r>
      <w:r w:rsidR="00134708">
        <w:rPr>
          <w:b w:val="0"/>
          <w:szCs w:val="24"/>
        </w:rPr>
        <w:t>1970</w:t>
      </w:r>
      <w:r w:rsidRPr="00331713">
        <w:rPr>
          <w:b w:val="0"/>
          <w:szCs w:val="24"/>
        </w:rPr>
        <w:t xml:space="preserve"> легковых автомобилей, </w:t>
      </w:r>
      <w:r w:rsidR="00134708">
        <w:rPr>
          <w:b w:val="0"/>
          <w:szCs w:val="24"/>
        </w:rPr>
        <w:t>15</w:t>
      </w:r>
      <w:r w:rsidR="00331713" w:rsidRPr="00331713">
        <w:rPr>
          <w:b w:val="0"/>
          <w:szCs w:val="24"/>
        </w:rPr>
        <w:t xml:space="preserve"> мотоцикл</w:t>
      </w:r>
      <w:r w:rsidR="00134708">
        <w:rPr>
          <w:b w:val="0"/>
          <w:szCs w:val="24"/>
        </w:rPr>
        <w:t>ов</w:t>
      </w:r>
      <w:r w:rsidR="00331713" w:rsidRPr="00331713">
        <w:rPr>
          <w:b w:val="0"/>
          <w:szCs w:val="24"/>
        </w:rPr>
        <w:t xml:space="preserve">, </w:t>
      </w:r>
      <w:r w:rsidR="00134708">
        <w:rPr>
          <w:b w:val="0"/>
          <w:szCs w:val="24"/>
        </w:rPr>
        <w:t xml:space="preserve">5 мотороллеров, </w:t>
      </w:r>
      <w:r w:rsidR="00361CFD">
        <w:rPr>
          <w:b w:val="0"/>
          <w:szCs w:val="24"/>
        </w:rPr>
        <w:t>1</w:t>
      </w:r>
      <w:r w:rsidR="00134708">
        <w:rPr>
          <w:b w:val="0"/>
          <w:szCs w:val="24"/>
        </w:rPr>
        <w:t>0</w:t>
      </w:r>
      <w:r w:rsidR="00331713" w:rsidRPr="00331713">
        <w:rPr>
          <w:b w:val="0"/>
          <w:szCs w:val="24"/>
        </w:rPr>
        <w:t xml:space="preserve"> </w:t>
      </w:r>
      <w:r w:rsidR="00361CFD">
        <w:rPr>
          <w:b w:val="0"/>
          <w:szCs w:val="24"/>
        </w:rPr>
        <w:t>г</w:t>
      </w:r>
      <w:r w:rsidR="00331713" w:rsidRPr="00331713">
        <w:rPr>
          <w:b w:val="0"/>
          <w:szCs w:val="24"/>
        </w:rPr>
        <w:t>рузовых автомобилей</w:t>
      </w:r>
      <w:r w:rsidR="009F6DFA" w:rsidRPr="00331713">
        <w:rPr>
          <w:b w:val="0"/>
          <w:szCs w:val="24"/>
        </w:rPr>
        <w:t xml:space="preserve">. </w:t>
      </w:r>
      <w:r w:rsidR="00331713" w:rsidRPr="00331713">
        <w:rPr>
          <w:b w:val="0"/>
          <w:szCs w:val="24"/>
        </w:rPr>
        <w:t xml:space="preserve">Количественные характеристики и </w:t>
      </w:r>
      <w:r w:rsidR="00331713">
        <w:rPr>
          <w:b w:val="0"/>
          <w:szCs w:val="24"/>
        </w:rPr>
        <w:t>по</w:t>
      </w:r>
      <w:r w:rsidR="00331713" w:rsidRPr="00331713">
        <w:rPr>
          <w:b w:val="0"/>
          <w:szCs w:val="24"/>
        </w:rPr>
        <w:t xml:space="preserve">казатели состава </w:t>
      </w:r>
      <w:r w:rsidR="00331713">
        <w:rPr>
          <w:b w:val="0"/>
          <w:szCs w:val="24"/>
        </w:rPr>
        <w:t xml:space="preserve">парка </w:t>
      </w:r>
      <w:r w:rsidR="00331713" w:rsidRPr="00331713">
        <w:rPr>
          <w:b w:val="0"/>
          <w:szCs w:val="24"/>
        </w:rPr>
        <w:t>транспортных средств приведены в таблице 2.</w:t>
      </w:r>
      <w:r w:rsidR="00344DE6">
        <w:rPr>
          <w:b w:val="0"/>
          <w:szCs w:val="24"/>
        </w:rPr>
        <w:t>4</w:t>
      </w:r>
      <w:r w:rsidR="00331713" w:rsidRPr="00331713">
        <w:rPr>
          <w:b w:val="0"/>
          <w:szCs w:val="24"/>
        </w:rPr>
        <w:t>.</w:t>
      </w:r>
    </w:p>
    <w:p w14:paraId="5AA9A7EB" w14:textId="2FB01E96" w:rsidR="00AA0552" w:rsidRPr="00331713" w:rsidRDefault="00286E25" w:rsidP="00331713">
      <w:pPr>
        <w:pStyle w:val="ConsPlusTitle"/>
        <w:spacing w:line="360" w:lineRule="auto"/>
        <w:ind w:left="2127" w:hanging="2127"/>
        <w:jc w:val="both"/>
        <w:rPr>
          <w:b w:val="0"/>
          <w:szCs w:val="24"/>
        </w:rPr>
      </w:pPr>
      <w:r w:rsidRPr="00331713">
        <w:rPr>
          <w:b w:val="0"/>
          <w:szCs w:val="24"/>
        </w:rPr>
        <w:lastRenderedPageBreak/>
        <w:t xml:space="preserve">Таблица </w:t>
      </w:r>
      <w:r w:rsidR="00331713" w:rsidRPr="00331713">
        <w:rPr>
          <w:b w:val="0"/>
          <w:szCs w:val="24"/>
        </w:rPr>
        <w:t>2.</w:t>
      </w:r>
      <w:r w:rsidR="00344DE6">
        <w:rPr>
          <w:b w:val="0"/>
          <w:szCs w:val="24"/>
        </w:rPr>
        <w:t>4</w:t>
      </w:r>
      <w:r w:rsidRPr="00331713">
        <w:rPr>
          <w:b w:val="0"/>
          <w:szCs w:val="24"/>
        </w:rPr>
        <w:t xml:space="preserve"> – </w:t>
      </w:r>
      <w:r w:rsidR="006F6C8D" w:rsidRPr="00331713">
        <w:rPr>
          <w:b w:val="0"/>
          <w:szCs w:val="24"/>
        </w:rPr>
        <w:t xml:space="preserve">Количественные характеристики парка транспортных средств </w:t>
      </w:r>
      <w:proofErr w:type="spellStart"/>
      <w:r w:rsidR="00134708">
        <w:rPr>
          <w:b w:val="0"/>
          <w:szCs w:val="24"/>
        </w:rPr>
        <w:t>Каенлинского</w:t>
      </w:r>
      <w:proofErr w:type="spellEnd"/>
      <w:r w:rsidR="006F6C8D" w:rsidRPr="00331713">
        <w:rPr>
          <w:b w:val="0"/>
          <w:szCs w:val="24"/>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990"/>
        <w:gridCol w:w="2761"/>
        <w:gridCol w:w="2454"/>
      </w:tblGrid>
      <w:tr w:rsidR="00344DE6" w:rsidRPr="00344DE6" w14:paraId="3292EE40" w14:textId="77777777" w:rsidTr="007E7486">
        <w:tc>
          <w:tcPr>
            <w:tcW w:w="0" w:type="auto"/>
          </w:tcPr>
          <w:p w14:paraId="269FA8A6" w14:textId="77777777" w:rsidR="00344DE6" w:rsidRPr="00344DE6" w:rsidRDefault="00344DE6" w:rsidP="007E7486">
            <w:pPr>
              <w:rPr>
                <w:rFonts w:ascii="Times New Roman" w:hAnsi="Times New Roman" w:cs="Times New Roman"/>
              </w:rPr>
            </w:pPr>
            <w:r w:rsidRPr="00344DE6">
              <w:rPr>
                <w:rFonts w:ascii="Times New Roman" w:hAnsi="Times New Roman" w:cs="Times New Roman"/>
              </w:rPr>
              <w:t>Наименование</w:t>
            </w:r>
          </w:p>
        </w:tc>
        <w:tc>
          <w:tcPr>
            <w:tcW w:w="0" w:type="auto"/>
          </w:tcPr>
          <w:p w14:paraId="5615AA77"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 xml:space="preserve">Всего, </w:t>
            </w:r>
            <w:proofErr w:type="spellStart"/>
            <w:r w:rsidRPr="00344DE6">
              <w:rPr>
                <w:rFonts w:ascii="Times New Roman" w:hAnsi="Times New Roman" w:cs="Times New Roman"/>
              </w:rPr>
              <w:t>ед</w:t>
            </w:r>
            <w:proofErr w:type="spellEnd"/>
          </w:p>
        </w:tc>
        <w:tc>
          <w:tcPr>
            <w:tcW w:w="0" w:type="auto"/>
          </w:tcPr>
          <w:p w14:paraId="18397FFC"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 xml:space="preserve">В собственности организаций, </w:t>
            </w:r>
            <w:proofErr w:type="spellStart"/>
            <w:r w:rsidRPr="00344DE6">
              <w:rPr>
                <w:rFonts w:ascii="Times New Roman" w:hAnsi="Times New Roman" w:cs="Times New Roman"/>
              </w:rPr>
              <w:t>ед</w:t>
            </w:r>
            <w:proofErr w:type="spellEnd"/>
          </w:p>
        </w:tc>
        <w:tc>
          <w:tcPr>
            <w:tcW w:w="0" w:type="auto"/>
          </w:tcPr>
          <w:p w14:paraId="70EF9779"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 xml:space="preserve">В собственности </w:t>
            </w:r>
            <w:proofErr w:type="spellStart"/>
            <w:r w:rsidRPr="00344DE6">
              <w:rPr>
                <w:rFonts w:ascii="Times New Roman" w:hAnsi="Times New Roman" w:cs="Times New Roman"/>
              </w:rPr>
              <w:t>граждан,ед</w:t>
            </w:r>
            <w:proofErr w:type="spellEnd"/>
          </w:p>
        </w:tc>
      </w:tr>
      <w:tr w:rsidR="00344DE6" w:rsidRPr="00344DE6" w14:paraId="54BA6D94" w14:textId="77777777" w:rsidTr="007E7486">
        <w:tc>
          <w:tcPr>
            <w:tcW w:w="0" w:type="auto"/>
          </w:tcPr>
          <w:p w14:paraId="49CAD94D" w14:textId="77777777" w:rsidR="00344DE6" w:rsidRPr="00344DE6" w:rsidRDefault="00344DE6" w:rsidP="007E7486">
            <w:pPr>
              <w:rPr>
                <w:rFonts w:ascii="Times New Roman" w:hAnsi="Times New Roman" w:cs="Times New Roman"/>
              </w:rPr>
            </w:pPr>
            <w:r w:rsidRPr="00344DE6">
              <w:rPr>
                <w:rFonts w:ascii="Times New Roman" w:hAnsi="Times New Roman" w:cs="Times New Roman"/>
              </w:rPr>
              <w:t>Транспортные средства, всего, в том числе</w:t>
            </w:r>
          </w:p>
        </w:tc>
        <w:tc>
          <w:tcPr>
            <w:tcW w:w="0" w:type="auto"/>
          </w:tcPr>
          <w:p w14:paraId="05FF46D4"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2000</w:t>
            </w:r>
          </w:p>
        </w:tc>
        <w:tc>
          <w:tcPr>
            <w:tcW w:w="0" w:type="auto"/>
          </w:tcPr>
          <w:p w14:paraId="2D4CDD0D" w14:textId="6BA26FFD" w:rsidR="00344DE6" w:rsidRPr="00344DE6" w:rsidRDefault="00134708" w:rsidP="00344DE6">
            <w:pPr>
              <w:jc w:val="center"/>
              <w:rPr>
                <w:rFonts w:ascii="Times New Roman" w:hAnsi="Times New Roman" w:cs="Times New Roman"/>
              </w:rPr>
            </w:pPr>
            <w:r>
              <w:rPr>
                <w:rFonts w:ascii="Times New Roman" w:hAnsi="Times New Roman" w:cs="Times New Roman"/>
              </w:rPr>
              <w:t>2</w:t>
            </w:r>
          </w:p>
        </w:tc>
        <w:tc>
          <w:tcPr>
            <w:tcW w:w="0" w:type="auto"/>
          </w:tcPr>
          <w:p w14:paraId="78C911BD" w14:textId="491366F0" w:rsidR="00344DE6" w:rsidRPr="00344DE6" w:rsidRDefault="00344DE6" w:rsidP="00134708">
            <w:pPr>
              <w:jc w:val="center"/>
              <w:rPr>
                <w:rFonts w:ascii="Times New Roman" w:hAnsi="Times New Roman" w:cs="Times New Roman"/>
              </w:rPr>
            </w:pPr>
            <w:r w:rsidRPr="00344DE6">
              <w:rPr>
                <w:rFonts w:ascii="Times New Roman" w:hAnsi="Times New Roman" w:cs="Times New Roman"/>
              </w:rPr>
              <w:t>199</w:t>
            </w:r>
            <w:r w:rsidR="00134708">
              <w:rPr>
                <w:rFonts w:ascii="Times New Roman" w:hAnsi="Times New Roman" w:cs="Times New Roman"/>
              </w:rPr>
              <w:t>8</w:t>
            </w:r>
          </w:p>
        </w:tc>
      </w:tr>
      <w:tr w:rsidR="00344DE6" w:rsidRPr="00344DE6" w14:paraId="4E49B2CD" w14:textId="77777777" w:rsidTr="007E7486">
        <w:tc>
          <w:tcPr>
            <w:tcW w:w="0" w:type="auto"/>
          </w:tcPr>
          <w:p w14:paraId="0F0AB297" w14:textId="77777777" w:rsidR="00344DE6" w:rsidRPr="00344DE6" w:rsidRDefault="00344DE6" w:rsidP="007E7486">
            <w:pPr>
              <w:rPr>
                <w:rFonts w:ascii="Times New Roman" w:hAnsi="Times New Roman" w:cs="Times New Roman"/>
              </w:rPr>
            </w:pPr>
            <w:r w:rsidRPr="00344DE6">
              <w:rPr>
                <w:rFonts w:ascii="Times New Roman" w:hAnsi="Times New Roman" w:cs="Times New Roman"/>
              </w:rPr>
              <w:t>Легковые автомобили</w:t>
            </w:r>
          </w:p>
        </w:tc>
        <w:tc>
          <w:tcPr>
            <w:tcW w:w="0" w:type="auto"/>
          </w:tcPr>
          <w:p w14:paraId="28720CF2"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1970</w:t>
            </w:r>
          </w:p>
        </w:tc>
        <w:tc>
          <w:tcPr>
            <w:tcW w:w="0" w:type="auto"/>
          </w:tcPr>
          <w:p w14:paraId="3A675B55"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2</w:t>
            </w:r>
          </w:p>
        </w:tc>
        <w:tc>
          <w:tcPr>
            <w:tcW w:w="0" w:type="auto"/>
          </w:tcPr>
          <w:p w14:paraId="2A27A74B"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1968</w:t>
            </w:r>
          </w:p>
        </w:tc>
      </w:tr>
      <w:tr w:rsidR="00344DE6" w:rsidRPr="00344DE6" w14:paraId="3FE9E459" w14:textId="77777777" w:rsidTr="007E7486">
        <w:tc>
          <w:tcPr>
            <w:tcW w:w="0" w:type="auto"/>
          </w:tcPr>
          <w:p w14:paraId="7C5D320B" w14:textId="77777777" w:rsidR="00344DE6" w:rsidRPr="00344DE6" w:rsidRDefault="00344DE6" w:rsidP="007E7486">
            <w:pPr>
              <w:rPr>
                <w:rFonts w:ascii="Times New Roman" w:hAnsi="Times New Roman" w:cs="Times New Roman"/>
              </w:rPr>
            </w:pPr>
            <w:proofErr w:type="spellStart"/>
            <w:r w:rsidRPr="00344DE6">
              <w:rPr>
                <w:rFonts w:ascii="Times New Roman" w:hAnsi="Times New Roman" w:cs="Times New Roman"/>
              </w:rPr>
              <w:t>Мотоцилы</w:t>
            </w:r>
            <w:proofErr w:type="spellEnd"/>
          </w:p>
        </w:tc>
        <w:tc>
          <w:tcPr>
            <w:tcW w:w="0" w:type="auto"/>
          </w:tcPr>
          <w:p w14:paraId="1E55CC74"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15</w:t>
            </w:r>
          </w:p>
        </w:tc>
        <w:tc>
          <w:tcPr>
            <w:tcW w:w="0" w:type="auto"/>
          </w:tcPr>
          <w:p w14:paraId="5C914CBD"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0</w:t>
            </w:r>
          </w:p>
        </w:tc>
        <w:tc>
          <w:tcPr>
            <w:tcW w:w="0" w:type="auto"/>
          </w:tcPr>
          <w:p w14:paraId="4D39DD41"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15</w:t>
            </w:r>
          </w:p>
        </w:tc>
      </w:tr>
      <w:tr w:rsidR="00344DE6" w:rsidRPr="00344DE6" w14:paraId="01538789" w14:textId="77777777" w:rsidTr="007E7486">
        <w:tc>
          <w:tcPr>
            <w:tcW w:w="0" w:type="auto"/>
          </w:tcPr>
          <w:p w14:paraId="0AEA0D17" w14:textId="77777777" w:rsidR="00344DE6" w:rsidRPr="00344DE6" w:rsidRDefault="00344DE6" w:rsidP="007E7486">
            <w:pPr>
              <w:rPr>
                <w:rFonts w:ascii="Times New Roman" w:hAnsi="Times New Roman" w:cs="Times New Roman"/>
              </w:rPr>
            </w:pPr>
            <w:r w:rsidRPr="00344DE6">
              <w:rPr>
                <w:rFonts w:ascii="Times New Roman" w:hAnsi="Times New Roman" w:cs="Times New Roman"/>
              </w:rPr>
              <w:t>Мотороллеры</w:t>
            </w:r>
          </w:p>
        </w:tc>
        <w:tc>
          <w:tcPr>
            <w:tcW w:w="0" w:type="auto"/>
          </w:tcPr>
          <w:p w14:paraId="5004EE44"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5</w:t>
            </w:r>
          </w:p>
        </w:tc>
        <w:tc>
          <w:tcPr>
            <w:tcW w:w="0" w:type="auto"/>
          </w:tcPr>
          <w:p w14:paraId="68358868"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0</w:t>
            </w:r>
          </w:p>
        </w:tc>
        <w:tc>
          <w:tcPr>
            <w:tcW w:w="0" w:type="auto"/>
          </w:tcPr>
          <w:p w14:paraId="68BEF896"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5</w:t>
            </w:r>
          </w:p>
        </w:tc>
      </w:tr>
      <w:tr w:rsidR="00344DE6" w:rsidRPr="00344DE6" w14:paraId="11483DE6" w14:textId="77777777" w:rsidTr="007E7486">
        <w:tc>
          <w:tcPr>
            <w:tcW w:w="0" w:type="auto"/>
          </w:tcPr>
          <w:p w14:paraId="7C833B9A" w14:textId="77777777" w:rsidR="00344DE6" w:rsidRPr="00344DE6" w:rsidRDefault="00344DE6" w:rsidP="007E7486">
            <w:pPr>
              <w:rPr>
                <w:rFonts w:ascii="Times New Roman" w:hAnsi="Times New Roman" w:cs="Times New Roman"/>
              </w:rPr>
            </w:pPr>
            <w:r w:rsidRPr="00344DE6">
              <w:rPr>
                <w:rFonts w:ascii="Times New Roman" w:hAnsi="Times New Roman" w:cs="Times New Roman"/>
              </w:rPr>
              <w:t>Грузовые автомобили</w:t>
            </w:r>
          </w:p>
        </w:tc>
        <w:tc>
          <w:tcPr>
            <w:tcW w:w="0" w:type="auto"/>
          </w:tcPr>
          <w:p w14:paraId="519282EC"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10</w:t>
            </w:r>
          </w:p>
        </w:tc>
        <w:tc>
          <w:tcPr>
            <w:tcW w:w="0" w:type="auto"/>
          </w:tcPr>
          <w:p w14:paraId="7CB58666"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0</w:t>
            </w:r>
          </w:p>
        </w:tc>
        <w:tc>
          <w:tcPr>
            <w:tcW w:w="0" w:type="auto"/>
          </w:tcPr>
          <w:p w14:paraId="5AF2021F" w14:textId="77777777" w:rsidR="00344DE6" w:rsidRPr="00344DE6" w:rsidRDefault="00344DE6" w:rsidP="00344DE6">
            <w:pPr>
              <w:jc w:val="center"/>
              <w:rPr>
                <w:rFonts w:ascii="Times New Roman" w:hAnsi="Times New Roman" w:cs="Times New Roman"/>
              </w:rPr>
            </w:pPr>
            <w:r w:rsidRPr="00344DE6">
              <w:rPr>
                <w:rFonts w:ascii="Times New Roman" w:hAnsi="Times New Roman" w:cs="Times New Roman"/>
              </w:rPr>
              <w:t>10</w:t>
            </w:r>
          </w:p>
        </w:tc>
      </w:tr>
    </w:tbl>
    <w:p w14:paraId="42BC7E05" w14:textId="77777777" w:rsidR="00134708" w:rsidRDefault="00134708"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p>
    <w:p w14:paraId="33BDA669" w14:textId="3ECCE751" w:rsidR="006816BE"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Из таблицы видно, что почти все транспортные средства, </w:t>
      </w:r>
      <w:proofErr w:type="spellStart"/>
      <w:r w:rsidRPr="007A2B59">
        <w:rPr>
          <w:rFonts w:ascii="Times New Roman" w:hAnsi="Times New Roman" w:cs="Times New Roman"/>
          <w:color w:val="000000"/>
          <w:sz w:val="24"/>
          <w:szCs w:val="24"/>
          <w:shd w:val="clear" w:color="auto" w:fill="FDFDFD"/>
        </w:rPr>
        <w:t>зарегестрированные</w:t>
      </w:r>
      <w:proofErr w:type="spellEnd"/>
      <w:r w:rsidRPr="007A2B59">
        <w:rPr>
          <w:rFonts w:ascii="Times New Roman" w:hAnsi="Times New Roman" w:cs="Times New Roman"/>
          <w:color w:val="000000"/>
          <w:sz w:val="24"/>
          <w:szCs w:val="24"/>
          <w:shd w:val="clear" w:color="auto" w:fill="FDFDFD"/>
        </w:rPr>
        <w:t xml:space="preserve"> в </w:t>
      </w:r>
      <w:proofErr w:type="spellStart"/>
      <w:r w:rsidR="00134708">
        <w:rPr>
          <w:rFonts w:ascii="Times New Roman" w:hAnsi="Times New Roman" w:cs="Times New Roman"/>
          <w:color w:val="000000"/>
          <w:sz w:val="24"/>
          <w:szCs w:val="24"/>
          <w:shd w:val="clear" w:color="auto" w:fill="FDFDFD"/>
        </w:rPr>
        <w:t>Каенлинском</w:t>
      </w:r>
      <w:proofErr w:type="spellEnd"/>
      <w:r w:rsidRPr="007A2B59">
        <w:rPr>
          <w:rFonts w:ascii="Times New Roman" w:hAnsi="Times New Roman" w:cs="Times New Roman"/>
          <w:color w:val="000000"/>
          <w:sz w:val="24"/>
          <w:szCs w:val="24"/>
          <w:shd w:val="clear" w:color="auto" w:fill="FDFDFD"/>
        </w:rPr>
        <w:t xml:space="preserve"> сельском поселении, находятся в собственности граждан. Исключение составляют лишь </w:t>
      </w:r>
      <w:r w:rsidR="00134708">
        <w:rPr>
          <w:rFonts w:ascii="Times New Roman" w:hAnsi="Times New Roman" w:cs="Times New Roman"/>
          <w:color w:val="000000"/>
          <w:sz w:val="24"/>
          <w:szCs w:val="24"/>
          <w:shd w:val="clear" w:color="auto" w:fill="FDFDFD"/>
        </w:rPr>
        <w:t>2</w:t>
      </w:r>
      <w:r w:rsidRPr="007A2B59">
        <w:rPr>
          <w:rFonts w:ascii="Times New Roman" w:hAnsi="Times New Roman" w:cs="Times New Roman"/>
          <w:color w:val="000000"/>
          <w:sz w:val="24"/>
          <w:szCs w:val="24"/>
          <w:shd w:val="clear" w:color="auto" w:fill="FDFDFD"/>
        </w:rPr>
        <w:t xml:space="preserve"> автомобиля, </w:t>
      </w:r>
      <w:proofErr w:type="spellStart"/>
      <w:r w:rsidRPr="007A2B59">
        <w:rPr>
          <w:rFonts w:ascii="Times New Roman" w:hAnsi="Times New Roman" w:cs="Times New Roman"/>
          <w:color w:val="000000"/>
          <w:sz w:val="24"/>
          <w:szCs w:val="24"/>
          <w:shd w:val="clear" w:color="auto" w:fill="FDFDFD"/>
        </w:rPr>
        <w:t>зарегестрированных</w:t>
      </w:r>
      <w:proofErr w:type="spellEnd"/>
      <w:r w:rsidRPr="007A2B59">
        <w:rPr>
          <w:rFonts w:ascii="Times New Roman" w:hAnsi="Times New Roman" w:cs="Times New Roman"/>
          <w:color w:val="000000"/>
          <w:sz w:val="24"/>
          <w:szCs w:val="24"/>
          <w:shd w:val="clear" w:color="auto" w:fill="FDFDFD"/>
        </w:rPr>
        <w:t xml:space="preserve"> в собственности организаций. При численности населения </w:t>
      </w:r>
      <w:r w:rsidR="00134708">
        <w:rPr>
          <w:rFonts w:ascii="Times New Roman" w:hAnsi="Times New Roman" w:cs="Times New Roman"/>
          <w:color w:val="000000"/>
          <w:sz w:val="24"/>
          <w:szCs w:val="24"/>
          <w:shd w:val="clear" w:color="auto" w:fill="FDFDFD"/>
        </w:rPr>
        <w:t xml:space="preserve">2054 человека </w:t>
      </w:r>
      <w:r w:rsidRPr="007A2B59">
        <w:rPr>
          <w:rFonts w:ascii="Times New Roman" w:hAnsi="Times New Roman" w:cs="Times New Roman"/>
          <w:color w:val="000000"/>
          <w:sz w:val="24"/>
          <w:szCs w:val="24"/>
          <w:shd w:val="clear" w:color="auto" w:fill="FDFDFD"/>
        </w:rPr>
        <w:t>уровень автомобилизации составит:</w:t>
      </w:r>
    </w:p>
    <w:p w14:paraId="1793F7EB" w14:textId="76A53CCD"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 общий </w:t>
      </w:r>
      <w:r w:rsidR="00134708">
        <w:rPr>
          <w:rFonts w:ascii="Times New Roman" w:hAnsi="Times New Roman" w:cs="Times New Roman"/>
          <w:color w:val="000000"/>
          <w:sz w:val="24"/>
          <w:szCs w:val="24"/>
          <w:shd w:val="clear" w:color="auto" w:fill="FDFDFD"/>
        </w:rPr>
        <w:t>974</w:t>
      </w:r>
      <w:r w:rsidRPr="007A2B59">
        <w:rPr>
          <w:rFonts w:ascii="Times New Roman" w:hAnsi="Times New Roman" w:cs="Times New Roman"/>
          <w:color w:val="000000"/>
          <w:sz w:val="24"/>
          <w:szCs w:val="24"/>
          <w:shd w:val="clear" w:color="auto" w:fill="FDFDFD"/>
        </w:rPr>
        <w:t xml:space="preserve"> </w:t>
      </w:r>
      <w:proofErr w:type="spellStart"/>
      <w:r w:rsidRPr="007A2B59">
        <w:rPr>
          <w:rFonts w:ascii="Times New Roman" w:hAnsi="Times New Roman" w:cs="Times New Roman"/>
          <w:color w:val="000000"/>
          <w:sz w:val="24"/>
          <w:szCs w:val="24"/>
          <w:shd w:val="clear" w:color="auto" w:fill="FDFDFD"/>
        </w:rPr>
        <w:t>авт</w:t>
      </w:r>
      <w:proofErr w:type="spellEnd"/>
      <w:r w:rsidRPr="007A2B59">
        <w:rPr>
          <w:rFonts w:ascii="Times New Roman" w:hAnsi="Times New Roman" w:cs="Times New Roman"/>
          <w:color w:val="000000"/>
          <w:sz w:val="24"/>
          <w:szCs w:val="24"/>
          <w:shd w:val="clear" w:color="auto" w:fill="FDFDFD"/>
        </w:rPr>
        <w:t xml:space="preserve"> / 1000 жителей;</w:t>
      </w:r>
    </w:p>
    <w:p w14:paraId="2186F5BE" w14:textId="0EB7041D"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лег</w:t>
      </w:r>
      <w:r w:rsidR="007A2B59" w:rsidRPr="007A2B59">
        <w:rPr>
          <w:rFonts w:ascii="Times New Roman" w:hAnsi="Times New Roman" w:cs="Times New Roman"/>
          <w:color w:val="000000"/>
          <w:sz w:val="24"/>
          <w:szCs w:val="24"/>
          <w:shd w:val="clear" w:color="auto" w:fill="FDFDFD"/>
        </w:rPr>
        <w:t>к</w:t>
      </w:r>
      <w:r w:rsidRPr="007A2B59">
        <w:rPr>
          <w:rFonts w:ascii="Times New Roman" w:hAnsi="Times New Roman" w:cs="Times New Roman"/>
          <w:color w:val="000000"/>
          <w:sz w:val="24"/>
          <w:szCs w:val="24"/>
          <w:shd w:val="clear" w:color="auto" w:fill="FDFDFD"/>
        </w:rPr>
        <w:t>о</w:t>
      </w:r>
      <w:r w:rsidR="007A2B59" w:rsidRPr="007A2B59">
        <w:rPr>
          <w:rFonts w:ascii="Times New Roman" w:hAnsi="Times New Roman" w:cs="Times New Roman"/>
          <w:color w:val="000000"/>
          <w:sz w:val="24"/>
          <w:szCs w:val="24"/>
          <w:shd w:val="clear" w:color="auto" w:fill="FDFDFD"/>
        </w:rPr>
        <w:t>в</w:t>
      </w:r>
      <w:r w:rsidRPr="007A2B59">
        <w:rPr>
          <w:rFonts w:ascii="Times New Roman" w:hAnsi="Times New Roman" w:cs="Times New Roman"/>
          <w:color w:val="000000"/>
          <w:sz w:val="24"/>
          <w:szCs w:val="24"/>
          <w:shd w:val="clear" w:color="auto" w:fill="FDFDFD"/>
        </w:rPr>
        <w:t xml:space="preserve">ыми автомобилями населением </w:t>
      </w:r>
      <w:r w:rsidR="00134708">
        <w:rPr>
          <w:rFonts w:ascii="Times New Roman" w:hAnsi="Times New Roman" w:cs="Times New Roman"/>
          <w:color w:val="000000"/>
          <w:sz w:val="24"/>
          <w:szCs w:val="24"/>
          <w:shd w:val="clear" w:color="auto" w:fill="FDFDFD"/>
        </w:rPr>
        <w:t>959</w:t>
      </w:r>
      <w:r w:rsidRPr="007A2B59">
        <w:rPr>
          <w:rFonts w:ascii="Times New Roman" w:hAnsi="Times New Roman" w:cs="Times New Roman"/>
          <w:color w:val="000000"/>
          <w:sz w:val="24"/>
          <w:szCs w:val="24"/>
          <w:shd w:val="clear" w:color="auto" w:fill="FDFDFD"/>
        </w:rPr>
        <w:t xml:space="preserve"> </w:t>
      </w:r>
      <w:proofErr w:type="spellStart"/>
      <w:r w:rsidRPr="007A2B59">
        <w:rPr>
          <w:rFonts w:ascii="Times New Roman" w:hAnsi="Times New Roman" w:cs="Times New Roman"/>
          <w:color w:val="000000"/>
          <w:sz w:val="24"/>
          <w:szCs w:val="24"/>
          <w:shd w:val="clear" w:color="auto" w:fill="FDFDFD"/>
        </w:rPr>
        <w:t>легк</w:t>
      </w:r>
      <w:proofErr w:type="spellEnd"/>
      <w:r w:rsidRPr="007A2B59">
        <w:rPr>
          <w:rFonts w:ascii="Times New Roman" w:hAnsi="Times New Roman" w:cs="Times New Roman"/>
          <w:color w:val="000000"/>
          <w:sz w:val="24"/>
          <w:szCs w:val="24"/>
          <w:shd w:val="clear" w:color="auto" w:fill="FDFDFD"/>
        </w:rPr>
        <w:t xml:space="preserve"> </w:t>
      </w:r>
      <w:proofErr w:type="spellStart"/>
      <w:r w:rsidRPr="007A2B59">
        <w:rPr>
          <w:rFonts w:ascii="Times New Roman" w:hAnsi="Times New Roman" w:cs="Times New Roman"/>
          <w:color w:val="000000"/>
          <w:sz w:val="24"/>
          <w:szCs w:val="24"/>
          <w:shd w:val="clear" w:color="auto" w:fill="FDFDFD"/>
        </w:rPr>
        <w:t>авт</w:t>
      </w:r>
      <w:proofErr w:type="spellEnd"/>
      <w:r w:rsidRPr="007A2B59">
        <w:rPr>
          <w:rFonts w:ascii="Times New Roman" w:hAnsi="Times New Roman" w:cs="Times New Roman"/>
          <w:color w:val="000000"/>
          <w:sz w:val="24"/>
          <w:szCs w:val="24"/>
          <w:shd w:val="clear" w:color="auto" w:fill="FDFDFD"/>
        </w:rPr>
        <w:t xml:space="preserve"> / 1000 жит.</w:t>
      </w:r>
    </w:p>
    <w:p w14:paraId="0E7B9D48" w14:textId="377AAAE4" w:rsidR="007A2B59" w:rsidRPr="007A2B59" w:rsidRDefault="007A2B59"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Хранение автомототранспортных средств на территории </w:t>
      </w:r>
      <w:proofErr w:type="spellStart"/>
      <w:r w:rsidR="00134708">
        <w:rPr>
          <w:rFonts w:ascii="Times New Roman" w:hAnsi="Times New Roman" w:cs="Times New Roman"/>
          <w:color w:val="000000"/>
          <w:sz w:val="24"/>
          <w:szCs w:val="24"/>
          <w:shd w:val="clear" w:color="auto" w:fill="FDFDFD"/>
        </w:rPr>
        <w:t>Каенлинского</w:t>
      </w:r>
      <w:proofErr w:type="spellEnd"/>
      <w:r w:rsidRPr="007A2B59">
        <w:rPr>
          <w:rFonts w:ascii="Times New Roman" w:hAnsi="Times New Roman" w:cs="Times New Roman"/>
          <w:color w:val="000000"/>
          <w:sz w:val="24"/>
          <w:szCs w:val="24"/>
          <w:shd w:val="clear" w:color="auto" w:fill="FDFDFD"/>
        </w:rPr>
        <w:t xml:space="preserve"> </w:t>
      </w:r>
      <w:r w:rsidR="00361CFD">
        <w:rPr>
          <w:rFonts w:ascii="Times New Roman" w:hAnsi="Times New Roman" w:cs="Times New Roman"/>
          <w:color w:val="000000"/>
          <w:sz w:val="24"/>
          <w:szCs w:val="24"/>
          <w:shd w:val="clear" w:color="auto" w:fill="FDFDFD"/>
        </w:rPr>
        <w:t>сельского поселения</w:t>
      </w:r>
      <w:r w:rsidRPr="007A2B59">
        <w:rPr>
          <w:rFonts w:ascii="Times New Roman" w:hAnsi="Times New Roman" w:cs="Times New Roman"/>
          <w:color w:val="000000"/>
          <w:sz w:val="24"/>
          <w:szCs w:val="24"/>
          <w:shd w:val="clear" w:color="auto" w:fill="FDFDFD"/>
        </w:rPr>
        <w:t xml:space="preserve"> осуществляется на открытых стоянках и приусадебных участках в зонах индивидуальной застройки.</w:t>
      </w:r>
    </w:p>
    <w:p w14:paraId="13D473AB" w14:textId="4F64336D" w:rsidR="00C70066" w:rsidRPr="00C22BBA" w:rsidRDefault="007A2B59" w:rsidP="00361CFD">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Для исключения несанкционированного использования газонов для кратковременного хранения автомобилей, в специально отведенных местах перспективно использовать экологические парковки (</w:t>
      </w:r>
      <w:proofErr w:type="spellStart"/>
      <w:r w:rsidRPr="007A2B59">
        <w:rPr>
          <w:rFonts w:ascii="Times New Roman" w:hAnsi="Times New Roman" w:cs="Times New Roman"/>
          <w:color w:val="000000"/>
          <w:sz w:val="24"/>
          <w:szCs w:val="24"/>
          <w:shd w:val="clear" w:color="auto" w:fill="FDFDFD"/>
        </w:rPr>
        <w:t>экопарковки</w:t>
      </w:r>
      <w:proofErr w:type="spellEnd"/>
      <w:r w:rsidRPr="007A2B59">
        <w:rPr>
          <w:rFonts w:ascii="Times New Roman" w:hAnsi="Times New Roman" w:cs="Times New Roman"/>
          <w:color w:val="000000"/>
          <w:sz w:val="24"/>
          <w:szCs w:val="24"/>
          <w:shd w:val="clear" w:color="auto" w:fill="FDFDFD"/>
        </w:rPr>
        <w:t>), представляющих собой – территории для парковки автотранспортных средств, засеянные газонной травой и укрепленные газонной решеткой, которая предотвращает повреждение корневой системы растений автомобильными шинами, сохраняя эстетичный вид участка.</w:t>
      </w:r>
      <w:r w:rsidR="00361CFD">
        <w:rPr>
          <w:rFonts w:ascii="Times New Roman" w:hAnsi="Times New Roman" w:cs="Times New Roman"/>
          <w:color w:val="000000"/>
          <w:sz w:val="24"/>
          <w:szCs w:val="24"/>
          <w:shd w:val="clear" w:color="auto" w:fill="FDFDFD"/>
        </w:rPr>
        <w:t xml:space="preserve"> Обустройство</w:t>
      </w:r>
      <w:r w:rsidR="00C70066" w:rsidRPr="00C22BBA">
        <w:rPr>
          <w:rFonts w:ascii="Times New Roman" w:hAnsi="Times New Roman" w:cs="Times New Roman"/>
          <w:color w:val="000000"/>
          <w:sz w:val="24"/>
          <w:szCs w:val="24"/>
          <w:shd w:val="clear" w:color="auto" w:fill="FDFDFD"/>
        </w:rPr>
        <w:t xml:space="preserve"> </w:t>
      </w:r>
      <w:r w:rsidR="00134708">
        <w:rPr>
          <w:rFonts w:ascii="Times New Roman" w:hAnsi="Times New Roman" w:cs="Times New Roman"/>
          <w:color w:val="000000"/>
          <w:sz w:val="24"/>
          <w:szCs w:val="24"/>
          <w:shd w:val="clear" w:color="auto" w:fill="FDFDFD"/>
        </w:rPr>
        <w:t xml:space="preserve">дополнительных </w:t>
      </w:r>
      <w:r w:rsidR="00C70066" w:rsidRPr="00C22BBA">
        <w:rPr>
          <w:rFonts w:ascii="Times New Roman" w:hAnsi="Times New Roman" w:cs="Times New Roman"/>
          <w:color w:val="000000"/>
          <w:sz w:val="24"/>
          <w:szCs w:val="24"/>
          <w:shd w:val="clear" w:color="auto" w:fill="FDFDFD"/>
        </w:rPr>
        <w:t>п</w:t>
      </w:r>
      <w:r w:rsidR="00134708">
        <w:rPr>
          <w:rFonts w:ascii="Times New Roman" w:hAnsi="Times New Roman" w:cs="Times New Roman"/>
          <w:color w:val="000000"/>
          <w:sz w:val="24"/>
          <w:szCs w:val="24"/>
          <w:shd w:val="clear" w:color="auto" w:fill="FDFDFD"/>
        </w:rPr>
        <w:t>а</w:t>
      </w:r>
      <w:r w:rsidR="00C70066" w:rsidRPr="00C22BBA">
        <w:rPr>
          <w:rFonts w:ascii="Times New Roman" w:hAnsi="Times New Roman" w:cs="Times New Roman"/>
          <w:color w:val="000000"/>
          <w:sz w:val="24"/>
          <w:szCs w:val="24"/>
          <w:shd w:val="clear" w:color="auto" w:fill="FDFDFD"/>
        </w:rPr>
        <w:t>рковочны</w:t>
      </w:r>
      <w:r w:rsidR="00361CFD">
        <w:rPr>
          <w:rFonts w:ascii="Times New Roman" w:hAnsi="Times New Roman" w:cs="Times New Roman"/>
          <w:color w:val="000000"/>
          <w:sz w:val="24"/>
          <w:szCs w:val="24"/>
          <w:shd w:val="clear" w:color="auto" w:fill="FDFDFD"/>
        </w:rPr>
        <w:t>х</w:t>
      </w:r>
      <w:r w:rsidR="00134708">
        <w:rPr>
          <w:rFonts w:ascii="Times New Roman" w:hAnsi="Times New Roman" w:cs="Times New Roman"/>
          <w:color w:val="000000"/>
          <w:sz w:val="24"/>
          <w:szCs w:val="24"/>
          <w:shd w:val="clear" w:color="auto" w:fill="FDFDFD"/>
        </w:rPr>
        <w:t xml:space="preserve"> мест</w:t>
      </w:r>
      <w:r w:rsidR="00C70066" w:rsidRPr="00C22BBA">
        <w:rPr>
          <w:rFonts w:ascii="Times New Roman" w:hAnsi="Times New Roman" w:cs="Times New Roman"/>
          <w:color w:val="000000"/>
          <w:sz w:val="24"/>
          <w:szCs w:val="24"/>
          <w:shd w:val="clear" w:color="auto" w:fill="FDFDFD"/>
        </w:rPr>
        <w:t xml:space="preserve"> </w:t>
      </w:r>
      <w:r w:rsidR="00134708">
        <w:rPr>
          <w:rFonts w:ascii="Times New Roman" w:hAnsi="Times New Roman" w:cs="Times New Roman"/>
          <w:color w:val="000000"/>
          <w:sz w:val="24"/>
          <w:szCs w:val="24"/>
          <w:shd w:val="clear" w:color="auto" w:fill="FDFDFD"/>
        </w:rPr>
        <w:t>у</w:t>
      </w:r>
      <w:r w:rsidR="00C70066" w:rsidRPr="00C22BBA">
        <w:rPr>
          <w:rFonts w:ascii="Times New Roman" w:hAnsi="Times New Roman" w:cs="Times New Roman"/>
          <w:color w:val="000000"/>
          <w:sz w:val="24"/>
          <w:szCs w:val="24"/>
          <w:shd w:val="clear" w:color="auto" w:fill="FDFDFD"/>
        </w:rPr>
        <w:t xml:space="preserve"> объ</w:t>
      </w:r>
      <w:r w:rsidR="00361CFD">
        <w:rPr>
          <w:rFonts w:ascii="Times New Roman" w:hAnsi="Times New Roman" w:cs="Times New Roman"/>
          <w:color w:val="000000"/>
          <w:sz w:val="24"/>
          <w:szCs w:val="24"/>
          <w:shd w:val="clear" w:color="auto" w:fill="FDFDFD"/>
        </w:rPr>
        <w:t>е</w:t>
      </w:r>
      <w:r w:rsidR="00C70066" w:rsidRPr="00C22BBA">
        <w:rPr>
          <w:rFonts w:ascii="Times New Roman" w:hAnsi="Times New Roman" w:cs="Times New Roman"/>
          <w:color w:val="000000"/>
          <w:sz w:val="24"/>
          <w:szCs w:val="24"/>
          <w:shd w:val="clear" w:color="auto" w:fill="FDFDFD"/>
        </w:rPr>
        <w:t>кт</w:t>
      </w:r>
      <w:r w:rsidR="00134708">
        <w:rPr>
          <w:rFonts w:ascii="Times New Roman" w:hAnsi="Times New Roman" w:cs="Times New Roman"/>
          <w:color w:val="000000"/>
          <w:sz w:val="24"/>
          <w:szCs w:val="24"/>
          <w:shd w:val="clear" w:color="auto" w:fill="FDFDFD"/>
        </w:rPr>
        <w:t>ов</w:t>
      </w:r>
      <w:r w:rsidR="00C70066" w:rsidRPr="00C22BBA">
        <w:rPr>
          <w:rFonts w:ascii="Times New Roman" w:hAnsi="Times New Roman" w:cs="Times New Roman"/>
          <w:color w:val="000000"/>
          <w:sz w:val="24"/>
          <w:szCs w:val="24"/>
          <w:shd w:val="clear" w:color="auto" w:fill="FDFDFD"/>
        </w:rPr>
        <w:t xml:space="preserve"> притяжения </w:t>
      </w:r>
      <w:proofErr w:type="spellStart"/>
      <w:r w:rsidR="00134708">
        <w:rPr>
          <w:rFonts w:ascii="Times New Roman" w:hAnsi="Times New Roman" w:cs="Times New Roman"/>
          <w:color w:val="000000"/>
          <w:sz w:val="24"/>
          <w:szCs w:val="24"/>
          <w:shd w:val="clear" w:color="auto" w:fill="FDFDFD"/>
        </w:rPr>
        <w:t>Каенлинского</w:t>
      </w:r>
      <w:proofErr w:type="spellEnd"/>
      <w:r>
        <w:rPr>
          <w:rFonts w:ascii="Times New Roman" w:hAnsi="Times New Roman" w:cs="Times New Roman"/>
          <w:color w:val="000000"/>
          <w:sz w:val="24"/>
          <w:szCs w:val="24"/>
          <w:shd w:val="clear" w:color="auto" w:fill="FDFDFD"/>
        </w:rPr>
        <w:t xml:space="preserve"> сельского поселения </w:t>
      </w:r>
      <w:r w:rsidR="00361CFD">
        <w:rPr>
          <w:rFonts w:ascii="Times New Roman" w:hAnsi="Times New Roman" w:cs="Times New Roman"/>
          <w:color w:val="000000"/>
          <w:sz w:val="24"/>
          <w:szCs w:val="24"/>
          <w:shd w:val="clear" w:color="auto" w:fill="FDFDFD"/>
        </w:rPr>
        <w:t>не целесообразно</w:t>
      </w:r>
      <w:r w:rsidR="00C70066" w:rsidRPr="00C22BBA">
        <w:rPr>
          <w:rFonts w:ascii="Times New Roman" w:hAnsi="Times New Roman" w:cs="Times New Roman"/>
          <w:color w:val="000000"/>
          <w:sz w:val="24"/>
          <w:szCs w:val="24"/>
          <w:shd w:val="clear" w:color="auto" w:fill="FDFDFD"/>
        </w:rPr>
        <w:t>.</w:t>
      </w:r>
    </w:p>
    <w:p w14:paraId="7EB8AE0A" w14:textId="77777777" w:rsidR="001817D1" w:rsidRPr="001817D1" w:rsidRDefault="001817D1" w:rsidP="001817D1">
      <w:pPr>
        <w:spacing w:after="0" w:line="360" w:lineRule="auto"/>
        <w:rPr>
          <w:rFonts w:ascii="Times New Roman" w:hAnsi="Times New Roman"/>
          <w:b/>
          <w:sz w:val="24"/>
          <w:szCs w:val="24"/>
          <w:lang w:eastAsia="ru-RU"/>
        </w:rPr>
      </w:pPr>
    </w:p>
    <w:p w14:paraId="695153CC" w14:textId="2AA8CE19" w:rsidR="000E1EA5" w:rsidRPr="004043C2" w:rsidRDefault="00A2231B" w:rsidP="00B108DF">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6</w:t>
      </w:r>
      <w:r w:rsidR="000E1EA5" w:rsidRPr="004043C2">
        <w:rPr>
          <w:rFonts w:ascii="Times New Roman" w:hAnsi="Times New Roman"/>
          <w:b/>
          <w:sz w:val="24"/>
          <w:szCs w:val="24"/>
          <w:lang w:val="ru-RU" w:eastAsia="ru-RU"/>
        </w:rPr>
        <w:t xml:space="preserve"> Характеристика работы транспортных средств общего пользования,</w:t>
      </w:r>
      <w:r w:rsidR="00453AF1" w:rsidRPr="004043C2">
        <w:rPr>
          <w:rFonts w:ascii="Times New Roman" w:hAnsi="Times New Roman"/>
          <w:b/>
          <w:sz w:val="24"/>
          <w:szCs w:val="24"/>
          <w:lang w:val="ru-RU" w:eastAsia="ru-RU"/>
        </w:rPr>
        <w:t xml:space="preserve"> включая анализ пассажиропотока</w:t>
      </w:r>
    </w:p>
    <w:p w14:paraId="7DF1ADD8" w14:textId="77777777" w:rsidR="004F55A8" w:rsidRDefault="004F55A8" w:rsidP="004F55A8">
      <w:pPr>
        <w:spacing w:after="0" w:line="360" w:lineRule="auto"/>
        <w:ind w:firstLine="709"/>
        <w:jc w:val="both"/>
        <w:rPr>
          <w:rFonts w:ascii="Times New Roman" w:hAnsi="Times New Roman" w:cs="Times New Roman"/>
          <w:sz w:val="24"/>
          <w:szCs w:val="24"/>
        </w:rPr>
      </w:pPr>
    </w:p>
    <w:p w14:paraId="54383E60" w14:textId="25EC81DD" w:rsidR="001C13C5" w:rsidRDefault="001C13C5" w:rsidP="00C22BBA">
      <w:pPr>
        <w:pStyle w:val="ConsPlusTitle"/>
        <w:spacing w:line="360" w:lineRule="auto"/>
        <w:ind w:firstLine="709"/>
        <w:jc w:val="both"/>
        <w:rPr>
          <w:b w:val="0"/>
          <w:szCs w:val="24"/>
        </w:rPr>
      </w:pPr>
      <w:r w:rsidRPr="00CE5EF9">
        <w:rPr>
          <w:b w:val="0"/>
          <w:szCs w:val="24"/>
        </w:rPr>
        <w:t xml:space="preserve">Удовлетворение транспортных потребностей населения Нижнекамского муниципального района, включая </w:t>
      </w:r>
      <w:proofErr w:type="spellStart"/>
      <w:r w:rsidR="002703D7">
        <w:rPr>
          <w:b w:val="0"/>
          <w:szCs w:val="24"/>
        </w:rPr>
        <w:t>Каенлинского</w:t>
      </w:r>
      <w:proofErr w:type="spellEnd"/>
      <w:r w:rsidR="00361CFD">
        <w:rPr>
          <w:b w:val="0"/>
          <w:szCs w:val="24"/>
        </w:rPr>
        <w:t xml:space="preserve"> сельского поселения</w:t>
      </w:r>
      <w:r w:rsidRPr="00CE5EF9">
        <w:rPr>
          <w:b w:val="0"/>
          <w:szCs w:val="24"/>
        </w:rPr>
        <w:t xml:space="preserve">, обеспечивается </w:t>
      </w:r>
      <w:r w:rsidRPr="00CE5EF9">
        <w:rPr>
          <w:b w:val="0"/>
          <w:szCs w:val="24"/>
        </w:rPr>
        <w:lastRenderedPageBreak/>
        <w:t>созданием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состоянии, обеспечивающем безопасное движение транспорта.</w:t>
      </w:r>
    </w:p>
    <w:p w14:paraId="1745F58C" w14:textId="47F9CDF3" w:rsidR="00C22BBA" w:rsidRPr="00CE5EF9" w:rsidRDefault="001C13C5" w:rsidP="00C22BBA">
      <w:pPr>
        <w:pStyle w:val="ConsPlusTitle"/>
        <w:spacing w:line="360" w:lineRule="auto"/>
        <w:ind w:firstLine="709"/>
        <w:jc w:val="both"/>
        <w:rPr>
          <w:b w:val="0"/>
          <w:szCs w:val="24"/>
        </w:rPr>
      </w:pPr>
      <w:r>
        <w:rPr>
          <w:b w:val="0"/>
          <w:szCs w:val="24"/>
        </w:rPr>
        <w:t>По</w:t>
      </w:r>
      <w:r w:rsidR="00C22BBA" w:rsidRPr="00CE5EF9">
        <w:rPr>
          <w:b w:val="0"/>
          <w:szCs w:val="24"/>
        </w:rPr>
        <w:t xml:space="preserve"> территории </w:t>
      </w:r>
      <w:proofErr w:type="spellStart"/>
      <w:r w:rsidR="00312930">
        <w:rPr>
          <w:b w:val="0"/>
          <w:szCs w:val="24"/>
        </w:rPr>
        <w:t>Елантовского</w:t>
      </w:r>
      <w:proofErr w:type="spellEnd"/>
      <w:r w:rsidR="00312930">
        <w:rPr>
          <w:b w:val="0"/>
          <w:szCs w:val="24"/>
        </w:rPr>
        <w:t xml:space="preserve"> сельского поселения проход</w:t>
      </w:r>
      <w:r w:rsidR="002703D7">
        <w:rPr>
          <w:b w:val="0"/>
          <w:szCs w:val="24"/>
        </w:rPr>
        <w:t>я</w:t>
      </w:r>
      <w:r w:rsidR="00312930">
        <w:rPr>
          <w:b w:val="0"/>
          <w:szCs w:val="24"/>
        </w:rPr>
        <w:t>т автобусны</w:t>
      </w:r>
      <w:r w:rsidR="002703D7">
        <w:rPr>
          <w:b w:val="0"/>
          <w:szCs w:val="24"/>
        </w:rPr>
        <w:t>е</w:t>
      </w:r>
      <w:r w:rsidR="00312930">
        <w:rPr>
          <w:b w:val="0"/>
          <w:szCs w:val="24"/>
        </w:rPr>
        <w:t xml:space="preserve"> </w:t>
      </w:r>
      <w:proofErr w:type="spellStart"/>
      <w:r w:rsidR="00312930">
        <w:rPr>
          <w:b w:val="0"/>
          <w:szCs w:val="24"/>
        </w:rPr>
        <w:t>маршру</w:t>
      </w:r>
      <w:r w:rsidR="002703D7">
        <w:rPr>
          <w:b w:val="0"/>
          <w:szCs w:val="24"/>
        </w:rPr>
        <w:t>ы</w:t>
      </w:r>
      <w:r w:rsidR="00312930">
        <w:rPr>
          <w:b w:val="0"/>
          <w:szCs w:val="24"/>
        </w:rPr>
        <w:t>т</w:t>
      </w:r>
      <w:proofErr w:type="spellEnd"/>
      <w:r w:rsidR="00312930">
        <w:rPr>
          <w:b w:val="0"/>
          <w:szCs w:val="24"/>
        </w:rPr>
        <w:t xml:space="preserve"> </w:t>
      </w:r>
      <w:proofErr w:type="spellStart"/>
      <w:r w:rsidR="002703D7" w:rsidRPr="002703D7">
        <w:rPr>
          <w:b w:val="0"/>
          <w:szCs w:val="24"/>
        </w:rPr>
        <w:t>Нижнеккамск</w:t>
      </w:r>
      <w:proofErr w:type="spellEnd"/>
      <w:r w:rsidR="002703D7" w:rsidRPr="002703D7">
        <w:rPr>
          <w:b w:val="0"/>
          <w:szCs w:val="24"/>
        </w:rPr>
        <w:t xml:space="preserve"> - </w:t>
      </w:r>
      <w:proofErr w:type="spellStart"/>
      <w:r w:rsidR="002703D7" w:rsidRPr="002703D7">
        <w:rPr>
          <w:b w:val="0"/>
          <w:szCs w:val="24"/>
        </w:rPr>
        <w:t>Кр</w:t>
      </w:r>
      <w:proofErr w:type="spellEnd"/>
      <w:r w:rsidR="002703D7" w:rsidRPr="002703D7">
        <w:rPr>
          <w:b w:val="0"/>
          <w:szCs w:val="24"/>
        </w:rPr>
        <w:t xml:space="preserve">. Кадка – </w:t>
      </w:r>
      <w:proofErr w:type="spellStart"/>
      <w:r w:rsidR="002703D7" w:rsidRPr="002703D7">
        <w:rPr>
          <w:b w:val="0"/>
          <w:szCs w:val="24"/>
        </w:rPr>
        <w:t>Сухарево</w:t>
      </w:r>
      <w:proofErr w:type="spellEnd"/>
      <w:r w:rsidR="002703D7" w:rsidRPr="002703D7">
        <w:rPr>
          <w:b w:val="0"/>
          <w:szCs w:val="24"/>
        </w:rPr>
        <w:t xml:space="preserve"> – Нижнекамск и Нижнекамск – </w:t>
      </w:r>
      <w:proofErr w:type="spellStart"/>
      <w:r w:rsidR="002703D7" w:rsidRPr="002703D7">
        <w:rPr>
          <w:b w:val="0"/>
          <w:szCs w:val="24"/>
        </w:rPr>
        <w:t>Сухарево</w:t>
      </w:r>
      <w:proofErr w:type="spellEnd"/>
      <w:r w:rsidR="002703D7" w:rsidRPr="002703D7">
        <w:rPr>
          <w:b w:val="0"/>
          <w:szCs w:val="24"/>
        </w:rPr>
        <w:t xml:space="preserve"> –</w:t>
      </w:r>
      <w:proofErr w:type="spellStart"/>
      <w:r w:rsidR="002703D7" w:rsidRPr="002703D7">
        <w:rPr>
          <w:b w:val="0"/>
          <w:szCs w:val="24"/>
        </w:rPr>
        <w:t>Кр</w:t>
      </w:r>
      <w:proofErr w:type="spellEnd"/>
      <w:r w:rsidR="002703D7" w:rsidRPr="002703D7">
        <w:rPr>
          <w:b w:val="0"/>
          <w:szCs w:val="24"/>
        </w:rPr>
        <w:t xml:space="preserve">. Кадка </w:t>
      </w:r>
      <w:r w:rsidR="002703D7">
        <w:rPr>
          <w:b w:val="0"/>
          <w:szCs w:val="24"/>
        </w:rPr>
        <w:t>–</w:t>
      </w:r>
      <w:r w:rsidR="002703D7" w:rsidRPr="002703D7">
        <w:rPr>
          <w:b w:val="0"/>
          <w:szCs w:val="24"/>
        </w:rPr>
        <w:t xml:space="preserve"> Нижнекамск</w:t>
      </w:r>
      <w:r w:rsidR="002703D7">
        <w:rPr>
          <w:b w:val="0"/>
          <w:szCs w:val="24"/>
        </w:rPr>
        <w:t>.</w:t>
      </w:r>
      <w:r w:rsidR="00312930" w:rsidRPr="00555D36">
        <w:rPr>
          <w:b w:val="0"/>
          <w:szCs w:val="24"/>
        </w:rPr>
        <w:t xml:space="preserve">. На территории </w:t>
      </w:r>
      <w:r w:rsidR="002703D7">
        <w:rPr>
          <w:b w:val="0"/>
          <w:szCs w:val="24"/>
        </w:rPr>
        <w:t>населенных пунктов, расположенных вдоль автодороги Чистополь-Нижнекамск</w:t>
      </w:r>
      <w:r w:rsidR="00312930" w:rsidRPr="00555D36">
        <w:rPr>
          <w:b w:val="0"/>
          <w:szCs w:val="24"/>
        </w:rPr>
        <w:t xml:space="preserve"> имеются оборудованные остановочные пункты. </w:t>
      </w:r>
      <w:r>
        <w:rPr>
          <w:b w:val="0"/>
          <w:szCs w:val="24"/>
        </w:rPr>
        <w:t xml:space="preserve">Обслуживает маршрут ООО </w:t>
      </w:r>
      <w:r w:rsidRPr="00CE5EF9">
        <w:rPr>
          <w:b w:val="0"/>
          <w:szCs w:val="24"/>
        </w:rPr>
        <w:t>«Нижнекамское ПАТП»</w:t>
      </w:r>
      <w:r>
        <w:rPr>
          <w:b w:val="0"/>
          <w:szCs w:val="24"/>
        </w:rPr>
        <w:t>.</w:t>
      </w:r>
    </w:p>
    <w:p w14:paraId="021FB977" w14:textId="77777777" w:rsidR="00361CFD" w:rsidRPr="008A7C62" w:rsidRDefault="00361CFD" w:rsidP="00FD6741">
      <w:pPr>
        <w:pStyle w:val="a8"/>
        <w:spacing w:after="0" w:line="360" w:lineRule="auto"/>
        <w:ind w:left="0" w:firstLine="709"/>
        <w:rPr>
          <w:rFonts w:ascii="Times New Roman" w:hAnsi="Times New Roman"/>
          <w:sz w:val="24"/>
          <w:szCs w:val="24"/>
          <w:lang w:val="ru-RU" w:eastAsia="ru-RU"/>
        </w:rPr>
      </w:pPr>
    </w:p>
    <w:p w14:paraId="7BAE98E1" w14:textId="12013933"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7</w:t>
      </w:r>
      <w:r w:rsidR="000E1EA5" w:rsidRPr="004043C2">
        <w:rPr>
          <w:rFonts w:ascii="Times New Roman" w:hAnsi="Times New Roman"/>
          <w:b/>
          <w:sz w:val="24"/>
          <w:szCs w:val="24"/>
          <w:lang w:val="ru-RU" w:eastAsia="ru-RU"/>
        </w:rPr>
        <w:t xml:space="preserve"> Характеристика условий пешеходно</w:t>
      </w:r>
      <w:r w:rsidR="00453AF1" w:rsidRPr="004043C2">
        <w:rPr>
          <w:rFonts w:ascii="Times New Roman" w:hAnsi="Times New Roman"/>
          <w:b/>
          <w:sz w:val="24"/>
          <w:szCs w:val="24"/>
          <w:lang w:val="ru-RU" w:eastAsia="ru-RU"/>
        </w:rPr>
        <w:t>го и велосипедного передвижения</w:t>
      </w:r>
    </w:p>
    <w:p w14:paraId="46D0A493" w14:textId="77777777" w:rsidR="00EB49FC" w:rsidRPr="004043C2" w:rsidRDefault="00EB49FC" w:rsidP="008A7C62">
      <w:pPr>
        <w:pStyle w:val="a8"/>
        <w:spacing w:after="0" w:line="360" w:lineRule="auto"/>
        <w:ind w:left="0" w:firstLine="709"/>
        <w:rPr>
          <w:rFonts w:ascii="Times New Roman" w:hAnsi="Times New Roman"/>
          <w:b/>
          <w:sz w:val="24"/>
          <w:szCs w:val="24"/>
          <w:lang w:val="ru-RU" w:eastAsia="ru-RU"/>
        </w:rPr>
      </w:pPr>
    </w:p>
    <w:p w14:paraId="742BDAF5" w14:textId="662E5B9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Существующая транспортная система </w:t>
      </w:r>
      <w:proofErr w:type="spellStart"/>
      <w:r w:rsidR="002703D7">
        <w:rPr>
          <w:rFonts w:ascii="Times New Roman" w:hAnsi="Times New Roman" w:cs="Times New Roman"/>
          <w:sz w:val="24"/>
          <w:szCs w:val="24"/>
        </w:rPr>
        <w:t>Каенлинского</w:t>
      </w:r>
      <w:proofErr w:type="spellEnd"/>
      <w:r w:rsidR="001C13C5">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 xml:space="preserve">требует всё большего развития транспортных связей, оптимизации и повышения их эффективности и безопасности, обеспечения кратчайшей и прямой доступности объектов </w:t>
      </w:r>
      <w:r w:rsidR="00980D74">
        <w:rPr>
          <w:rFonts w:ascii="Times New Roman" w:hAnsi="Times New Roman" w:cs="Times New Roman"/>
          <w:sz w:val="24"/>
          <w:szCs w:val="24"/>
        </w:rPr>
        <w:t>притяжения городских и сельских поселений</w:t>
      </w:r>
      <w:r w:rsidRPr="004703A8">
        <w:rPr>
          <w:rFonts w:ascii="Times New Roman" w:hAnsi="Times New Roman" w:cs="Times New Roman"/>
          <w:sz w:val="24"/>
          <w:szCs w:val="24"/>
        </w:rPr>
        <w:t xml:space="preserve">. В современных условиях актуальна стратегия в сторону создания среды, благоприятной для жителей, за счет всемерного поощрения пешеходного и </w:t>
      </w:r>
      <w:proofErr w:type="spellStart"/>
      <w:r w:rsidRPr="004703A8">
        <w:rPr>
          <w:rFonts w:ascii="Times New Roman" w:hAnsi="Times New Roman" w:cs="Times New Roman"/>
          <w:sz w:val="24"/>
          <w:szCs w:val="24"/>
        </w:rPr>
        <w:t>велопешеходного</w:t>
      </w:r>
      <w:proofErr w:type="spellEnd"/>
      <w:r w:rsidRPr="004703A8">
        <w:rPr>
          <w:rFonts w:ascii="Times New Roman" w:hAnsi="Times New Roman" w:cs="Times New Roman"/>
          <w:sz w:val="24"/>
          <w:szCs w:val="24"/>
        </w:rPr>
        <w:t xml:space="preserve"> движения и развития систем общественного транспорта. </w:t>
      </w:r>
    </w:p>
    <w:p w14:paraId="2812EDC5" w14:textId="486C0B62" w:rsidR="002E7DDF"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В рамках создания эффективной системы организации дорожного движения в </w:t>
      </w:r>
      <w:proofErr w:type="spellStart"/>
      <w:r w:rsidR="002703D7">
        <w:rPr>
          <w:rFonts w:ascii="Times New Roman" w:hAnsi="Times New Roman" w:cs="Times New Roman"/>
          <w:sz w:val="24"/>
          <w:szCs w:val="24"/>
        </w:rPr>
        <w:t>Каенлинском</w:t>
      </w:r>
      <w:proofErr w:type="spellEnd"/>
      <w:r w:rsidR="001C13C5">
        <w:rPr>
          <w:rFonts w:ascii="Times New Roman" w:hAnsi="Times New Roman" w:cs="Times New Roman"/>
          <w:sz w:val="24"/>
          <w:szCs w:val="24"/>
        </w:rPr>
        <w:t xml:space="preserve"> сельском поселении</w:t>
      </w:r>
      <w:r w:rsidR="00C22BBA">
        <w:rPr>
          <w:rFonts w:ascii="Times New Roman" w:hAnsi="Times New Roman" w:cs="Times New Roman"/>
          <w:sz w:val="24"/>
          <w:szCs w:val="24"/>
        </w:rPr>
        <w:t xml:space="preserve"> </w:t>
      </w:r>
      <w:r w:rsidRPr="004703A8">
        <w:rPr>
          <w:rFonts w:ascii="Times New Roman" w:hAnsi="Times New Roman" w:cs="Times New Roman"/>
          <w:sz w:val="24"/>
          <w:szCs w:val="24"/>
        </w:rPr>
        <w:t xml:space="preserve">требуется достигнуть увеличения доли мобильности </w:t>
      </w:r>
      <w:r w:rsidR="001C13C5">
        <w:rPr>
          <w:rFonts w:ascii="Times New Roman" w:hAnsi="Times New Roman" w:cs="Times New Roman"/>
          <w:sz w:val="24"/>
          <w:szCs w:val="24"/>
        </w:rPr>
        <w:t xml:space="preserve">(в том числе утилитарных поездок) </w:t>
      </w:r>
      <w:r w:rsidRPr="004703A8">
        <w:rPr>
          <w:rFonts w:ascii="Times New Roman" w:hAnsi="Times New Roman" w:cs="Times New Roman"/>
          <w:sz w:val="24"/>
          <w:szCs w:val="24"/>
        </w:rPr>
        <w:t xml:space="preserve">посредством пешеходного и велосипедного движения за счет развития существующей инфраструктуры для активных способов передвижения населения. </w:t>
      </w:r>
    </w:p>
    <w:p w14:paraId="517BE682" w14:textId="4BA65BB4" w:rsidR="004703A8" w:rsidRPr="004703A8" w:rsidRDefault="002E7DDF" w:rsidP="002E7DD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w:t>
      </w:r>
      <w:proofErr w:type="spellStart"/>
      <w:r>
        <w:rPr>
          <w:rFonts w:ascii="Times New Roman" w:hAnsi="Times New Roman" w:cs="Times New Roman"/>
          <w:sz w:val="24"/>
          <w:szCs w:val="24"/>
        </w:rPr>
        <w:t>велотранспортная</w:t>
      </w:r>
      <w:proofErr w:type="spellEnd"/>
      <w:r>
        <w:rPr>
          <w:rFonts w:ascii="Times New Roman" w:hAnsi="Times New Roman" w:cs="Times New Roman"/>
          <w:sz w:val="24"/>
          <w:szCs w:val="24"/>
        </w:rPr>
        <w:t xml:space="preserve"> инфраструктура на территории </w:t>
      </w:r>
      <w:proofErr w:type="spellStart"/>
      <w:r w:rsidR="002703D7">
        <w:rPr>
          <w:rFonts w:ascii="Times New Roman" w:hAnsi="Times New Roman" w:cs="Times New Roman"/>
          <w:sz w:val="24"/>
          <w:szCs w:val="24"/>
        </w:rPr>
        <w:t>Каенлинского</w:t>
      </w:r>
      <w:proofErr w:type="spellEnd"/>
      <w:r w:rsidR="005001FC">
        <w:rPr>
          <w:rFonts w:ascii="Times New Roman" w:hAnsi="Times New Roman" w:cs="Times New Roman"/>
          <w:sz w:val="24"/>
          <w:szCs w:val="24"/>
        </w:rPr>
        <w:t xml:space="preserve"> сельского поселения</w:t>
      </w:r>
      <w:r w:rsidR="00C22BBA">
        <w:rPr>
          <w:rFonts w:ascii="Times New Roman" w:hAnsi="Times New Roman" w:cs="Times New Roman"/>
          <w:sz w:val="24"/>
          <w:szCs w:val="24"/>
        </w:rPr>
        <w:t xml:space="preserve"> </w:t>
      </w:r>
      <w:r>
        <w:rPr>
          <w:rFonts w:ascii="Times New Roman" w:hAnsi="Times New Roman" w:cs="Times New Roman"/>
          <w:sz w:val="24"/>
          <w:szCs w:val="24"/>
        </w:rPr>
        <w:t xml:space="preserve">развита недостаточно, </w:t>
      </w:r>
      <w:proofErr w:type="spellStart"/>
      <w:r>
        <w:rPr>
          <w:rFonts w:ascii="Times New Roman" w:hAnsi="Times New Roman" w:cs="Times New Roman"/>
          <w:sz w:val="24"/>
          <w:szCs w:val="24"/>
        </w:rPr>
        <w:t>отсутсвуют</w:t>
      </w:r>
      <w:proofErr w:type="spellEnd"/>
      <w:r>
        <w:rPr>
          <w:rFonts w:ascii="Times New Roman" w:hAnsi="Times New Roman" w:cs="Times New Roman"/>
          <w:sz w:val="24"/>
          <w:szCs w:val="24"/>
        </w:rPr>
        <w:t xml:space="preserve"> благоустроенные велодорожки и </w:t>
      </w:r>
      <w:proofErr w:type="spellStart"/>
      <w:r>
        <w:rPr>
          <w:rFonts w:ascii="Times New Roman" w:hAnsi="Times New Roman" w:cs="Times New Roman"/>
          <w:sz w:val="24"/>
          <w:szCs w:val="24"/>
        </w:rPr>
        <w:t>велопарковки</w:t>
      </w:r>
      <w:proofErr w:type="spellEnd"/>
      <w:r>
        <w:rPr>
          <w:rFonts w:ascii="Times New Roman" w:hAnsi="Times New Roman" w:cs="Times New Roman"/>
          <w:sz w:val="24"/>
          <w:szCs w:val="24"/>
        </w:rPr>
        <w:t xml:space="preserve"> у объектов притяжения. </w:t>
      </w:r>
      <w:r w:rsidR="004703A8" w:rsidRPr="004703A8">
        <w:rPr>
          <w:rFonts w:ascii="Times New Roman" w:hAnsi="Times New Roman" w:cs="Times New Roman"/>
          <w:sz w:val="24"/>
          <w:szCs w:val="24"/>
        </w:rPr>
        <w:t xml:space="preserve">В связи с этими обстоятельствами выделяются следующие основные направления совершенствования организации пешеходного движения: </w:t>
      </w:r>
    </w:p>
    <w:p w14:paraId="1946ECA9" w14:textId="31BC0928"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1)</w:t>
      </w:r>
      <w:r w:rsidRPr="004703A8">
        <w:rPr>
          <w:rFonts w:ascii="Times New Roman" w:hAnsi="Times New Roman" w:cs="Times New Roman"/>
          <w:sz w:val="24"/>
          <w:szCs w:val="24"/>
        </w:rPr>
        <w:tab/>
        <w:t>Обеспечение самостоятельных (конструктивно обособленных) путей для движения людей вдоль улиц и дорог (по благоустроенным тротуарам и пешеходным дорожкам), устройство пешеходных ограждений и применение других физических мер ограничения доступа, направленных на предотвращение случайного или намеренного проникновения транспортных средств на территорию пешеходных пространств (малые архитектурные формы, зеленые насаждения, направляющие устройства и т.д.).</w:t>
      </w:r>
    </w:p>
    <w:p w14:paraId="1D25129C" w14:textId="6646F9CC" w:rsidR="004E7530" w:rsidRPr="004703A8" w:rsidRDefault="004703A8" w:rsidP="004E7530">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2)</w:t>
      </w:r>
      <w:r w:rsidRPr="004703A8">
        <w:rPr>
          <w:rFonts w:ascii="Times New Roman" w:hAnsi="Times New Roman" w:cs="Times New Roman"/>
          <w:sz w:val="24"/>
          <w:szCs w:val="24"/>
        </w:rPr>
        <w:tab/>
        <w:t>Оборудование пешеходных переходов</w:t>
      </w:r>
      <w:r w:rsidR="002E7DDF">
        <w:rPr>
          <w:rFonts w:ascii="Times New Roman" w:hAnsi="Times New Roman" w:cs="Times New Roman"/>
          <w:sz w:val="24"/>
          <w:szCs w:val="24"/>
        </w:rPr>
        <w:t xml:space="preserve">, </w:t>
      </w:r>
      <w:proofErr w:type="spellStart"/>
      <w:r w:rsidR="002E7DDF">
        <w:rPr>
          <w:rFonts w:ascii="Times New Roman" w:hAnsi="Times New Roman" w:cs="Times New Roman"/>
          <w:sz w:val="24"/>
          <w:szCs w:val="24"/>
        </w:rPr>
        <w:t>велопарковок</w:t>
      </w:r>
      <w:proofErr w:type="spellEnd"/>
      <w:r w:rsidR="002E7DDF">
        <w:rPr>
          <w:rFonts w:ascii="Times New Roman" w:hAnsi="Times New Roman" w:cs="Times New Roman"/>
          <w:sz w:val="24"/>
          <w:szCs w:val="24"/>
        </w:rPr>
        <w:t>, велодорожек</w:t>
      </w:r>
      <w:r w:rsidRPr="004703A8">
        <w:rPr>
          <w:rFonts w:ascii="Times New Roman" w:hAnsi="Times New Roman" w:cs="Times New Roman"/>
          <w:sz w:val="24"/>
          <w:szCs w:val="24"/>
        </w:rPr>
        <w:t>.</w:t>
      </w:r>
    </w:p>
    <w:p w14:paraId="66045439" w14:textId="1F3E5B60"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lastRenderedPageBreak/>
        <w:t xml:space="preserve">Развитие </w:t>
      </w:r>
      <w:proofErr w:type="spellStart"/>
      <w:r w:rsidRPr="004703A8">
        <w:rPr>
          <w:rFonts w:ascii="Times New Roman" w:hAnsi="Times New Roman" w:cs="Times New Roman"/>
          <w:sz w:val="24"/>
          <w:szCs w:val="24"/>
        </w:rPr>
        <w:t>велотранспорта</w:t>
      </w:r>
      <w:proofErr w:type="spellEnd"/>
      <w:r w:rsidRPr="004703A8">
        <w:rPr>
          <w:rFonts w:ascii="Times New Roman" w:hAnsi="Times New Roman" w:cs="Times New Roman"/>
          <w:sz w:val="24"/>
          <w:szCs w:val="24"/>
        </w:rPr>
        <w:t xml:space="preserve"> позволяет сократить заторы на улично-дорожной сети и ведет к значительно более эффективному использованию дорожного пространства. </w:t>
      </w:r>
      <w:proofErr w:type="spellStart"/>
      <w:r w:rsidR="004E7530" w:rsidRPr="004E7530">
        <w:rPr>
          <w:rFonts w:ascii="Times New Roman" w:eastAsia="Calibri" w:hAnsi="Times New Roman" w:cs="Times New Roman"/>
          <w:sz w:val="24"/>
          <w:szCs w:val="24"/>
        </w:rPr>
        <w:t>Велотранспорт</w:t>
      </w:r>
      <w:proofErr w:type="spellEnd"/>
      <w:r w:rsidR="004E7530" w:rsidRPr="004E7530">
        <w:rPr>
          <w:rFonts w:ascii="Times New Roman" w:eastAsia="Calibri" w:hAnsi="Times New Roman" w:cs="Times New Roman"/>
          <w:sz w:val="24"/>
          <w:szCs w:val="24"/>
        </w:rPr>
        <w:t xml:space="preserve"> может активно использоваться не менее 8 месяцев в году.</w:t>
      </w:r>
      <w:r w:rsidR="004E7530" w:rsidRPr="003E1061">
        <w:rPr>
          <w:rFonts w:eastAsia="Calibri"/>
          <w:sz w:val="28"/>
        </w:rPr>
        <w:t xml:space="preserve"> </w:t>
      </w:r>
      <w:r w:rsidRPr="004703A8">
        <w:rPr>
          <w:rFonts w:ascii="Times New Roman" w:hAnsi="Times New Roman" w:cs="Times New Roman"/>
          <w:sz w:val="24"/>
          <w:szCs w:val="24"/>
        </w:rPr>
        <w:t xml:space="preserve">Активная </w:t>
      </w:r>
      <w:proofErr w:type="spellStart"/>
      <w:r w:rsidRPr="004703A8">
        <w:rPr>
          <w:rFonts w:ascii="Times New Roman" w:hAnsi="Times New Roman" w:cs="Times New Roman"/>
          <w:sz w:val="24"/>
          <w:szCs w:val="24"/>
        </w:rPr>
        <w:t>велосипедизация</w:t>
      </w:r>
      <w:proofErr w:type="spellEnd"/>
      <w:r w:rsidRPr="004703A8">
        <w:rPr>
          <w:rFonts w:ascii="Times New Roman" w:hAnsi="Times New Roman" w:cs="Times New Roman"/>
          <w:sz w:val="24"/>
          <w:szCs w:val="24"/>
        </w:rPr>
        <w:t xml:space="preserve"> позволит решить ряд транспортных, социальных и экологических проблем:</w:t>
      </w:r>
    </w:p>
    <w:p w14:paraId="4F200CE3" w14:textId="7C43ECB6"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снизится необходимость в </w:t>
      </w:r>
      <w:r w:rsidR="00C22BBA">
        <w:rPr>
          <w:rFonts w:ascii="Times New Roman" w:hAnsi="Times New Roman" w:cs="Times New Roman"/>
          <w:sz w:val="24"/>
          <w:szCs w:val="24"/>
        </w:rPr>
        <w:t xml:space="preserve">создании и </w:t>
      </w:r>
      <w:r w:rsidRPr="004703A8">
        <w:rPr>
          <w:rFonts w:ascii="Times New Roman" w:hAnsi="Times New Roman" w:cs="Times New Roman"/>
          <w:sz w:val="24"/>
          <w:szCs w:val="24"/>
        </w:rPr>
        <w:t>наращивании общественного транспорта, уменьшиться зависимость населения от автотранспорта, особенно в перемещениях на ближние расстояния;</w:t>
      </w:r>
    </w:p>
    <w:p w14:paraId="1B9B35D0"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увеличится мобильность местного населения; </w:t>
      </w:r>
    </w:p>
    <w:p w14:paraId="2C6C1BC5"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будет устранён недостаток связанности между соседними </w:t>
      </w:r>
      <w:r>
        <w:rPr>
          <w:rFonts w:ascii="Times New Roman" w:hAnsi="Times New Roman" w:cs="Times New Roman"/>
          <w:sz w:val="24"/>
          <w:szCs w:val="24"/>
        </w:rPr>
        <w:t>поселениями</w:t>
      </w:r>
      <w:r w:rsidRPr="004703A8">
        <w:rPr>
          <w:rFonts w:ascii="Times New Roman" w:hAnsi="Times New Roman" w:cs="Times New Roman"/>
          <w:sz w:val="24"/>
          <w:szCs w:val="24"/>
        </w:rPr>
        <w:t>;</w:t>
      </w:r>
    </w:p>
    <w:p w14:paraId="4A7218A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снизится потребность в парковках автомобилей;</w:t>
      </w:r>
    </w:p>
    <w:p w14:paraId="162982F6"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уменьшится негативное влияние автотранспорта на окружающую среду; </w:t>
      </w:r>
    </w:p>
    <w:p w14:paraId="5191D03D" w14:textId="77777777"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повысится эффективность использования существующей улично-дорожной сети за счет более широкого использования маломерных и немоторизованных </w:t>
      </w:r>
      <w:proofErr w:type="spellStart"/>
      <w:r w:rsidRPr="004703A8">
        <w:rPr>
          <w:rFonts w:ascii="Times New Roman" w:hAnsi="Times New Roman" w:cs="Times New Roman"/>
          <w:sz w:val="24"/>
          <w:szCs w:val="24"/>
        </w:rPr>
        <w:t>велотранспортных</w:t>
      </w:r>
      <w:proofErr w:type="spellEnd"/>
      <w:r w:rsidRPr="004703A8">
        <w:rPr>
          <w:rFonts w:ascii="Times New Roman" w:hAnsi="Times New Roman" w:cs="Times New Roman"/>
          <w:sz w:val="24"/>
          <w:szCs w:val="24"/>
        </w:rPr>
        <w:t xml:space="preserve"> средств;</w:t>
      </w:r>
    </w:p>
    <w:p w14:paraId="2160C931" w14:textId="2ED2E88A" w:rsidR="004D28FC" w:rsidRDefault="004703A8" w:rsidP="00980D74">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сократится тяжесть последствий от ДТП, поскольку велодвижение представляет меньшую опасность, чем перемещения на автомобильном транспорте.</w:t>
      </w:r>
    </w:p>
    <w:p w14:paraId="4DBFED23" w14:textId="77777777" w:rsidR="00053831" w:rsidRPr="00980D74" w:rsidRDefault="00053831" w:rsidP="00980D74">
      <w:pPr>
        <w:spacing w:after="0" w:line="360" w:lineRule="auto"/>
        <w:ind w:firstLine="709"/>
        <w:jc w:val="both"/>
        <w:rPr>
          <w:rFonts w:ascii="Times New Roman" w:hAnsi="Times New Roman" w:cs="Times New Roman"/>
          <w:sz w:val="24"/>
          <w:szCs w:val="24"/>
        </w:rPr>
      </w:pPr>
    </w:p>
    <w:p w14:paraId="11FD806C" w14:textId="01544C60" w:rsidR="000E1EA5" w:rsidRDefault="00A2231B" w:rsidP="00B108DF">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8</w:t>
      </w:r>
      <w:r w:rsidR="000E1EA5" w:rsidRPr="004043C2">
        <w:rPr>
          <w:rFonts w:ascii="Times New Roman" w:hAnsi="Times New Roman"/>
          <w:b/>
          <w:sz w:val="24"/>
          <w:szCs w:val="24"/>
          <w:lang w:val="ru-RU" w:eastAsia="ru-RU"/>
        </w:rPr>
        <w:t xml:space="preserve"> Характеристика движения грузовых транспортных средств, оценка работы транспортных средств коммунальных и дорожных служб, состояния инфраструктуры </w:t>
      </w:r>
      <w:r w:rsidR="00D14617" w:rsidRPr="004043C2">
        <w:rPr>
          <w:rFonts w:ascii="Times New Roman" w:hAnsi="Times New Roman"/>
          <w:b/>
          <w:sz w:val="24"/>
          <w:szCs w:val="24"/>
          <w:lang w:val="ru-RU" w:eastAsia="ru-RU"/>
        </w:rPr>
        <w:t>для данных транспортных средств</w:t>
      </w:r>
    </w:p>
    <w:p w14:paraId="5FB3A3D6" w14:textId="77777777" w:rsidR="00A54F56" w:rsidRPr="004043C2" w:rsidRDefault="00A54F56" w:rsidP="00881ADF">
      <w:pPr>
        <w:pStyle w:val="a8"/>
        <w:spacing w:after="0" w:line="360" w:lineRule="auto"/>
        <w:ind w:left="1134" w:hanging="425"/>
        <w:rPr>
          <w:rFonts w:ascii="Times New Roman" w:hAnsi="Times New Roman"/>
          <w:b/>
          <w:sz w:val="24"/>
          <w:szCs w:val="24"/>
          <w:lang w:val="ru-RU" w:eastAsia="ru-RU"/>
        </w:rPr>
      </w:pPr>
    </w:p>
    <w:p w14:paraId="783C7445" w14:textId="770123B0" w:rsidR="00E67FD2" w:rsidRPr="00A715E6" w:rsidRDefault="00881ADF" w:rsidP="00E67FD2">
      <w:pPr>
        <w:spacing w:after="0" w:line="360" w:lineRule="auto"/>
        <w:ind w:firstLine="709"/>
        <w:jc w:val="both"/>
        <w:rPr>
          <w:rFonts w:ascii="Times New Roman" w:hAnsi="Times New Roman" w:cs="Times New Roman"/>
          <w:sz w:val="24"/>
          <w:szCs w:val="24"/>
        </w:rPr>
      </w:pPr>
      <w:r w:rsidRPr="00881ADF">
        <w:rPr>
          <w:rFonts w:ascii="Times New Roman" w:hAnsi="Times New Roman" w:cs="Times New Roman"/>
          <w:sz w:val="24"/>
          <w:szCs w:val="24"/>
        </w:rPr>
        <w:t xml:space="preserve">Существующая схема организации транзитной транспортировки грузов через </w:t>
      </w:r>
      <w:proofErr w:type="spellStart"/>
      <w:r w:rsidR="002703D7">
        <w:rPr>
          <w:rFonts w:ascii="Times New Roman" w:hAnsi="Times New Roman" w:cs="Times New Roman"/>
          <w:sz w:val="24"/>
          <w:szCs w:val="24"/>
        </w:rPr>
        <w:t>Каенлинское</w:t>
      </w:r>
      <w:proofErr w:type="spellEnd"/>
      <w:r w:rsidR="005001FC">
        <w:rPr>
          <w:rFonts w:ascii="Times New Roman" w:hAnsi="Times New Roman" w:cs="Times New Roman"/>
          <w:sz w:val="24"/>
          <w:szCs w:val="24"/>
        </w:rPr>
        <w:t xml:space="preserve"> сельское </w:t>
      </w:r>
      <w:r w:rsidR="002703D7">
        <w:rPr>
          <w:rFonts w:ascii="Times New Roman" w:hAnsi="Times New Roman" w:cs="Times New Roman"/>
          <w:sz w:val="24"/>
          <w:szCs w:val="24"/>
        </w:rPr>
        <w:t xml:space="preserve">поселение </w:t>
      </w:r>
      <w:r w:rsidR="005001FC">
        <w:rPr>
          <w:rFonts w:ascii="Times New Roman" w:hAnsi="Times New Roman" w:cs="Times New Roman"/>
          <w:sz w:val="24"/>
          <w:szCs w:val="24"/>
        </w:rPr>
        <w:t xml:space="preserve">обеспечивает движение транзитных потоков </w:t>
      </w:r>
      <w:r w:rsidR="00555D36">
        <w:rPr>
          <w:rFonts w:ascii="Times New Roman" w:hAnsi="Times New Roman" w:cs="Times New Roman"/>
          <w:sz w:val="24"/>
          <w:szCs w:val="24"/>
        </w:rPr>
        <w:t xml:space="preserve">магистрали </w:t>
      </w:r>
      <w:r w:rsidR="002703D7">
        <w:rPr>
          <w:rFonts w:ascii="Times New Roman" w:hAnsi="Times New Roman" w:cs="Times New Roman"/>
          <w:sz w:val="24"/>
          <w:szCs w:val="24"/>
        </w:rPr>
        <w:t>Чистополь</w:t>
      </w:r>
      <w:r w:rsidR="00555D36">
        <w:rPr>
          <w:rFonts w:ascii="Times New Roman" w:hAnsi="Times New Roman" w:cs="Times New Roman"/>
          <w:sz w:val="24"/>
          <w:szCs w:val="24"/>
        </w:rPr>
        <w:t xml:space="preserve"> – </w:t>
      </w:r>
      <w:r w:rsidR="002703D7">
        <w:rPr>
          <w:rFonts w:ascii="Times New Roman" w:hAnsi="Times New Roman" w:cs="Times New Roman"/>
          <w:sz w:val="24"/>
          <w:szCs w:val="24"/>
        </w:rPr>
        <w:t xml:space="preserve">Нижнекамск </w:t>
      </w:r>
      <w:r w:rsidR="00555D36">
        <w:rPr>
          <w:rFonts w:ascii="Times New Roman" w:hAnsi="Times New Roman" w:cs="Times New Roman"/>
          <w:sz w:val="24"/>
          <w:szCs w:val="24"/>
        </w:rPr>
        <w:t>по  территории</w:t>
      </w:r>
      <w:r w:rsidR="005001FC">
        <w:rPr>
          <w:rFonts w:ascii="Times New Roman" w:hAnsi="Times New Roman" w:cs="Times New Roman"/>
          <w:sz w:val="24"/>
          <w:szCs w:val="24"/>
        </w:rPr>
        <w:t xml:space="preserve"> селитебных территорий</w:t>
      </w:r>
      <w:r w:rsidR="00555D36">
        <w:rPr>
          <w:rFonts w:ascii="Times New Roman" w:hAnsi="Times New Roman" w:cs="Times New Roman"/>
          <w:sz w:val="24"/>
          <w:szCs w:val="24"/>
        </w:rPr>
        <w:t xml:space="preserve"> </w:t>
      </w:r>
      <w:r w:rsidR="002703D7">
        <w:rPr>
          <w:rFonts w:ascii="Times New Roman" w:hAnsi="Times New Roman" w:cs="Times New Roman"/>
          <w:sz w:val="24"/>
          <w:szCs w:val="24"/>
        </w:rPr>
        <w:t>д. Борок</w:t>
      </w:r>
      <w:r w:rsidR="005001FC">
        <w:rPr>
          <w:rFonts w:ascii="Times New Roman" w:hAnsi="Times New Roman" w:cs="Times New Roman"/>
          <w:sz w:val="24"/>
          <w:szCs w:val="24"/>
        </w:rPr>
        <w:t xml:space="preserve">. </w:t>
      </w:r>
      <w:r w:rsidR="004C24CF">
        <w:rPr>
          <w:rFonts w:ascii="Times New Roman" w:hAnsi="Times New Roman" w:cs="Times New Roman"/>
          <w:sz w:val="24"/>
          <w:szCs w:val="24"/>
        </w:rPr>
        <w:t xml:space="preserve">Также автомобильная дорога «Чистополь – Нижнекамск» - </w:t>
      </w:r>
      <w:proofErr w:type="spellStart"/>
      <w:r w:rsidR="004C24CF">
        <w:rPr>
          <w:rFonts w:ascii="Times New Roman" w:hAnsi="Times New Roman" w:cs="Times New Roman"/>
          <w:sz w:val="24"/>
          <w:szCs w:val="24"/>
        </w:rPr>
        <w:t>Каенлы</w:t>
      </w:r>
      <w:proofErr w:type="spellEnd"/>
      <w:r w:rsidR="004C24CF">
        <w:rPr>
          <w:rFonts w:ascii="Times New Roman" w:hAnsi="Times New Roman" w:cs="Times New Roman"/>
          <w:sz w:val="24"/>
          <w:szCs w:val="24"/>
        </w:rPr>
        <w:t xml:space="preserve"> проходит </w:t>
      </w:r>
      <w:proofErr w:type="spellStart"/>
      <w:r w:rsidR="004C24CF">
        <w:rPr>
          <w:rFonts w:ascii="Times New Roman" w:hAnsi="Times New Roman" w:cs="Times New Roman"/>
          <w:sz w:val="24"/>
          <w:szCs w:val="24"/>
        </w:rPr>
        <w:t>Байданкино</w:t>
      </w:r>
      <w:proofErr w:type="spellEnd"/>
      <w:r w:rsidR="004C24CF">
        <w:rPr>
          <w:rFonts w:ascii="Times New Roman" w:hAnsi="Times New Roman" w:cs="Times New Roman"/>
          <w:sz w:val="24"/>
          <w:szCs w:val="24"/>
        </w:rPr>
        <w:t xml:space="preserve">, </w:t>
      </w:r>
      <w:proofErr w:type="spellStart"/>
      <w:r w:rsidR="004C24CF">
        <w:rPr>
          <w:rFonts w:ascii="Times New Roman" w:hAnsi="Times New Roman" w:cs="Times New Roman"/>
          <w:sz w:val="24"/>
          <w:szCs w:val="24"/>
        </w:rPr>
        <w:t>Байгулово</w:t>
      </w:r>
      <w:proofErr w:type="spellEnd"/>
      <w:r w:rsidR="004C24CF">
        <w:rPr>
          <w:rFonts w:ascii="Times New Roman" w:hAnsi="Times New Roman" w:cs="Times New Roman"/>
          <w:sz w:val="24"/>
          <w:szCs w:val="24"/>
        </w:rPr>
        <w:t xml:space="preserve">, </w:t>
      </w:r>
      <w:proofErr w:type="spellStart"/>
      <w:r w:rsidR="004C24CF">
        <w:rPr>
          <w:rFonts w:ascii="Times New Roman" w:hAnsi="Times New Roman" w:cs="Times New Roman"/>
          <w:sz w:val="24"/>
          <w:szCs w:val="24"/>
        </w:rPr>
        <w:t>Каенлы</w:t>
      </w:r>
      <w:proofErr w:type="spellEnd"/>
      <w:r w:rsidR="004C24CF">
        <w:rPr>
          <w:rFonts w:ascii="Times New Roman" w:hAnsi="Times New Roman" w:cs="Times New Roman"/>
          <w:sz w:val="24"/>
          <w:szCs w:val="24"/>
        </w:rPr>
        <w:t xml:space="preserve">, а автомобильная дорога «Чистополь – Нижнекамск» - </w:t>
      </w:r>
      <w:proofErr w:type="spellStart"/>
      <w:r w:rsidR="004C24CF">
        <w:rPr>
          <w:rFonts w:ascii="Times New Roman" w:hAnsi="Times New Roman" w:cs="Times New Roman"/>
          <w:sz w:val="24"/>
          <w:szCs w:val="24"/>
        </w:rPr>
        <w:t>Крансая</w:t>
      </w:r>
      <w:proofErr w:type="spellEnd"/>
      <w:r w:rsidR="004C24CF">
        <w:rPr>
          <w:rFonts w:ascii="Times New Roman" w:hAnsi="Times New Roman" w:cs="Times New Roman"/>
          <w:sz w:val="24"/>
          <w:szCs w:val="24"/>
        </w:rPr>
        <w:t xml:space="preserve"> Кадка – Верхние Челны - по границе населенных пунктов </w:t>
      </w:r>
      <w:proofErr w:type="spellStart"/>
      <w:r w:rsidR="004C24CF">
        <w:rPr>
          <w:rFonts w:ascii="Times New Roman" w:hAnsi="Times New Roman" w:cs="Times New Roman"/>
          <w:sz w:val="24"/>
          <w:szCs w:val="24"/>
        </w:rPr>
        <w:t>Каенлы</w:t>
      </w:r>
      <w:proofErr w:type="spellEnd"/>
      <w:r w:rsidR="004C24CF">
        <w:rPr>
          <w:rFonts w:ascii="Times New Roman" w:hAnsi="Times New Roman" w:cs="Times New Roman"/>
          <w:sz w:val="24"/>
          <w:szCs w:val="24"/>
        </w:rPr>
        <w:t xml:space="preserve">, Туба и </w:t>
      </w:r>
      <w:proofErr w:type="spellStart"/>
      <w:r w:rsidR="004C24CF">
        <w:rPr>
          <w:rFonts w:ascii="Times New Roman" w:hAnsi="Times New Roman" w:cs="Times New Roman"/>
          <w:sz w:val="24"/>
          <w:szCs w:val="24"/>
        </w:rPr>
        <w:t>уська</w:t>
      </w:r>
      <w:proofErr w:type="spellEnd"/>
      <w:r w:rsidR="004C24CF">
        <w:rPr>
          <w:rFonts w:ascii="Times New Roman" w:hAnsi="Times New Roman" w:cs="Times New Roman"/>
          <w:sz w:val="24"/>
          <w:szCs w:val="24"/>
        </w:rPr>
        <w:t xml:space="preserve">. Это свидетельствует о </w:t>
      </w:r>
      <w:proofErr w:type="spellStart"/>
      <w:r w:rsidR="004C24CF">
        <w:rPr>
          <w:rFonts w:ascii="Times New Roman" w:hAnsi="Times New Roman" w:cs="Times New Roman"/>
          <w:sz w:val="24"/>
          <w:szCs w:val="24"/>
        </w:rPr>
        <w:t>необходиомсти</w:t>
      </w:r>
      <w:proofErr w:type="spellEnd"/>
      <w:r w:rsidR="004C24CF">
        <w:rPr>
          <w:rFonts w:ascii="Times New Roman" w:hAnsi="Times New Roman" w:cs="Times New Roman"/>
          <w:sz w:val="24"/>
          <w:szCs w:val="24"/>
        </w:rPr>
        <w:t xml:space="preserve"> разработки мероприятий, направленных на снижение негативного влияния автомобильного траффика на жителей указанных населенных пунктов.</w:t>
      </w:r>
    </w:p>
    <w:p w14:paraId="05DE303E" w14:textId="77777777" w:rsidR="00D726C0" w:rsidRPr="00D879F7" w:rsidRDefault="00D726C0" w:rsidP="00D879F7">
      <w:pPr>
        <w:spacing w:after="0" w:line="360" w:lineRule="auto"/>
        <w:rPr>
          <w:rFonts w:ascii="Times New Roman" w:hAnsi="Times New Roman"/>
          <w:b/>
          <w:i/>
          <w:sz w:val="24"/>
          <w:szCs w:val="24"/>
          <w:lang w:eastAsia="ru-RU"/>
        </w:rPr>
      </w:pPr>
    </w:p>
    <w:p w14:paraId="37ED6276" w14:textId="717E9B06"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9</w:t>
      </w:r>
      <w:r w:rsidR="000E1EA5" w:rsidRPr="004043C2">
        <w:rPr>
          <w:rFonts w:ascii="Times New Roman" w:hAnsi="Times New Roman"/>
          <w:b/>
          <w:sz w:val="24"/>
          <w:szCs w:val="24"/>
          <w:lang w:val="ru-RU" w:eastAsia="ru-RU"/>
        </w:rPr>
        <w:t xml:space="preserve"> Анализ уровня </w:t>
      </w:r>
      <w:r w:rsidR="00AB4FB7" w:rsidRPr="004043C2">
        <w:rPr>
          <w:rFonts w:ascii="Times New Roman" w:hAnsi="Times New Roman"/>
          <w:b/>
          <w:sz w:val="24"/>
          <w:szCs w:val="24"/>
          <w:lang w:val="ru-RU" w:eastAsia="ru-RU"/>
        </w:rPr>
        <w:t>безопасности дорожного движения</w:t>
      </w:r>
    </w:p>
    <w:p w14:paraId="483D027E"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К настоящему времени в Российской Федерации сложилась и устойчиво функционирует государственная система обеспечения безопасности дорожного движения </w:t>
      </w:r>
      <w:r w:rsidRPr="007C328F">
        <w:rPr>
          <w:rFonts w:ascii="Times New Roman" w:hAnsi="Times New Roman" w:cs="Times New Roman"/>
          <w:sz w:val="24"/>
          <w:szCs w:val="24"/>
        </w:rPr>
        <w:lastRenderedPageBreak/>
        <w:t>(БДД), являющаяся неотъемлемой частью социально-экономической инфраструктуры общества и составляющим элементом обеспечения национальной общественной безопасности. В качестве основного метода снижения дорожно-транспортной аварийности и тяжести ее последствий эффективно используется программно-целевой подход к решению проблем обеспечения БДД, осуществляемый через формирование, реализацию и пролонгирование федеральной, региональных и муниципальных целевых программ.</w:t>
      </w:r>
    </w:p>
    <w:p w14:paraId="679584E5" w14:textId="77777777"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федеральном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w:t>
      </w:r>
    </w:p>
    <w:p w14:paraId="24C00BC3" w14:textId="350E21D6" w:rsidR="007C328F" w:rsidRDefault="007B6EE1" w:rsidP="007C328F">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региональном уровне </w:t>
      </w:r>
      <w:r w:rsidR="007C328F" w:rsidRPr="007C328F">
        <w:rPr>
          <w:rFonts w:ascii="Times New Roman" w:hAnsi="Times New Roman" w:cs="Times New Roman"/>
          <w:sz w:val="24"/>
          <w:szCs w:val="24"/>
        </w:rPr>
        <w:t xml:space="preserve">реализуются мероприятия по повышению безопасности дорожного движения </w:t>
      </w:r>
      <w:r w:rsidR="007C328F">
        <w:rPr>
          <w:rFonts w:ascii="Times New Roman" w:hAnsi="Times New Roman" w:cs="Times New Roman"/>
          <w:sz w:val="24"/>
          <w:szCs w:val="24"/>
        </w:rPr>
        <w:t xml:space="preserve">в Республике Татарстан в рамках </w:t>
      </w:r>
      <w:r w:rsidR="00734CF4" w:rsidRPr="00734CF4">
        <w:rPr>
          <w:rFonts w:ascii="Times New Roman" w:hAnsi="Times New Roman" w:cs="Times New Roman"/>
          <w:sz w:val="24"/>
          <w:szCs w:val="24"/>
        </w:rPr>
        <w:t>Подпрограммы «Повышение безопасности дорожного движения в Республике Татарстан на 2014 – 2020 годы»</w:t>
      </w:r>
      <w:r w:rsidR="00734CF4">
        <w:rPr>
          <w:rFonts w:ascii="Times New Roman" w:hAnsi="Times New Roman" w:cs="Times New Roman"/>
          <w:sz w:val="24"/>
          <w:szCs w:val="24"/>
        </w:rPr>
        <w:t xml:space="preserve">. </w:t>
      </w:r>
    </w:p>
    <w:p w14:paraId="50DFCED2" w14:textId="545B8C99" w:rsidR="00734CF4" w:rsidRDefault="00734CF4" w:rsidP="007C32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отчетным данным в Нижнекамском районе в 2015 г произошло 248 ДТП, в 2016 – 290, а за 10 месяцев 2017 – 215 дорожно-транспортных происшествий. </w:t>
      </w:r>
      <w:proofErr w:type="spellStart"/>
      <w:r>
        <w:rPr>
          <w:rFonts w:ascii="Times New Roman" w:hAnsi="Times New Roman" w:cs="Times New Roman"/>
          <w:sz w:val="24"/>
          <w:szCs w:val="24"/>
        </w:rPr>
        <w:t>Схемамест</w:t>
      </w:r>
      <w:proofErr w:type="spellEnd"/>
      <w:r>
        <w:rPr>
          <w:rFonts w:ascii="Times New Roman" w:hAnsi="Times New Roman" w:cs="Times New Roman"/>
          <w:sz w:val="24"/>
          <w:szCs w:val="24"/>
        </w:rPr>
        <w:t xml:space="preserve"> концентрации ДТП Нижнекамского</w:t>
      </w:r>
      <w:r w:rsidR="00A715E6">
        <w:rPr>
          <w:rFonts w:ascii="Times New Roman" w:hAnsi="Times New Roman" w:cs="Times New Roman"/>
          <w:sz w:val="24"/>
          <w:szCs w:val="24"/>
        </w:rPr>
        <w:t xml:space="preserve"> района приведена на рисунке 2.</w:t>
      </w:r>
      <w:r w:rsidR="00DD15F3">
        <w:rPr>
          <w:rFonts w:ascii="Times New Roman" w:hAnsi="Times New Roman" w:cs="Times New Roman"/>
          <w:sz w:val="24"/>
          <w:szCs w:val="24"/>
        </w:rPr>
        <w:t>5</w:t>
      </w:r>
      <w:r>
        <w:rPr>
          <w:rFonts w:ascii="Times New Roman" w:hAnsi="Times New Roman" w:cs="Times New Roman"/>
          <w:sz w:val="24"/>
          <w:szCs w:val="24"/>
        </w:rPr>
        <w:t>.</w:t>
      </w:r>
    </w:p>
    <w:p w14:paraId="33FA7A54" w14:textId="3AC6F6C7" w:rsidR="00734CF4" w:rsidRDefault="00734CF4" w:rsidP="00734CF4">
      <w:pPr>
        <w:spacing w:after="0" w:line="360" w:lineRule="auto"/>
        <w:jc w:val="center"/>
        <w:rPr>
          <w:rFonts w:ascii="Times New Roman" w:hAnsi="Times New Roman" w:cs="Times New Roman"/>
          <w:sz w:val="24"/>
          <w:szCs w:val="24"/>
        </w:rPr>
      </w:pPr>
      <w:r>
        <w:rPr>
          <w:noProof/>
          <w:lang w:eastAsia="ru-RU"/>
        </w:rPr>
        <w:drawing>
          <wp:inline distT="0" distB="0" distL="0" distR="0" wp14:anchorId="7DF61119" wp14:editId="1D14DD4B">
            <wp:extent cx="4796287" cy="4528174"/>
            <wp:effectExtent l="0" t="0" r="444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856" t="25069" r="40511" b="11740"/>
                    <a:stretch/>
                  </pic:blipFill>
                  <pic:spPr bwMode="auto">
                    <a:xfrm>
                      <a:off x="0" y="0"/>
                      <a:ext cx="4805247" cy="4536633"/>
                    </a:xfrm>
                    <a:prstGeom prst="rect">
                      <a:avLst/>
                    </a:prstGeom>
                    <a:ln>
                      <a:noFill/>
                    </a:ln>
                    <a:extLst>
                      <a:ext uri="{53640926-AAD7-44D8-BBD7-CCE9431645EC}">
                        <a14:shadowObscured xmlns:a14="http://schemas.microsoft.com/office/drawing/2010/main"/>
                      </a:ext>
                    </a:extLst>
                  </pic:spPr>
                </pic:pic>
              </a:graphicData>
            </a:graphic>
          </wp:inline>
        </w:drawing>
      </w:r>
    </w:p>
    <w:p w14:paraId="447A4184" w14:textId="0CCC38F2" w:rsidR="00734CF4" w:rsidRDefault="00A715E6" w:rsidP="00734C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DD15F3">
        <w:rPr>
          <w:rFonts w:ascii="Times New Roman" w:hAnsi="Times New Roman" w:cs="Times New Roman"/>
          <w:sz w:val="24"/>
          <w:szCs w:val="24"/>
        </w:rPr>
        <w:t>5</w:t>
      </w:r>
      <w:r w:rsidR="00734CF4">
        <w:rPr>
          <w:rFonts w:ascii="Times New Roman" w:hAnsi="Times New Roman" w:cs="Times New Roman"/>
          <w:sz w:val="24"/>
          <w:szCs w:val="24"/>
        </w:rPr>
        <w:t xml:space="preserve"> – Места дислокации ДТП в Нижнекамском районе</w:t>
      </w:r>
    </w:p>
    <w:p w14:paraId="2B33AA74" w14:textId="77777777" w:rsidR="00734CF4" w:rsidRDefault="00734CF4" w:rsidP="007C328F">
      <w:pPr>
        <w:spacing w:after="0" w:line="360" w:lineRule="auto"/>
        <w:ind w:firstLine="709"/>
        <w:jc w:val="both"/>
        <w:rPr>
          <w:rFonts w:ascii="Times New Roman" w:hAnsi="Times New Roman" w:cs="Times New Roman"/>
          <w:sz w:val="24"/>
          <w:szCs w:val="24"/>
        </w:rPr>
      </w:pPr>
    </w:p>
    <w:p w14:paraId="724C2AE3" w14:textId="77777777" w:rsidR="00734CF4" w:rsidRP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lastRenderedPageBreak/>
        <w:t>Основные причины данных происшествий:</w:t>
      </w:r>
    </w:p>
    <w:p w14:paraId="41C200FA" w14:textId="48F515FF"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неудовлетворительное состояние дорожного покрытия (дорожное полотно имеет</w:t>
      </w:r>
      <w:r>
        <w:rPr>
          <w:rFonts w:ascii="Times New Roman" w:hAnsi="Times New Roman" w:cs="Times New Roman"/>
          <w:sz w:val="24"/>
          <w:szCs w:val="24"/>
        </w:rPr>
        <w:t xml:space="preserve"> </w:t>
      </w:r>
      <w:r w:rsidRPr="00734CF4">
        <w:rPr>
          <w:rFonts w:ascii="Times New Roman" w:hAnsi="Times New Roman" w:cs="Times New Roman"/>
          <w:sz w:val="24"/>
          <w:szCs w:val="24"/>
        </w:rPr>
        <w:t>выбоины);</w:t>
      </w:r>
    </w:p>
    <w:p w14:paraId="4AAC4412" w14:textId="0345B44A"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некачественное содержание дорог (особенно в осенне-зимний период);</w:t>
      </w:r>
    </w:p>
    <w:p w14:paraId="4B8E28EF" w14:textId="77C346EB"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слабое искусственное освещение или его отсутствие на некоторых улицах города, на</w:t>
      </w:r>
      <w:r>
        <w:rPr>
          <w:rFonts w:ascii="Times New Roman" w:hAnsi="Times New Roman" w:cs="Times New Roman"/>
          <w:sz w:val="24"/>
          <w:szCs w:val="24"/>
        </w:rPr>
        <w:t xml:space="preserve"> </w:t>
      </w:r>
      <w:r w:rsidRPr="00734CF4">
        <w:rPr>
          <w:rFonts w:ascii="Times New Roman" w:hAnsi="Times New Roman" w:cs="Times New Roman"/>
          <w:sz w:val="24"/>
          <w:szCs w:val="24"/>
        </w:rPr>
        <w:t>пешеходных переходах, в целом по городу;</w:t>
      </w:r>
    </w:p>
    <w:p w14:paraId="27C534D7" w14:textId="53A714C8" w:rsidR="00734CF4" w:rsidRPr="00734CF4" w:rsidRDefault="00734CF4" w:rsidP="00734C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несоответствие обочины установленным требованиям ГОСТа.</w:t>
      </w:r>
    </w:p>
    <w:p w14:paraId="06D9C734" w14:textId="6CBBDB2F" w:rsidR="00E416F0" w:rsidRDefault="00E416F0" w:rsidP="00E416F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2017 г на территории </w:t>
      </w:r>
      <w:proofErr w:type="spellStart"/>
      <w:r>
        <w:rPr>
          <w:rFonts w:ascii="Times New Roman" w:hAnsi="Times New Roman" w:cs="Times New Roman"/>
          <w:sz w:val="24"/>
          <w:szCs w:val="24"/>
        </w:rPr>
        <w:t>Каенлинского</w:t>
      </w:r>
      <w:proofErr w:type="spellEnd"/>
      <w:r>
        <w:rPr>
          <w:rFonts w:ascii="Times New Roman" w:hAnsi="Times New Roman" w:cs="Times New Roman"/>
          <w:sz w:val="24"/>
          <w:szCs w:val="24"/>
        </w:rPr>
        <w:t xml:space="preserve"> сельского поселения произошло пять дорожно-транспортных происшествий, в которых погиб один и получило ранения десять человек. Такие показатели обеспечивают значения транспортного риска 5 погибших на 10 тыс. ТС, а социального – 48,7 погибших на 100 </w:t>
      </w:r>
      <w:proofErr w:type="spellStart"/>
      <w:r>
        <w:rPr>
          <w:rFonts w:ascii="Times New Roman" w:hAnsi="Times New Roman" w:cs="Times New Roman"/>
          <w:sz w:val="24"/>
          <w:szCs w:val="24"/>
        </w:rPr>
        <w:t>тыс</w:t>
      </w:r>
      <w:proofErr w:type="spellEnd"/>
      <w:r>
        <w:rPr>
          <w:rFonts w:ascii="Times New Roman" w:hAnsi="Times New Roman" w:cs="Times New Roman"/>
          <w:sz w:val="24"/>
          <w:szCs w:val="24"/>
        </w:rPr>
        <w:t xml:space="preserve"> населения.</w:t>
      </w:r>
    </w:p>
    <w:p w14:paraId="57A43CEE" w14:textId="4529CE5A" w:rsidR="00270FCD" w:rsidRDefault="00BD24D5" w:rsidP="00270F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 четыре месяца 2018 года в </w:t>
      </w:r>
      <w:proofErr w:type="spellStart"/>
      <w:r>
        <w:rPr>
          <w:rFonts w:ascii="Times New Roman" w:hAnsi="Times New Roman" w:cs="Times New Roman"/>
          <w:sz w:val="24"/>
          <w:szCs w:val="24"/>
        </w:rPr>
        <w:t>Каенлинском</w:t>
      </w:r>
      <w:proofErr w:type="spellEnd"/>
      <w:r>
        <w:rPr>
          <w:rFonts w:ascii="Times New Roman" w:hAnsi="Times New Roman" w:cs="Times New Roman"/>
          <w:sz w:val="24"/>
          <w:szCs w:val="24"/>
        </w:rPr>
        <w:t xml:space="preserve"> сельском поселении произошло три учетных </w:t>
      </w:r>
      <w:proofErr w:type="spellStart"/>
      <w:r>
        <w:rPr>
          <w:rFonts w:ascii="Times New Roman" w:hAnsi="Times New Roman" w:cs="Times New Roman"/>
          <w:sz w:val="24"/>
          <w:szCs w:val="24"/>
        </w:rPr>
        <w:t>дорожно</w:t>
      </w:r>
      <w:proofErr w:type="spellEnd"/>
      <w:r>
        <w:rPr>
          <w:rFonts w:ascii="Times New Roman" w:hAnsi="Times New Roman" w:cs="Times New Roman"/>
          <w:sz w:val="24"/>
          <w:szCs w:val="24"/>
        </w:rPr>
        <w:t xml:space="preserve"> транспортных происшествия:</w:t>
      </w:r>
    </w:p>
    <w:p w14:paraId="5880181C" w14:textId="636E3D68" w:rsidR="00BD24D5" w:rsidRDefault="00BD24D5" w:rsidP="00270F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два столкновения, при которых погибло два и получило ранения четыре человека;</w:t>
      </w:r>
    </w:p>
    <w:p w14:paraId="3887BF24" w14:textId="47F1EF33" w:rsidR="00BD24D5" w:rsidRDefault="00BD24D5" w:rsidP="00270F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наезд на пешехода, при котором получило ранения два человека.</w:t>
      </w:r>
    </w:p>
    <w:p w14:paraId="22FFBC92" w14:textId="5A034DE8" w:rsidR="00BD24D5" w:rsidRDefault="00BD24D5" w:rsidP="00270F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Свершению этих ДТП способствовали следующие нарушения Правил дорожного движения:</w:t>
      </w:r>
    </w:p>
    <w:p w14:paraId="252CF8F2" w14:textId="315A02ED" w:rsidR="00BD24D5" w:rsidRDefault="00BD24D5" w:rsidP="00270F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выезд на полосу встречного движения;</w:t>
      </w:r>
    </w:p>
    <w:p w14:paraId="4957335B" w14:textId="4BF817AD" w:rsidR="00BD24D5" w:rsidRDefault="00BD24D5" w:rsidP="00270F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нарушение правил обгона;</w:t>
      </w:r>
    </w:p>
    <w:p w14:paraId="73ACEC74" w14:textId="0347850F" w:rsidR="00BD24D5" w:rsidRDefault="00BD24D5" w:rsidP="00270F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несоответствие скорости конкретным условиям движения.</w:t>
      </w:r>
    </w:p>
    <w:p w14:paraId="079E8CF9" w14:textId="77777777" w:rsidR="00C83EFF" w:rsidRPr="00C83EFF" w:rsidRDefault="00C83EFF" w:rsidP="00C83EFF">
      <w:pPr>
        <w:spacing w:after="0" w:line="360" w:lineRule="auto"/>
        <w:ind w:firstLine="709"/>
        <w:jc w:val="both"/>
        <w:rPr>
          <w:rFonts w:ascii="Times New Roman" w:hAnsi="Times New Roman" w:cs="Times New Roman"/>
          <w:sz w:val="24"/>
          <w:szCs w:val="24"/>
        </w:rPr>
      </w:pPr>
    </w:p>
    <w:p w14:paraId="5DFB4DDB" w14:textId="345281FD" w:rsidR="000E1EA5" w:rsidRDefault="00A2231B" w:rsidP="00B108DF">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10</w:t>
      </w:r>
      <w:r w:rsidR="000E1EA5" w:rsidRPr="004043C2">
        <w:rPr>
          <w:rFonts w:ascii="Times New Roman" w:hAnsi="Times New Roman"/>
          <w:b/>
          <w:sz w:val="24"/>
          <w:szCs w:val="24"/>
          <w:lang w:val="ru-RU" w:eastAsia="ru-RU"/>
        </w:rPr>
        <w:t xml:space="preserve"> Оценка уровня негативного воздействия транспортной инфраструктуры на окружающую среду, бе</w:t>
      </w:r>
      <w:r w:rsidR="00995BBF" w:rsidRPr="004043C2">
        <w:rPr>
          <w:rFonts w:ascii="Times New Roman" w:hAnsi="Times New Roman"/>
          <w:b/>
          <w:sz w:val="24"/>
          <w:szCs w:val="24"/>
          <w:lang w:val="ru-RU" w:eastAsia="ru-RU"/>
        </w:rPr>
        <w:t>зопасность и здоровье населения</w:t>
      </w:r>
    </w:p>
    <w:p w14:paraId="2F93ABB9" w14:textId="5D17FC29" w:rsidR="006B5832" w:rsidRDefault="006B5832" w:rsidP="006B5832">
      <w:pPr>
        <w:spacing w:after="0" w:line="360" w:lineRule="auto"/>
        <w:jc w:val="both"/>
        <w:rPr>
          <w:rFonts w:ascii="Times New Roman" w:hAnsi="Times New Roman" w:cs="Times New Roman"/>
          <w:sz w:val="24"/>
          <w:szCs w:val="24"/>
        </w:rPr>
      </w:pPr>
    </w:p>
    <w:p w14:paraId="7569A231" w14:textId="3402975F" w:rsidR="006B5832" w:rsidRDefault="006B5832" w:rsidP="006B5832">
      <w:pPr>
        <w:spacing w:after="0" w:line="360" w:lineRule="auto"/>
        <w:ind w:firstLine="709"/>
        <w:jc w:val="both"/>
        <w:rPr>
          <w:rFonts w:ascii="Times New Roman" w:hAnsi="Times New Roman" w:cs="Times New Roman"/>
          <w:sz w:val="24"/>
          <w:szCs w:val="24"/>
        </w:rPr>
      </w:pPr>
      <w:r w:rsidRPr="002B09DE">
        <w:rPr>
          <w:rFonts w:ascii="Times New Roman" w:hAnsi="Times New Roman" w:cs="Times New Roman"/>
          <w:sz w:val="24"/>
          <w:szCs w:val="24"/>
        </w:rPr>
        <w:t xml:space="preserve">Изменения в сторону стремительной автомобилизации населения приводят к обострению проблем задержек и заторов, загрязнения окружающей среды, отчуждения городских территорий и многих других, что приводит к ухудшению качества жизни местного населения </w:t>
      </w:r>
      <w:proofErr w:type="spellStart"/>
      <w:r w:rsidR="00A715E6">
        <w:rPr>
          <w:rFonts w:ascii="Times New Roman" w:eastAsia="Calibri" w:hAnsi="Times New Roman" w:cs="Times New Roman"/>
          <w:color w:val="000000"/>
          <w:sz w:val="24"/>
          <w:szCs w:val="24"/>
        </w:rPr>
        <w:t>Елантовского</w:t>
      </w:r>
      <w:proofErr w:type="spellEnd"/>
      <w:r w:rsidR="0008255B">
        <w:rPr>
          <w:rFonts w:ascii="Times New Roman" w:eastAsia="Calibri" w:hAnsi="Times New Roman" w:cs="Times New Roman"/>
          <w:color w:val="000000"/>
          <w:sz w:val="24"/>
          <w:szCs w:val="24"/>
        </w:rPr>
        <w:t xml:space="preserve"> сельского поселения</w:t>
      </w:r>
      <w:r w:rsidRPr="002B09DE">
        <w:rPr>
          <w:rFonts w:ascii="Times New Roman" w:hAnsi="Times New Roman" w:cs="Times New Roman"/>
          <w:sz w:val="24"/>
          <w:szCs w:val="24"/>
        </w:rPr>
        <w:t>.</w:t>
      </w:r>
      <w:r>
        <w:rPr>
          <w:rFonts w:ascii="Times New Roman" w:hAnsi="Times New Roman" w:cs="Times New Roman"/>
          <w:sz w:val="24"/>
          <w:szCs w:val="24"/>
        </w:rPr>
        <w:t xml:space="preserve"> </w:t>
      </w:r>
    </w:p>
    <w:p w14:paraId="0CE6AC58" w14:textId="70802A5C" w:rsidR="00B11715" w:rsidRPr="00B11715" w:rsidRDefault="006B5832" w:rsidP="006B58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ростом</w:t>
      </w:r>
      <w:r w:rsidR="00B11715" w:rsidRPr="00B11715">
        <w:rPr>
          <w:rFonts w:ascii="Times New Roman" w:hAnsi="Times New Roman" w:cs="Times New Roman"/>
          <w:sz w:val="24"/>
          <w:szCs w:val="24"/>
        </w:rPr>
        <w:t xml:space="preserve"> </w:t>
      </w:r>
      <w:r>
        <w:rPr>
          <w:rFonts w:ascii="Times New Roman" w:hAnsi="Times New Roman" w:cs="Times New Roman"/>
          <w:sz w:val="24"/>
          <w:szCs w:val="24"/>
        </w:rPr>
        <w:t xml:space="preserve">уровня автомобилизации населения отмечается </w:t>
      </w:r>
      <w:r w:rsidR="00B11715" w:rsidRPr="00B11715">
        <w:rPr>
          <w:rFonts w:ascii="Times New Roman" w:hAnsi="Times New Roman" w:cs="Times New Roman"/>
          <w:sz w:val="24"/>
          <w:szCs w:val="24"/>
        </w:rPr>
        <w:t>увеличение выбросов загрязняющих веществ от пере</w:t>
      </w:r>
      <w:r w:rsidR="005F1CF2">
        <w:rPr>
          <w:rFonts w:ascii="Times New Roman" w:hAnsi="Times New Roman" w:cs="Times New Roman"/>
          <w:sz w:val="24"/>
          <w:szCs w:val="24"/>
        </w:rPr>
        <w:t>движных источников загрязнения</w:t>
      </w:r>
      <w:r>
        <w:rPr>
          <w:rFonts w:ascii="Times New Roman" w:hAnsi="Times New Roman" w:cs="Times New Roman"/>
          <w:sz w:val="24"/>
          <w:szCs w:val="24"/>
        </w:rPr>
        <w:t xml:space="preserve">, что негативно сказывается на </w:t>
      </w:r>
      <w:proofErr w:type="spellStart"/>
      <w:r>
        <w:rPr>
          <w:rFonts w:ascii="Times New Roman" w:hAnsi="Times New Roman" w:cs="Times New Roman"/>
          <w:sz w:val="24"/>
          <w:szCs w:val="24"/>
        </w:rPr>
        <w:t>жизнедеятельсности</w:t>
      </w:r>
      <w:proofErr w:type="spellEnd"/>
      <w:r>
        <w:rPr>
          <w:rFonts w:ascii="Times New Roman" w:hAnsi="Times New Roman" w:cs="Times New Roman"/>
          <w:sz w:val="24"/>
          <w:szCs w:val="24"/>
        </w:rPr>
        <w:t xml:space="preserve"> местного населения.</w:t>
      </w:r>
    </w:p>
    <w:p w14:paraId="086E6106" w14:textId="77777777" w:rsidR="00B11715" w:rsidRP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 xml:space="preserve">Рост автомобильного парка привел не только к нарастанию загрязнения атмосферного воздуха, но и к увеличению специфичных отходов от транспортных средств, которые не только захламляют территории селитебных и рекреационных зон, но в ряде случаев служат источниками загрязнения земель и водоемов токсичными </w:t>
      </w:r>
      <w:r w:rsidRPr="00B11715">
        <w:rPr>
          <w:rFonts w:ascii="Times New Roman" w:hAnsi="Times New Roman" w:cs="Times New Roman"/>
          <w:sz w:val="24"/>
          <w:szCs w:val="24"/>
        </w:rPr>
        <w:lastRenderedPageBreak/>
        <w:t xml:space="preserve">веществами. На прилегающих территориях к автомобильным дорогам вода, почва и растительность является носителями ряда канцерогенных веществ.  При этом большинство отходов от автотранспортных средств являются ценным источником вторичных материальных ресурсов, которые должны подвергаться рециклингу. </w:t>
      </w:r>
    </w:p>
    <w:p w14:paraId="0D8CC760" w14:textId="2C118FE9" w:rsid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 xml:space="preserve">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двигателей, развитие инфраструктуры для общественного транспорта и </w:t>
      </w:r>
      <w:proofErr w:type="spellStart"/>
      <w:r w:rsidRPr="00B11715">
        <w:rPr>
          <w:rFonts w:ascii="Times New Roman" w:hAnsi="Times New Roman" w:cs="Times New Roman"/>
          <w:sz w:val="24"/>
          <w:szCs w:val="24"/>
        </w:rPr>
        <w:t>немоторизированных</w:t>
      </w:r>
      <w:proofErr w:type="spellEnd"/>
      <w:r w:rsidRPr="00B11715">
        <w:rPr>
          <w:rFonts w:ascii="Times New Roman" w:hAnsi="Times New Roman" w:cs="Times New Roman"/>
          <w:sz w:val="24"/>
          <w:szCs w:val="24"/>
        </w:rPr>
        <w:t xml:space="preserve"> способов передвижения населения</w:t>
      </w:r>
      <w:r w:rsidR="006B5832">
        <w:rPr>
          <w:rFonts w:ascii="Times New Roman" w:hAnsi="Times New Roman" w:cs="Times New Roman"/>
          <w:sz w:val="24"/>
          <w:szCs w:val="24"/>
        </w:rPr>
        <w:t xml:space="preserve"> (велодвижение и пешеходные перемещения)</w:t>
      </w:r>
      <w:r w:rsidRPr="00B11715">
        <w:rPr>
          <w:rFonts w:ascii="Times New Roman" w:hAnsi="Times New Roman" w:cs="Times New Roman"/>
          <w:sz w:val="24"/>
          <w:szCs w:val="24"/>
        </w:rPr>
        <w:t>.</w:t>
      </w:r>
    </w:p>
    <w:p w14:paraId="447A27CB" w14:textId="77777777" w:rsidR="00D726C0" w:rsidRPr="005F1CF2" w:rsidRDefault="00D726C0" w:rsidP="005F1CF2">
      <w:pPr>
        <w:spacing w:after="0" w:line="360" w:lineRule="auto"/>
        <w:ind w:firstLine="709"/>
        <w:jc w:val="both"/>
        <w:rPr>
          <w:rFonts w:ascii="Times New Roman" w:hAnsi="Times New Roman" w:cs="Times New Roman"/>
          <w:sz w:val="24"/>
          <w:szCs w:val="24"/>
        </w:rPr>
      </w:pPr>
    </w:p>
    <w:p w14:paraId="1D55686C" w14:textId="043EFF4A" w:rsidR="000E1EA5" w:rsidRDefault="00A2231B" w:rsidP="00B108DF">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11</w:t>
      </w:r>
      <w:r w:rsidR="004043C2">
        <w:rPr>
          <w:rFonts w:ascii="Times New Roman" w:hAnsi="Times New Roman"/>
          <w:b/>
          <w:sz w:val="24"/>
          <w:szCs w:val="24"/>
          <w:lang w:val="ru-RU" w:eastAsia="ru-RU"/>
        </w:rPr>
        <w:t> </w:t>
      </w:r>
      <w:r w:rsidR="000E1EA5" w:rsidRPr="004043C2">
        <w:rPr>
          <w:rFonts w:ascii="Times New Roman" w:hAnsi="Times New Roman"/>
          <w:b/>
          <w:sz w:val="24"/>
          <w:szCs w:val="24"/>
          <w:lang w:val="ru-RU" w:eastAsia="ru-RU"/>
        </w:rPr>
        <w:t>Характеристика существующих условий и перспектив развития и размещения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14:paraId="13CD1B27" w14:textId="77777777" w:rsidR="0021596F" w:rsidRPr="004043C2" w:rsidRDefault="0021596F" w:rsidP="005F1CF2">
      <w:pPr>
        <w:pStyle w:val="a8"/>
        <w:spacing w:after="0" w:line="360" w:lineRule="auto"/>
        <w:ind w:left="1276" w:hanging="567"/>
        <w:rPr>
          <w:rFonts w:ascii="Times New Roman" w:hAnsi="Times New Roman"/>
          <w:b/>
          <w:sz w:val="24"/>
          <w:szCs w:val="24"/>
          <w:lang w:val="ru-RU" w:eastAsia="ru-RU"/>
        </w:rPr>
      </w:pPr>
    </w:p>
    <w:p w14:paraId="31E29314" w14:textId="0126BEE6" w:rsidR="006B5832" w:rsidRPr="006B5832" w:rsidRDefault="006B5832" w:rsidP="006B5832">
      <w:pPr>
        <w:spacing w:after="0" w:line="360" w:lineRule="auto"/>
        <w:ind w:firstLine="709"/>
        <w:jc w:val="both"/>
        <w:rPr>
          <w:rFonts w:ascii="Times New Roman" w:hAnsi="Times New Roman" w:cs="Times New Roman"/>
          <w:sz w:val="24"/>
          <w:szCs w:val="24"/>
        </w:rPr>
      </w:pPr>
      <w:r w:rsidRPr="006B5832">
        <w:rPr>
          <w:rFonts w:ascii="Times New Roman" w:eastAsia="Calibri" w:hAnsi="Times New Roman" w:cs="Times New Roman"/>
          <w:color w:val="000000"/>
          <w:sz w:val="24"/>
          <w:szCs w:val="24"/>
        </w:rPr>
        <w:t xml:space="preserve">Условия для развития и размещения транспортной инфраструктуры </w:t>
      </w:r>
      <w:r>
        <w:rPr>
          <w:rFonts w:ascii="Times New Roman" w:eastAsia="Calibri" w:hAnsi="Times New Roman" w:cs="Times New Roman"/>
          <w:color w:val="000000"/>
          <w:sz w:val="24"/>
          <w:szCs w:val="24"/>
        </w:rPr>
        <w:t xml:space="preserve">на территории </w:t>
      </w:r>
      <w:proofErr w:type="spellStart"/>
      <w:r w:rsidR="004C24CF">
        <w:rPr>
          <w:rFonts w:ascii="Times New Roman" w:eastAsia="Calibri" w:hAnsi="Times New Roman" w:cs="Times New Roman"/>
          <w:color w:val="000000"/>
          <w:sz w:val="24"/>
          <w:szCs w:val="24"/>
        </w:rPr>
        <w:t>Каенлинского</w:t>
      </w:r>
      <w:proofErr w:type="spellEnd"/>
      <w:r w:rsidR="0008255B">
        <w:rPr>
          <w:rFonts w:ascii="Times New Roman" w:eastAsia="Calibri" w:hAnsi="Times New Roman" w:cs="Times New Roman"/>
          <w:color w:val="000000"/>
          <w:sz w:val="24"/>
          <w:szCs w:val="24"/>
        </w:rPr>
        <w:t xml:space="preserve"> сельского поселения</w:t>
      </w:r>
      <w:r>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 xml:space="preserve">являются пригодными для транспортно-градостроительного освоения и имеют ограничения и сложности, связанные с наличием исторически сложившейся капитальной застройки, объектов культурного и исторического наследия и естественных преград </w:t>
      </w:r>
      <w:r>
        <w:rPr>
          <w:rFonts w:ascii="Times New Roman" w:eastAsia="Calibri" w:hAnsi="Times New Roman" w:cs="Times New Roman"/>
          <w:color w:val="000000"/>
          <w:sz w:val="24"/>
          <w:szCs w:val="24"/>
        </w:rPr>
        <w:t>(водные преграды, транспортные и инженерные коммуникации</w:t>
      </w:r>
      <w:r w:rsidRPr="006B5832">
        <w:rPr>
          <w:rFonts w:ascii="Times New Roman" w:eastAsia="Calibri" w:hAnsi="Times New Roman" w:cs="Times New Roman"/>
          <w:color w:val="000000"/>
          <w:sz w:val="24"/>
          <w:szCs w:val="24"/>
        </w:rPr>
        <w:t xml:space="preserve">). Перспективы эффективного развития транспортной инфраструктуры </w:t>
      </w:r>
      <w:r>
        <w:rPr>
          <w:rFonts w:ascii="Times New Roman" w:eastAsia="Calibri" w:hAnsi="Times New Roman" w:cs="Times New Roman"/>
          <w:color w:val="000000"/>
          <w:sz w:val="24"/>
          <w:szCs w:val="24"/>
        </w:rPr>
        <w:t xml:space="preserve">на территории </w:t>
      </w:r>
      <w:proofErr w:type="spellStart"/>
      <w:r w:rsidR="004C24CF">
        <w:rPr>
          <w:rFonts w:ascii="Times New Roman" w:eastAsia="Calibri" w:hAnsi="Times New Roman" w:cs="Times New Roman"/>
          <w:color w:val="000000"/>
          <w:sz w:val="24"/>
          <w:szCs w:val="24"/>
        </w:rPr>
        <w:t>Каенлинского</w:t>
      </w:r>
      <w:proofErr w:type="spellEnd"/>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00A22798">
        <w:rPr>
          <w:rFonts w:ascii="Times New Roman" w:eastAsia="Calibri" w:hAnsi="Times New Roman" w:cs="Times New Roman"/>
          <w:color w:val="000000"/>
          <w:sz w:val="24"/>
          <w:szCs w:val="24"/>
        </w:rPr>
        <w:t xml:space="preserve"> </w:t>
      </w:r>
      <w:r w:rsidRPr="006B5832">
        <w:rPr>
          <w:rFonts w:ascii="Times New Roman" w:eastAsia="Calibri" w:hAnsi="Times New Roman" w:cs="Times New Roman"/>
          <w:color w:val="000000"/>
          <w:sz w:val="24"/>
          <w:szCs w:val="24"/>
        </w:rPr>
        <w:t xml:space="preserve">сдерживаются ограниченностью финансовых ресурсов и большими сроками реализации отдельных масштабных мероприятий. </w:t>
      </w:r>
    </w:p>
    <w:p w14:paraId="4ECFA55E" w14:textId="77777777" w:rsidR="00D726C0" w:rsidRPr="006B5832" w:rsidRDefault="00D726C0" w:rsidP="006B5832">
      <w:pPr>
        <w:spacing w:after="0" w:line="360" w:lineRule="auto"/>
        <w:rPr>
          <w:rFonts w:ascii="Times New Roman" w:hAnsi="Times New Roman"/>
          <w:sz w:val="24"/>
          <w:szCs w:val="24"/>
          <w:lang w:eastAsia="ru-RU"/>
        </w:rPr>
      </w:pPr>
    </w:p>
    <w:p w14:paraId="0F07F8BE" w14:textId="38226157" w:rsidR="000E1EA5" w:rsidRPr="004043C2" w:rsidRDefault="00A2231B" w:rsidP="00B108DF">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12</w:t>
      </w:r>
      <w:r w:rsidR="000E1EA5" w:rsidRPr="004043C2">
        <w:rPr>
          <w:rFonts w:ascii="Times New Roman" w:hAnsi="Times New Roman"/>
          <w:b/>
          <w:sz w:val="24"/>
          <w:szCs w:val="24"/>
          <w:lang w:val="ru-RU" w:eastAsia="ru-RU"/>
        </w:rPr>
        <w:t xml:space="preserve"> Оценка нормативно-правовой базы, необходимой для функционирования и развития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14:paraId="0808E188" w14:textId="77777777" w:rsidR="004E1062" w:rsidRDefault="004E1062" w:rsidP="004E1062">
      <w:pPr>
        <w:spacing w:after="0" w:line="360" w:lineRule="auto"/>
        <w:jc w:val="both"/>
        <w:rPr>
          <w:rFonts w:ascii="Times New Roman" w:hAnsi="Times New Roman" w:cs="Times New Roman"/>
          <w:sz w:val="24"/>
          <w:szCs w:val="24"/>
        </w:rPr>
      </w:pPr>
    </w:p>
    <w:p w14:paraId="1A904210" w14:textId="15C457A4"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 xml:space="preserve">Оценка действующей нормативно-правовой базы, необходимой для функционирования и развития транспортной инфраструктуры на территории </w:t>
      </w:r>
      <w:proofErr w:type="spellStart"/>
      <w:r w:rsidR="004C24CF">
        <w:rPr>
          <w:rFonts w:ascii="Times New Roman" w:eastAsia="Calibri" w:hAnsi="Times New Roman" w:cs="Times New Roman"/>
          <w:color w:val="000000"/>
          <w:sz w:val="24"/>
          <w:szCs w:val="24"/>
        </w:rPr>
        <w:t>Каенлинского</w:t>
      </w:r>
      <w:proofErr w:type="spellEnd"/>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Pr="004E1062">
        <w:rPr>
          <w:rFonts w:ascii="Times New Roman" w:hAnsi="Times New Roman" w:cs="Times New Roman"/>
          <w:sz w:val="24"/>
          <w:szCs w:val="24"/>
        </w:rPr>
        <w:t xml:space="preserve"> в целом свидетельствует об ее достаточности. </w:t>
      </w:r>
    </w:p>
    <w:p w14:paraId="41EA2305" w14:textId="09B0F61E"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 xml:space="preserve">Внесение изменений и дополнений в действующие нормативно-правовые акты, а также разработка новых нормативных документов осуществляются в установленном законодательством порядке с учетом фактических потребностей, возникающих при эксплуатации, строительстве и реконструкции объектов транспортной инфраструктуры на территории </w:t>
      </w:r>
      <w:r w:rsidR="0008255B">
        <w:rPr>
          <w:rFonts w:ascii="Times New Roman" w:hAnsi="Times New Roman" w:cs="Times New Roman"/>
          <w:sz w:val="24"/>
          <w:szCs w:val="24"/>
        </w:rPr>
        <w:t>поселения</w:t>
      </w:r>
      <w:r w:rsidRPr="004E1062">
        <w:rPr>
          <w:rFonts w:ascii="Times New Roman" w:hAnsi="Times New Roman" w:cs="Times New Roman"/>
          <w:sz w:val="24"/>
          <w:szCs w:val="24"/>
        </w:rPr>
        <w:t>.</w:t>
      </w:r>
    </w:p>
    <w:p w14:paraId="29EF7EE4" w14:textId="70EE9439" w:rsidR="004E1062" w:rsidRPr="004E1062" w:rsidRDefault="004E1062" w:rsidP="004E1062">
      <w:pPr>
        <w:spacing w:after="0" w:line="360" w:lineRule="auto"/>
        <w:ind w:firstLine="709"/>
        <w:jc w:val="both"/>
        <w:rPr>
          <w:rFonts w:ascii="Times New Roman" w:hAnsi="Times New Roman" w:cs="Times New Roman"/>
          <w:color w:val="000000"/>
          <w:sz w:val="24"/>
          <w:szCs w:val="24"/>
        </w:rPr>
      </w:pPr>
      <w:r w:rsidRPr="004E1062">
        <w:rPr>
          <w:rFonts w:ascii="Times New Roman" w:hAnsi="Times New Roman" w:cs="Times New Roman"/>
          <w:color w:val="000000"/>
          <w:sz w:val="24"/>
          <w:szCs w:val="24"/>
        </w:rPr>
        <w:lastRenderedPageBreak/>
        <w:t xml:space="preserve">Применение программно-целевого подхода, выраженного в разработке и реализации Программы комплексного развития транспортной инфраструктуры </w:t>
      </w:r>
      <w:proofErr w:type="spellStart"/>
      <w:r w:rsidR="004C24CF">
        <w:rPr>
          <w:rFonts w:ascii="Times New Roman" w:eastAsia="Calibri" w:hAnsi="Times New Roman" w:cs="Times New Roman"/>
          <w:color w:val="000000"/>
          <w:sz w:val="24"/>
          <w:szCs w:val="24"/>
        </w:rPr>
        <w:t>Каенлинского</w:t>
      </w:r>
      <w:proofErr w:type="spellEnd"/>
      <w:r w:rsidR="0008255B">
        <w:rPr>
          <w:rFonts w:ascii="Times New Roman" w:eastAsia="Calibri" w:hAnsi="Times New Roman" w:cs="Times New Roman"/>
          <w:color w:val="000000"/>
          <w:sz w:val="24"/>
          <w:szCs w:val="24"/>
        </w:rPr>
        <w:t xml:space="preserve"> сельского поселения</w:t>
      </w:r>
      <w:r w:rsidRPr="004E1062">
        <w:rPr>
          <w:rFonts w:ascii="Times New Roman" w:hAnsi="Times New Roman" w:cs="Times New Roman"/>
          <w:color w:val="000000"/>
          <w:sz w:val="24"/>
          <w:szCs w:val="24"/>
        </w:rPr>
        <w:t xml:space="preserve">, способствует эффективному определению, </w:t>
      </w:r>
      <w:proofErr w:type="spellStart"/>
      <w:r w:rsidRPr="004E1062">
        <w:rPr>
          <w:rFonts w:ascii="Times New Roman" w:hAnsi="Times New Roman" w:cs="Times New Roman"/>
          <w:color w:val="000000"/>
          <w:sz w:val="24"/>
          <w:szCs w:val="24"/>
        </w:rPr>
        <w:t>приоритизации</w:t>
      </w:r>
      <w:proofErr w:type="spellEnd"/>
      <w:r w:rsidRPr="004E1062">
        <w:rPr>
          <w:rFonts w:ascii="Times New Roman" w:hAnsi="Times New Roman" w:cs="Times New Roman"/>
          <w:color w:val="000000"/>
          <w:sz w:val="24"/>
          <w:szCs w:val="24"/>
        </w:rPr>
        <w:t xml:space="preserve"> и поэтапной реализации перечня мероприятий (инвестиционных проектов) по проектированию, строительству и реконструкции объектов транспортной инфраструктуры в городе на расчетный срок. </w:t>
      </w:r>
    </w:p>
    <w:p w14:paraId="53AA8757" w14:textId="506E4F6F" w:rsidR="004E1062" w:rsidRDefault="004E1062" w:rsidP="004E1062">
      <w:pPr>
        <w:spacing w:after="0" w:line="360" w:lineRule="auto"/>
        <w:ind w:firstLine="709"/>
        <w:jc w:val="both"/>
        <w:rPr>
          <w:rFonts w:ascii="Times New Roman" w:eastAsia="Calibri" w:hAnsi="Times New Roman" w:cs="Times New Roman"/>
          <w:sz w:val="24"/>
          <w:szCs w:val="24"/>
        </w:rPr>
      </w:pPr>
      <w:r w:rsidRPr="004E1062">
        <w:rPr>
          <w:rFonts w:ascii="Times New Roman" w:eastAsia="Calibri" w:hAnsi="Times New Roman" w:cs="Times New Roman"/>
          <w:sz w:val="24"/>
          <w:szCs w:val="24"/>
        </w:rPr>
        <w:t xml:space="preserve">В рамках выработки и совершенствования программных мероприятий по перспективному развитию транспортной инфраструктуры на местном уровне целесообразно разработать Комплексную схему организации дорожного движения </w:t>
      </w:r>
      <w:proofErr w:type="spellStart"/>
      <w:r w:rsidR="004C24CF">
        <w:rPr>
          <w:rFonts w:ascii="Times New Roman" w:eastAsia="Calibri" w:hAnsi="Times New Roman" w:cs="Times New Roman"/>
          <w:color w:val="000000"/>
          <w:sz w:val="24"/>
          <w:szCs w:val="24"/>
        </w:rPr>
        <w:t>Каенлинского</w:t>
      </w:r>
      <w:proofErr w:type="spellEnd"/>
      <w:r w:rsidR="0008255B">
        <w:rPr>
          <w:rFonts w:ascii="Times New Roman" w:eastAsia="Calibri" w:hAnsi="Times New Roman" w:cs="Times New Roman"/>
          <w:color w:val="000000"/>
          <w:sz w:val="24"/>
          <w:szCs w:val="24"/>
        </w:rPr>
        <w:t xml:space="preserve"> сельского поселения</w:t>
      </w:r>
      <w:r w:rsidRPr="004E1062">
        <w:rPr>
          <w:rFonts w:ascii="Times New Roman" w:eastAsia="Calibri" w:hAnsi="Times New Roman" w:cs="Times New Roman"/>
          <w:sz w:val="24"/>
          <w:szCs w:val="24"/>
        </w:rPr>
        <w:t xml:space="preserve"> с учетом положений Приказа Министерства транспорта РФ от 17 марта 2015 г. № 43 "Об утверждении Правил подготовки проектов и схем организации дорожного движения", что позволит эффективно уточнить и скорректировать перечень программных мероприятий по комплексному развитию транспортной инфраструктуры.</w:t>
      </w:r>
    </w:p>
    <w:p w14:paraId="5997C280" w14:textId="77777777" w:rsidR="00D726C0" w:rsidRPr="008A7C62" w:rsidRDefault="00D726C0" w:rsidP="008A7C62">
      <w:pPr>
        <w:pStyle w:val="a8"/>
        <w:spacing w:after="0" w:line="360" w:lineRule="auto"/>
        <w:ind w:left="0" w:firstLine="709"/>
        <w:rPr>
          <w:rFonts w:ascii="Times New Roman" w:hAnsi="Times New Roman"/>
          <w:sz w:val="24"/>
          <w:szCs w:val="24"/>
          <w:lang w:val="ru-RU" w:eastAsia="ru-RU"/>
        </w:rPr>
      </w:pPr>
    </w:p>
    <w:p w14:paraId="2E0D856A" w14:textId="34B4705E" w:rsidR="00F65F15" w:rsidRPr="004043C2" w:rsidRDefault="00A2231B" w:rsidP="008A7C62">
      <w:pPr>
        <w:spacing w:after="0" w:line="360" w:lineRule="auto"/>
        <w:ind w:firstLine="709"/>
        <w:rPr>
          <w:rFonts w:ascii="Times New Roman" w:hAnsi="Times New Roman" w:cs="Times New Roman"/>
          <w:b/>
          <w:sz w:val="24"/>
          <w:szCs w:val="24"/>
          <w:lang w:eastAsia="ru-RU"/>
        </w:rPr>
      </w:pPr>
      <w:r w:rsidRPr="004043C2">
        <w:rPr>
          <w:rFonts w:ascii="Times New Roman" w:hAnsi="Times New Roman" w:cs="Times New Roman"/>
          <w:b/>
          <w:sz w:val="24"/>
          <w:szCs w:val="24"/>
          <w:lang w:eastAsia="ru-RU"/>
        </w:rPr>
        <w:t>2</w:t>
      </w:r>
      <w:r w:rsidR="000E1EA5" w:rsidRPr="004043C2">
        <w:rPr>
          <w:rFonts w:ascii="Times New Roman" w:hAnsi="Times New Roman" w:cs="Times New Roman"/>
          <w:b/>
          <w:sz w:val="24"/>
          <w:szCs w:val="24"/>
          <w:lang w:eastAsia="ru-RU"/>
        </w:rPr>
        <w:t>.</w:t>
      </w:r>
      <w:r w:rsidR="00AB4FB7" w:rsidRPr="004043C2">
        <w:rPr>
          <w:rFonts w:ascii="Times New Roman" w:hAnsi="Times New Roman" w:cs="Times New Roman"/>
          <w:b/>
          <w:sz w:val="24"/>
          <w:szCs w:val="24"/>
          <w:lang w:eastAsia="ru-RU"/>
        </w:rPr>
        <w:t>13</w:t>
      </w:r>
      <w:r w:rsidR="000E1EA5" w:rsidRPr="004043C2">
        <w:rPr>
          <w:rFonts w:ascii="Times New Roman" w:hAnsi="Times New Roman" w:cs="Times New Roman"/>
          <w:b/>
          <w:sz w:val="24"/>
          <w:szCs w:val="24"/>
          <w:lang w:eastAsia="ru-RU"/>
        </w:rPr>
        <w:t xml:space="preserve"> Оценка финансирова</w:t>
      </w:r>
      <w:r w:rsidR="00D14617" w:rsidRPr="004043C2">
        <w:rPr>
          <w:rFonts w:ascii="Times New Roman" w:hAnsi="Times New Roman" w:cs="Times New Roman"/>
          <w:b/>
          <w:sz w:val="24"/>
          <w:szCs w:val="24"/>
          <w:lang w:eastAsia="ru-RU"/>
        </w:rPr>
        <w:t>ния транспортной инфраструктуры</w:t>
      </w:r>
    </w:p>
    <w:p w14:paraId="683BE947" w14:textId="548E81F5" w:rsidR="00E61D79" w:rsidRPr="00E61D79" w:rsidRDefault="00FC36D7"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xml:space="preserve">Объемы финансирования </w:t>
      </w:r>
      <w:r w:rsidR="00744DA0" w:rsidRPr="00E61D79">
        <w:rPr>
          <w:rFonts w:ascii="Times New Roman" w:eastAsia="Calibri" w:hAnsi="Times New Roman" w:cs="Times New Roman"/>
          <w:sz w:val="24"/>
          <w:szCs w:val="24"/>
        </w:rPr>
        <w:t xml:space="preserve">транспортной инфраструктуры </w:t>
      </w:r>
      <w:r w:rsidRPr="00E61D79">
        <w:rPr>
          <w:rFonts w:ascii="Times New Roman" w:eastAsia="Calibri" w:hAnsi="Times New Roman" w:cs="Times New Roman"/>
          <w:sz w:val="24"/>
          <w:szCs w:val="24"/>
        </w:rPr>
        <w:t xml:space="preserve">Республики Татарстан сведены в подпрограмме «Совершенствование, развитие и сохранение сети автомобильных дорог на 2014 – 2022 годы» государственной программы </w:t>
      </w:r>
      <w:r w:rsidR="00E61D79" w:rsidRPr="00E61D79">
        <w:rPr>
          <w:rFonts w:ascii="Times New Roman" w:eastAsia="Calibri" w:hAnsi="Times New Roman" w:cs="Times New Roman"/>
          <w:sz w:val="24"/>
          <w:szCs w:val="24"/>
        </w:rPr>
        <w:t>«Развитие транспортной системы Республики Татарстан на 2014 – 2022 годы». Финансовые ресурсы, необходимые на реализацию Подпрограммы, составляют 258 313,322 млн рублей, в том числе планируемые к привлечению средства:</w:t>
      </w:r>
    </w:p>
    <w:p w14:paraId="5D712F38" w14:textId="7A1C6885"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федерального бюджета - 84 872,857 млн рублей;</w:t>
      </w:r>
    </w:p>
    <w:p w14:paraId="13CB2405" w14:textId="0DADCEE1"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бюджета Республики Татарстан - 168 664,398 млн рублей, в том числе 29 398,25 млн рублей (в 2016 году - 7 388,04 млн рублей, в 2017 году - 22 010,21 млн рублей) на мероприятия по</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строительству, реконструкции и капитальному ремонту инфраструктуры дорожного хозяйства</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в рамках реализации разработанной некоммерческой организацией</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"Инвестиционно-венчурный фонд Республики Татарстан" Концепции развития социальных</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отраслей и общественной инфраструктуры Республики Татарстан на 2016 - 2020 годы;</w:t>
      </w:r>
    </w:p>
    <w:p w14:paraId="73317DC6" w14:textId="5FE654FE" w:rsidR="00E61D79" w:rsidRPr="00E61D79"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муниципальных дорожных фондов - 3 816,2 млн рублей;</w:t>
      </w:r>
    </w:p>
    <w:p w14:paraId="3B07BD45" w14:textId="53A72F34" w:rsidR="00FC36D7"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из внебюджетных источников (Федеральный фонд развития моногородов) - 959,867 млн</w:t>
      </w: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рублей.</w:t>
      </w:r>
    </w:p>
    <w:p w14:paraId="57BF6A42" w14:textId="23DB81EB" w:rsidR="00D20AE3" w:rsidRPr="00D20AE3" w:rsidRDefault="00D20AE3" w:rsidP="00E61D79">
      <w:pPr>
        <w:spacing w:after="0" w:line="360" w:lineRule="auto"/>
        <w:ind w:firstLine="709"/>
        <w:jc w:val="both"/>
        <w:rPr>
          <w:rFonts w:ascii="Times New Roman" w:eastAsia="Calibri" w:hAnsi="Times New Roman" w:cs="Times New Roman"/>
          <w:sz w:val="24"/>
          <w:szCs w:val="24"/>
        </w:rPr>
      </w:pPr>
      <w:r w:rsidRPr="00D20AE3">
        <w:rPr>
          <w:rFonts w:ascii="Times New Roman" w:eastAsia="Calibri" w:hAnsi="Times New Roman" w:cs="Times New Roman"/>
          <w:sz w:val="24"/>
          <w:szCs w:val="24"/>
        </w:rPr>
        <w:t xml:space="preserve">Наиболее крупные объекты строительства и реконструкции </w:t>
      </w:r>
      <w:r w:rsidR="00A715E6">
        <w:rPr>
          <w:rFonts w:ascii="Times New Roman" w:eastAsia="Calibri" w:hAnsi="Times New Roman" w:cs="Times New Roman"/>
          <w:sz w:val="24"/>
          <w:szCs w:val="24"/>
        </w:rPr>
        <w:t>н</w:t>
      </w:r>
      <w:r w:rsidRPr="00D20AE3">
        <w:rPr>
          <w:rFonts w:ascii="Times New Roman" w:eastAsia="Calibri" w:hAnsi="Times New Roman" w:cs="Times New Roman"/>
          <w:sz w:val="24"/>
          <w:szCs w:val="24"/>
        </w:rPr>
        <w:t>а</w:t>
      </w:r>
      <w:r w:rsidR="00A715E6">
        <w:rPr>
          <w:rFonts w:ascii="Times New Roman" w:eastAsia="Calibri" w:hAnsi="Times New Roman" w:cs="Times New Roman"/>
          <w:sz w:val="24"/>
          <w:szCs w:val="24"/>
        </w:rPr>
        <w:t xml:space="preserve"> </w:t>
      </w:r>
      <w:r w:rsidRPr="00D20AE3">
        <w:rPr>
          <w:rFonts w:ascii="Times New Roman" w:eastAsia="Calibri" w:hAnsi="Times New Roman" w:cs="Times New Roman"/>
          <w:sz w:val="24"/>
          <w:szCs w:val="24"/>
        </w:rPr>
        <w:t>территории Нижнекамского района:</w:t>
      </w:r>
    </w:p>
    <w:p w14:paraId="2BE8364B" w14:textId="5745E8FD" w:rsidR="00D20AE3" w:rsidRPr="001D34E2" w:rsidRDefault="00D20AE3" w:rsidP="00D20AE3">
      <w:pPr>
        <w:spacing w:after="0" w:line="360" w:lineRule="auto"/>
        <w:ind w:firstLine="709"/>
        <w:jc w:val="both"/>
        <w:rPr>
          <w:rFonts w:ascii="Times New Roman" w:hAnsi="Times New Roman" w:cs="Times New Roman"/>
          <w:sz w:val="24"/>
          <w:szCs w:val="24"/>
        </w:rPr>
      </w:pPr>
      <w:r w:rsidRPr="00D20AE3">
        <w:rPr>
          <w:rFonts w:ascii="Times New Roman" w:eastAsia="Calibri" w:hAnsi="Times New Roman" w:cs="Times New Roman"/>
          <w:sz w:val="24"/>
          <w:szCs w:val="24"/>
        </w:rPr>
        <w:lastRenderedPageBreak/>
        <w:t>1. Реконструкция автомобильных дорог "Набережные Челны - Сарманово", "Чистоп</w:t>
      </w:r>
      <w:r w:rsidRPr="001D34E2">
        <w:rPr>
          <w:rFonts w:ascii="Times New Roman" w:hAnsi="Times New Roman" w:cs="Times New Roman"/>
          <w:sz w:val="24"/>
          <w:szCs w:val="24"/>
        </w:rPr>
        <w:t>оль -Нижнекамск";</w:t>
      </w:r>
    </w:p>
    <w:p w14:paraId="07CCA6E9" w14:textId="7766020A" w:rsidR="00D20AE3" w:rsidRDefault="00D20AE3" w:rsidP="00D20AE3">
      <w:pPr>
        <w:spacing w:after="0" w:line="360" w:lineRule="auto"/>
        <w:ind w:firstLine="709"/>
        <w:jc w:val="both"/>
        <w:rPr>
          <w:rFonts w:ascii="Times New Roman" w:hAnsi="Times New Roman" w:cs="Times New Roman"/>
          <w:sz w:val="24"/>
          <w:szCs w:val="24"/>
        </w:rPr>
      </w:pPr>
      <w:r w:rsidRPr="001D34E2">
        <w:rPr>
          <w:rFonts w:ascii="Times New Roman" w:hAnsi="Times New Roman" w:cs="Times New Roman"/>
          <w:sz w:val="24"/>
          <w:szCs w:val="24"/>
        </w:rPr>
        <w:t xml:space="preserve">2 Начало строительства мостового перехода через реку Кама у с. Соколка в развитии автодороги М-7 "Волга" - Соколка - </w:t>
      </w:r>
      <w:proofErr w:type="spellStart"/>
      <w:r w:rsidRPr="001D34E2">
        <w:rPr>
          <w:rFonts w:ascii="Times New Roman" w:hAnsi="Times New Roman" w:cs="Times New Roman"/>
          <w:sz w:val="24"/>
          <w:szCs w:val="24"/>
        </w:rPr>
        <w:t>Иштеряково</w:t>
      </w:r>
      <w:proofErr w:type="spellEnd"/>
      <w:r w:rsidRPr="001D34E2">
        <w:rPr>
          <w:rFonts w:ascii="Times New Roman" w:hAnsi="Times New Roman" w:cs="Times New Roman"/>
          <w:sz w:val="24"/>
          <w:szCs w:val="24"/>
        </w:rPr>
        <w:t xml:space="preserve"> - обход городов Нижнекамск и Набережные Челны - М-7 "Волга".</w:t>
      </w:r>
    </w:p>
    <w:p w14:paraId="1553B70F" w14:textId="52E5D62D" w:rsidR="00A715E6" w:rsidRPr="001D34E2" w:rsidRDefault="00A715E6" w:rsidP="00D20A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Перечень реализованных в </w:t>
      </w:r>
      <w:r w:rsidR="004C24CF">
        <w:rPr>
          <w:rFonts w:ascii="Times New Roman" w:hAnsi="Times New Roman" w:cs="Times New Roman"/>
          <w:sz w:val="24"/>
          <w:szCs w:val="24"/>
        </w:rPr>
        <w:t xml:space="preserve">2014 - </w:t>
      </w:r>
      <w:r>
        <w:rPr>
          <w:rFonts w:ascii="Times New Roman" w:hAnsi="Times New Roman" w:cs="Times New Roman"/>
          <w:sz w:val="24"/>
          <w:szCs w:val="24"/>
        </w:rPr>
        <w:t>2017 г и планируемых к реализации в 2018</w:t>
      </w:r>
      <w:r w:rsidR="004C24CF">
        <w:rPr>
          <w:rFonts w:ascii="Times New Roman" w:hAnsi="Times New Roman" w:cs="Times New Roman"/>
          <w:sz w:val="24"/>
          <w:szCs w:val="24"/>
        </w:rPr>
        <w:t xml:space="preserve"> - 2019</w:t>
      </w:r>
      <w:r>
        <w:rPr>
          <w:rFonts w:ascii="Times New Roman" w:hAnsi="Times New Roman" w:cs="Times New Roman"/>
          <w:sz w:val="24"/>
          <w:szCs w:val="24"/>
        </w:rPr>
        <w:t xml:space="preserve"> г мероприятий по развитию транспортной инфраструктуры </w:t>
      </w:r>
      <w:proofErr w:type="spellStart"/>
      <w:r w:rsidR="004C24CF">
        <w:rPr>
          <w:rFonts w:ascii="Times New Roman" w:hAnsi="Times New Roman" w:cs="Times New Roman"/>
          <w:sz w:val="24"/>
          <w:szCs w:val="24"/>
        </w:rPr>
        <w:t>Каенлинского</w:t>
      </w:r>
      <w:proofErr w:type="spellEnd"/>
      <w:r>
        <w:rPr>
          <w:rFonts w:ascii="Times New Roman" w:hAnsi="Times New Roman" w:cs="Times New Roman"/>
          <w:sz w:val="24"/>
          <w:szCs w:val="24"/>
        </w:rPr>
        <w:t xml:space="preserve"> сельского поселения приведен в таблице 2.</w:t>
      </w:r>
      <w:r w:rsidR="004C24CF">
        <w:rPr>
          <w:rFonts w:ascii="Times New Roman" w:hAnsi="Times New Roman" w:cs="Times New Roman"/>
          <w:sz w:val="24"/>
          <w:szCs w:val="24"/>
        </w:rPr>
        <w:t>5</w:t>
      </w:r>
      <w:r>
        <w:rPr>
          <w:rFonts w:ascii="Times New Roman" w:hAnsi="Times New Roman" w:cs="Times New Roman"/>
          <w:sz w:val="24"/>
          <w:szCs w:val="24"/>
        </w:rPr>
        <w:t>.</w:t>
      </w:r>
    </w:p>
    <w:p w14:paraId="4BC7ECFA" w14:textId="36A1EDC3" w:rsidR="00D10A54" w:rsidRDefault="00A715E6" w:rsidP="00A715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2.</w:t>
      </w:r>
      <w:r w:rsidR="004C24CF">
        <w:rPr>
          <w:rFonts w:ascii="Times New Roman" w:hAnsi="Times New Roman" w:cs="Times New Roman"/>
          <w:sz w:val="24"/>
          <w:szCs w:val="24"/>
        </w:rPr>
        <w:t>5</w:t>
      </w:r>
      <w:r>
        <w:rPr>
          <w:rFonts w:ascii="Times New Roman" w:hAnsi="Times New Roman" w:cs="Times New Roman"/>
          <w:sz w:val="24"/>
          <w:szCs w:val="24"/>
        </w:rPr>
        <w:t xml:space="preserve"> </w:t>
      </w:r>
      <w:r w:rsidR="004C24CF">
        <w:rPr>
          <w:rFonts w:ascii="Times New Roman" w:hAnsi="Times New Roman" w:cs="Times New Roman"/>
          <w:sz w:val="24"/>
          <w:szCs w:val="24"/>
        </w:rPr>
        <w:t>–</w:t>
      </w:r>
      <w:r>
        <w:rPr>
          <w:rFonts w:ascii="Times New Roman" w:hAnsi="Times New Roman" w:cs="Times New Roman"/>
          <w:sz w:val="24"/>
          <w:szCs w:val="24"/>
        </w:rPr>
        <w:t xml:space="preserve"> </w:t>
      </w:r>
      <w:r w:rsidR="004C24CF">
        <w:rPr>
          <w:rFonts w:ascii="Times New Roman" w:hAnsi="Times New Roman" w:cs="Times New Roman"/>
          <w:sz w:val="24"/>
          <w:szCs w:val="24"/>
        </w:rPr>
        <w:t>Реализованных и планируемых к реализации мероприятий</w:t>
      </w:r>
      <w:r>
        <w:rPr>
          <w:rFonts w:ascii="Times New Roman" w:hAnsi="Times New Roman" w:cs="Times New Roman"/>
          <w:sz w:val="24"/>
          <w:szCs w:val="24"/>
        </w:rPr>
        <w:t xml:space="preserve"> по развитию транспортной инфраструктуры </w:t>
      </w:r>
      <w:proofErr w:type="spellStart"/>
      <w:r w:rsidR="004C24CF">
        <w:rPr>
          <w:rFonts w:ascii="Times New Roman" w:hAnsi="Times New Roman" w:cs="Times New Roman"/>
          <w:sz w:val="24"/>
          <w:szCs w:val="24"/>
        </w:rPr>
        <w:t>Каенлинского</w:t>
      </w:r>
      <w:proofErr w:type="spellEnd"/>
      <w:r>
        <w:rPr>
          <w:rFonts w:ascii="Times New Roman" w:hAnsi="Times New Roman" w:cs="Times New Roman"/>
          <w:sz w:val="24"/>
          <w:szCs w:val="24"/>
        </w:rPr>
        <w:t xml:space="preserve">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82"/>
        <w:gridCol w:w="2556"/>
        <w:gridCol w:w="4328"/>
      </w:tblGrid>
      <w:tr w:rsidR="004C24CF" w:rsidRPr="003407A2" w14:paraId="7DA09189" w14:textId="77777777" w:rsidTr="007E7486">
        <w:trPr>
          <w:trHeight w:val="785"/>
        </w:trPr>
        <w:tc>
          <w:tcPr>
            <w:tcW w:w="0" w:type="auto"/>
          </w:tcPr>
          <w:p w14:paraId="78A44FFF"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w:t>
            </w:r>
          </w:p>
          <w:p w14:paraId="529DD5C2"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п/п</w:t>
            </w:r>
          </w:p>
        </w:tc>
        <w:tc>
          <w:tcPr>
            <w:tcW w:w="0" w:type="auto"/>
          </w:tcPr>
          <w:p w14:paraId="0C1E5184"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Наименование</w:t>
            </w:r>
          </w:p>
        </w:tc>
        <w:tc>
          <w:tcPr>
            <w:tcW w:w="0" w:type="auto"/>
          </w:tcPr>
          <w:p w14:paraId="0229E6DC"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Вид работ</w:t>
            </w:r>
          </w:p>
        </w:tc>
        <w:tc>
          <w:tcPr>
            <w:tcW w:w="4328" w:type="dxa"/>
          </w:tcPr>
          <w:p w14:paraId="1C8A385A"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Последовательность выполнения</w:t>
            </w:r>
          </w:p>
        </w:tc>
      </w:tr>
      <w:tr w:rsidR="004C24CF" w:rsidRPr="003407A2" w14:paraId="1C4BE7BC" w14:textId="77777777" w:rsidTr="007E7486">
        <w:trPr>
          <w:trHeight w:val="392"/>
        </w:trPr>
        <w:tc>
          <w:tcPr>
            <w:tcW w:w="0" w:type="auto"/>
          </w:tcPr>
          <w:p w14:paraId="13FC387F"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1</w:t>
            </w:r>
          </w:p>
        </w:tc>
        <w:tc>
          <w:tcPr>
            <w:tcW w:w="0" w:type="auto"/>
          </w:tcPr>
          <w:p w14:paraId="4E102033" w14:textId="77777777" w:rsidR="004C24CF" w:rsidRPr="004C24CF" w:rsidRDefault="004C24CF" w:rsidP="007E7486">
            <w:pPr>
              <w:rPr>
                <w:rFonts w:ascii="Times New Roman" w:hAnsi="Times New Roman" w:cs="Times New Roman"/>
                <w:sz w:val="24"/>
                <w:szCs w:val="24"/>
              </w:rPr>
            </w:pPr>
            <w:r w:rsidRPr="004C24CF">
              <w:rPr>
                <w:rFonts w:ascii="Times New Roman" w:hAnsi="Times New Roman" w:cs="Times New Roman"/>
                <w:sz w:val="24"/>
                <w:szCs w:val="24"/>
              </w:rPr>
              <w:t xml:space="preserve">с. </w:t>
            </w:r>
            <w:proofErr w:type="spellStart"/>
            <w:r w:rsidRPr="004C24CF">
              <w:rPr>
                <w:rFonts w:ascii="Times New Roman" w:hAnsi="Times New Roman" w:cs="Times New Roman"/>
                <w:sz w:val="24"/>
                <w:szCs w:val="24"/>
              </w:rPr>
              <w:t>Байгулово</w:t>
            </w:r>
            <w:proofErr w:type="spellEnd"/>
          </w:p>
        </w:tc>
        <w:tc>
          <w:tcPr>
            <w:tcW w:w="0" w:type="auto"/>
          </w:tcPr>
          <w:p w14:paraId="5BB029FB"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Строительство дороги</w:t>
            </w:r>
          </w:p>
        </w:tc>
        <w:tc>
          <w:tcPr>
            <w:tcW w:w="4328" w:type="dxa"/>
          </w:tcPr>
          <w:p w14:paraId="104759C7"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2018 год</w:t>
            </w:r>
          </w:p>
        </w:tc>
      </w:tr>
      <w:tr w:rsidR="004C24CF" w:rsidRPr="003407A2" w14:paraId="34B50212" w14:textId="77777777" w:rsidTr="007E7486">
        <w:trPr>
          <w:trHeight w:val="369"/>
        </w:trPr>
        <w:tc>
          <w:tcPr>
            <w:tcW w:w="0" w:type="auto"/>
          </w:tcPr>
          <w:p w14:paraId="625A5047" w14:textId="792F8A2E" w:rsidR="004C24CF" w:rsidRPr="004C24CF" w:rsidRDefault="002B633E" w:rsidP="004C24CF">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3DC6A622" w14:textId="77777777" w:rsidR="004C24CF" w:rsidRPr="004C24CF" w:rsidRDefault="004C24CF" w:rsidP="007E7486">
            <w:pPr>
              <w:rPr>
                <w:rFonts w:ascii="Times New Roman" w:hAnsi="Times New Roman" w:cs="Times New Roman"/>
                <w:sz w:val="24"/>
                <w:szCs w:val="24"/>
              </w:rPr>
            </w:pPr>
            <w:r w:rsidRPr="004C24CF">
              <w:rPr>
                <w:rFonts w:ascii="Times New Roman" w:hAnsi="Times New Roman" w:cs="Times New Roman"/>
                <w:sz w:val="24"/>
                <w:szCs w:val="24"/>
              </w:rPr>
              <w:t xml:space="preserve">д. Новое </w:t>
            </w:r>
            <w:proofErr w:type="spellStart"/>
            <w:r w:rsidRPr="004C24CF">
              <w:rPr>
                <w:rFonts w:ascii="Times New Roman" w:hAnsi="Times New Roman" w:cs="Times New Roman"/>
                <w:sz w:val="24"/>
                <w:szCs w:val="24"/>
              </w:rPr>
              <w:t>Минькино</w:t>
            </w:r>
            <w:proofErr w:type="spellEnd"/>
          </w:p>
        </w:tc>
        <w:tc>
          <w:tcPr>
            <w:tcW w:w="0" w:type="auto"/>
          </w:tcPr>
          <w:p w14:paraId="08E0473D"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Строительство дороги</w:t>
            </w:r>
          </w:p>
        </w:tc>
        <w:tc>
          <w:tcPr>
            <w:tcW w:w="4328" w:type="dxa"/>
          </w:tcPr>
          <w:p w14:paraId="1F199D51"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2014</w:t>
            </w:r>
          </w:p>
        </w:tc>
      </w:tr>
      <w:tr w:rsidR="004C24CF" w:rsidRPr="003407A2" w14:paraId="49660F46" w14:textId="77777777" w:rsidTr="007E7486">
        <w:trPr>
          <w:trHeight w:val="369"/>
        </w:trPr>
        <w:tc>
          <w:tcPr>
            <w:tcW w:w="0" w:type="auto"/>
          </w:tcPr>
          <w:p w14:paraId="1F1D379F" w14:textId="456FC599" w:rsidR="004C24CF" w:rsidRPr="004C24CF" w:rsidRDefault="002B633E" w:rsidP="004C24CF">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3EEB8263" w14:textId="77777777" w:rsidR="004C24CF" w:rsidRPr="004C24CF" w:rsidRDefault="004C24CF" w:rsidP="007E7486">
            <w:pPr>
              <w:rPr>
                <w:rFonts w:ascii="Times New Roman" w:hAnsi="Times New Roman" w:cs="Times New Roman"/>
                <w:sz w:val="24"/>
                <w:szCs w:val="24"/>
              </w:rPr>
            </w:pPr>
            <w:r w:rsidRPr="004C24CF">
              <w:rPr>
                <w:rFonts w:ascii="Times New Roman" w:hAnsi="Times New Roman" w:cs="Times New Roman"/>
                <w:sz w:val="24"/>
                <w:szCs w:val="24"/>
              </w:rPr>
              <w:t xml:space="preserve">д. </w:t>
            </w:r>
            <w:proofErr w:type="spellStart"/>
            <w:r w:rsidRPr="004C24CF">
              <w:rPr>
                <w:rFonts w:ascii="Times New Roman" w:hAnsi="Times New Roman" w:cs="Times New Roman"/>
                <w:sz w:val="24"/>
                <w:szCs w:val="24"/>
              </w:rPr>
              <w:t>Уська</w:t>
            </w:r>
            <w:proofErr w:type="spellEnd"/>
            <w:r w:rsidRPr="004C24CF">
              <w:rPr>
                <w:rFonts w:ascii="Times New Roman" w:hAnsi="Times New Roman" w:cs="Times New Roman"/>
                <w:sz w:val="24"/>
                <w:szCs w:val="24"/>
              </w:rPr>
              <w:t xml:space="preserve"> ул. Молодежная</w:t>
            </w:r>
          </w:p>
        </w:tc>
        <w:tc>
          <w:tcPr>
            <w:tcW w:w="0" w:type="auto"/>
          </w:tcPr>
          <w:p w14:paraId="6BF5EF92"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Укладка ЩПС</w:t>
            </w:r>
          </w:p>
        </w:tc>
        <w:tc>
          <w:tcPr>
            <w:tcW w:w="4328" w:type="dxa"/>
          </w:tcPr>
          <w:p w14:paraId="54F4AB8C"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2016</w:t>
            </w:r>
          </w:p>
        </w:tc>
      </w:tr>
      <w:tr w:rsidR="004C24CF" w:rsidRPr="003407A2" w14:paraId="47A69D2E" w14:textId="77777777" w:rsidTr="007E7486">
        <w:trPr>
          <w:trHeight w:val="369"/>
        </w:trPr>
        <w:tc>
          <w:tcPr>
            <w:tcW w:w="0" w:type="auto"/>
          </w:tcPr>
          <w:p w14:paraId="6B64BC1B" w14:textId="4C4048BD" w:rsidR="004C24CF" w:rsidRPr="004C24CF" w:rsidRDefault="002B633E" w:rsidP="004C24CF">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1291432F" w14:textId="77777777" w:rsidR="004C24CF" w:rsidRPr="004C24CF" w:rsidRDefault="004C24CF" w:rsidP="007E7486">
            <w:pPr>
              <w:rPr>
                <w:rFonts w:ascii="Times New Roman" w:hAnsi="Times New Roman" w:cs="Times New Roman"/>
                <w:sz w:val="24"/>
                <w:szCs w:val="24"/>
              </w:rPr>
            </w:pPr>
            <w:r w:rsidRPr="004C24CF">
              <w:rPr>
                <w:rFonts w:ascii="Times New Roman" w:hAnsi="Times New Roman" w:cs="Times New Roman"/>
                <w:sz w:val="24"/>
                <w:szCs w:val="24"/>
              </w:rPr>
              <w:t xml:space="preserve">д. Новое </w:t>
            </w:r>
            <w:proofErr w:type="spellStart"/>
            <w:r w:rsidRPr="004C24CF">
              <w:rPr>
                <w:rFonts w:ascii="Times New Roman" w:hAnsi="Times New Roman" w:cs="Times New Roman"/>
                <w:sz w:val="24"/>
                <w:szCs w:val="24"/>
              </w:rPr>
              <w:t>Минькино</w:t>
            </w:r>
            <w:proofErr w:type="spellEnd"/>
          </w:p>
        </w:tc>
        <w:tc>
          <w:tcPr>
            <w:tcW w:w="0" w:type="auto"/>
          </w:tcPr>
          <w:p w14:paraId="69CB20C9"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Укладка ЩПС, отсыпка крошкой</w:t>
            </w:r>
          </w:p>
        </w:tc>
        <w:tc>
          <w:tcPr>
            <w:tcW w:w="4328" w:type="dxa"/>
          </w:tcPr>
          <w:p w14:paraId="30B5C07F" w14:textId="77777777" w:rsidR="004C24CF" w:rsidRPr="004C24CF" w:rsidRDefault="004C24CF" w:rsidP="004C24CF">
            <w:pPr>
              <w:jc w:val="center"/>
              <w:rPr>
                <w:rFonts w:ascii="Times New Roman" w:hAnsi="Times New Roman" w:cs="Times New Roman"/>
                <w:sz w:val="24"/>
                <w:szCs w:val="24"/>
              </w:rPr>
            </w:pPr>
            <w:r w:rsidRPr="004C24CF">
              <w:rPr>
                <w:rFonts w:ascii="Times New Roman" w:hAnsi="Times New Roman" w:cs="Times New Roman"/>
                <w:sz w:val="24"/>
                <w:szCs w:val="24"/>
              </w:rPr>
              <w:t>2017</w:t>
            </w:r>
          </w:p>
        </w:tc>
      </w:tr>
    </w:tbl>
    <w:p w14:paraId="20F1D5D0" w14:textId="77777777" w:rsidR="004C24CF" w:rsidRDefault="004C24CF" w:rsidP="004C24CF">
      <w:pPr>
        <w:spacing w:after="0" w:line="360" w:lineRule="auto"/>
        <w:jc w:val="both"/>
        <w:rPr>
          <w:rFonts w:ascii="Times New Roman" w:hAnsi="Times New Roman" w:cs="Times New Roman"/>
        </w:rPr>
      </w:pPr>
    </w:p>
    <w:p w14:paraId="59C85041" w14:textId="3CFE0659" w:rsidR="00A715E6" w:rsidRDefault="0003221F" w:rsidP="00D10A54">
      <w:pPr>
        <w:spacing w:after="0" w:line="360" w:lineRule="auto"/>
        <w:ind w:firstLine="709"/>
        <w:jc w:val="both"/>
        <w:rPr>
          <w:rFonts w:ascii="Times New Roman" w:hAnsi="Times New Roman" w:cs="Times New Roman"/>
          <w:sz w:val="24"/>
          <w:szCs w:val="24"/>
        </w:rPr>
      </w:pPr>
      <w:r w:rsidRPr="0003221F">
        <w:rPr>
          <w:rFonts w:ascii="Times New Roman" w:hAnsi="Times New Roman" w:cs="Times New Roman"/>
          <w:sz w:val="24"/>
          <w:szCs w:val="24"/>
        </w:rPr>
        <w:t xml:space="preserve">Бюджетом </w:t>
      </w:r>
      <w:proofErr w:type="spellStart"/>
      <w:r w:rsidRPr="0003221F">
        <w:rPr>
          <w:rFonts w:ascii="Times New Roman" w:hAnsi="Times New Roman" w:cs="Times New Roman"/>
          <w:sz w:val="24"/>
          <w:szCs w:val="24"/>
        </w:rPr>
        <w:t>Елантовского</w:t>
      </w:r>
      <w:proofErr w:type="spellEnd"/>
      <w:r w:rsidRPr="0003221F">
        <w:rPr>
          <w:rFonts w:ascii="Times New Roman" w:hAnsi="Times New Roman" w:cs="Times New Roman"/>
          <w:sz w:val="24"/>
          <w:szCs w:val="24"/>
        </w:rPr>
        <w:t xml:space="preserve"> сельского поселения предусмотрены расходы на строительство, содержание и ремонт автомобильных дорог и инженерных сооружений на них границах городских и поселений в рамках благоустройства. Величины расходов по </w:t>
      </w:r>
      <w:proofErr w:type="spellStart"/>
      <w:r w:rsidRPr="0003221F">
        <w:rPr>
          <w:rFonts w:ascii="Times New Roman" w:hAnsi="Times New Roman" w:cs="Times New Roman"/>
          <w:sz w:val="24"/>
          <w:szCs w:val="24"/>
        </w:rPr>
        <w:t>этимстатьям</w:t>
      </w:r>
      <w:proofErr w:type="spellEnd"/>
      <w:r w:rsidRPr="0003221F">
        <w:rPr>
          <w:rFonts w:ascii="Times New Roman" w:hAnsi="Times New Roman" w:cs="Times New Roman"/>
          <w:sz w:val="24"/>
          <w:szCs w:val="24"/>
        </w:rPr>
        <w:t xml:space="preserve"> приведены в таблице 2.5.</w:t>
      </w:r>
    </w:p>
    <w:p w14:paraId="6E8F6A9F" w14:textId="5D23A5C3" w:rsidR="0003221F" w:rsidRPr="0003221F" w:rsidRDefault="0003221F" w:rsidP="00032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2.5 – Затраты бюджета </w:t>
      </w:r>
      <w:proofErr w:type="spellStart"/>
      <w:r w:rsidR="002A12D3">
        <w:rPr>
          <w:rFonts w:ascii="Times New Roman" w:hAnsi="Times New Roman" w:cs="Times New Roman"/>
          <w:sz w:val="24"/>
          <w:szCs w:val="24"/>
        </w:rPr>
        <w:t>Каенлинского</w:t>
      </w:r>
      <w:proofErr w:type="spellEnd"/>
      <w:r>
        <w:rPr>
          <w:rFonts w:ascii="Times New Roman" w:hAnsi="Times New Roman" w:cs="Times New Roman"/>
          <w:sz w:val="24"/>
          <w:szCs w:val="24"/>
        </w:rPr>
        <w:t xml:space="preserve"> сельского поселения на финансирование транспортной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1842"/>
        <w:gridCol w:w="1276"/>
        <w:gridCol w:w="1382"/>
      </w:tblGrid>
      <w:tr w:rsidR="0003221F" w:rsidRPr="0003221F" w14:paraId="7863C218" w14:textId="77777777" w:rsidTr="0003221F">
        <w:trPr>
          <w:trHeight w:val="300"/>
          <w:jc w:val="center"/>
        </w:trPr>
        <w:tc>
          <w:tcPr>
            <w:tcW w:w="3510" w:type="dxa"/>
            <w:vMerge w:val="restart"/>
            <w:shd w:val="clear" w:color="auto" w:fill="auto"/>
            <w:noWrap/>
            <w:vAlign w:val="bottom"/>
            <w:hideMark/>
          </w:tcPr>
          <w:p w14:paraId="5E049AB3" w14:textId="29A59F89" w:rsidR="0003221F" w:rsidRPr="0003221F" w:rsidRDefault="0003221F" w:rsidP="0003221F">
            <w:pPr>
              <w:spacing w:after="0" w:line="240" w:lineRule="auto"/>
              <w:rPr>
                <w:rFonts w:ascii="Times New Roman" w:eastAsia="Times New Roman" w:hAnsi="Times New Roman" w:cs="Times New Roman"/>
                <w:sz w:val="24"/>
                <w:szCs w:val="24"/>
                <w:lang w:eastAsia="ru-RU"/>
              </w:rPr>
            </w:pPr>
            <w:r w:rsidRPr="0003221F">
              <w:rPr>
                <w:rFonts w:ascii="Times New Roman" w:eastAsia="Times New Roman" w:hAnsi="Times New Roman" w:cs="Times New Roman"/>
                <w:sz w:val="24"/>
                <w:szCs w:val="24"/>
                <w:lang w:eastAsia="ru-RU"/>
              </w:rPr>
              <w:t>Статья затрат</w:t>
            </w:r>
          </w:p>
        </w:tc>
        <w:tc>
          <w:tcPr>
            <w:tcW w:w="6060" w:type="dxa"/>
            <w:gridSpan w:val="4"/>
            <w:shd w:val="clear" w:color="auto" w:fill="auto"/>
            <w:noWrap/>
            <w:vAlign w:val="center"/>
            <w:hideMark/>
          </w:tcPr>
          <w:p w14:paraId="074B8CC3" w14:textId="71287AFB" w:rsidR="0003221F" w:rsidRPr="0003221F" w:rsidRDefault="0003221F" w:rsidP="0003221F">
            <w:pPr>
              <w:spacing w:after="0" w:line="240" w:lineRule="auto"/>
              <w:jc w:val="center"/>
              <w:rPr>
                <w:rFonts w:ascii="Times New Roman" w:eastAsia="Times New Roman" w:hAnsi="Times New Roman" w:cs="Times New Roman"/>
                <w:sz w:val="24"/>
                <w:szCs w:val="24"/>
                <w:lang w:eastAsia="ru-RU"/>
              </w:rPr>
            </w:pPr>
            <w:r w:rsidRPr="0003221F">
              <w:rPr>
                <w:rFonts w:ascii="Times New Roman" w:eastAsia="Times New Roman" w:hAnsi="Times New Roman" w:cs="Times New Roman"/>
                <w:color w:val="000000"/>
                <w:sz w:val="24"/>
                <w:szCs w:val="24"/>
                <w:lang w:eastAsia="ru-RU"/>
              </w:rPr>
              <w:t xml:space="preserve">Затраты, </w:t>
            </w:r>
            <w:proofErr w:type="spellStart"/>
            <w:r w:rsidRPr="0003221F">
              <w:rPr>
                <w:rFonts w:ascii="Times New Roman" w:eastAsia="Times New Roman" w:hAnsi="Times New Roman" w:cs="Times New Roman"/>
                <w:color w:val="000000"/>
                <w:sz w:val="24"/>
                <w:szCs w:val="24"/>
                <w:lang w:eastAsia="ru-RU"/>
              </w:rPr>
              <w:t>тыс</w:t>
            </w:r>
            <w:proofErr w:type="spellEnd"/>
            <w:r w:rsidRPr="0003221F">
              <w:rPr>
                <w:rFonts w:ascii="Times New Roman" w:eastAsia="Times New Roman" w:hAnsi="Times New Roman" w:cs="Times New Roman"/>
                <w:color w:val="000000"/>
                <w:sz w:val="24"/>
                <w:szCs w:val="24"/>
                <w:lang w:eastAsia="ru-RU"/>
              </w:rPr>
              <w:t xml:space="preserve"> </w:t>
            </w:r>
            <w:proofErr w:type="spellStart"/>
            <w:r w:rsidRPr="0003221F">
              <w:rPr>
                <w:rFonts w:ascii="Times New Roman" w:eastAsia="Times New Roman" w:hAnsi="Times New Roman" w:cs="Times New Roman"/>
                <w:color w:val="000000"/>
                <w:sz w:val="24"/>
                <w:szCs w:val="24"/>
                <w:lang w:eastAsia="ru-RU"/>
              </w:rPr>
              <w:t>руб</w:t>
            </w:r>
            <w:proofErr w:type="spellEnd"/>
          </w:p>
        </w:tc>
      </w:tr>
      <w:tr w:rsidR="0003221F" w:rsidRPr="0003221F" w14:paraId="3D51D293" w14:textId="77777777" w:rsidTr="0003221F">
        <w:trPr>
          <w:trHeight w:val="300"/>
          <w:jc w:val="center"/>
        </w:trPr>
        <w:tc>
          <w:tcPr>
            <w:tcW w:w="3510" w:type="dxa"/>
            <w:vMerge/>
            <w:shd w:val="clear" w:color="auto" w:fill="auto"/>
            <w:noWrap/>
            <w:vAlign w:val="bottom"/>
            <w:hideMark/>
          </w:tcPr>
          <w:p w14:paraId="261A07D5" w14:textId="77777777" w:rsidR="0003221F" w:rsidRPr="0003221F" w:rsidRDefault="0003221F" w:rsidP="0003221F">
            <w:pPr>
              <w:spacing w:after="0" w:line="240" w:lineRule="auto"/>
              <w:rPr>
                <w:rFonts w:ascii="Times New Roman" w:eastAsia="Times New Roman" w:hAnsi="Times New Roman" w:cs="Times New Roman"/>
                <w:sz w:val="24"/>
                <w:szCs w:val="24"/>
                <w:lang w:eastAsia="ru-RU"/>
              </w:rPr>
            </w:pPr>
          </w:p>
        </w:tc>
        <w:tc>
          <w:tcPr>
            <w:tcW w:w="1560" w:type="dxa"/>
            <w:shd w:val="clear" w:color="auto" w:fill="auto"/>
            <w:noWrap/>
            <w:vAlign w:val="center"/>
            <w:hideMark/>
          </w:tcPr>
          <w:p w14:paraId="4FAB4C9F"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2017</w:t>
            </w:r>
          </w:p>
        </w:tc>
        <w:tc>
          <w:tcPr>
            <w:tcW w:w="1842" w:type="dxa"/>
            <w:shd w:val="clear" w:color="auto" w:fill="auto"/>
            <w:noWrap/>
            <w:vAlign w:val="center"/>
            <w:hideMark/>
          </w:tcPr>
          <w:p w14:paraId="79A74C38"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2018</w:t>
            </w:r>
          </w:p>
        </w:tc>
        <w:tc>
          <w:tcPr>
            <w:tcW w:w="1276" w:type="dxa"/>
            <w:shd w:val="clear" w:color="auto" w:fill="auto"/>
            <w:noWrap/>
            <w:vAlign w:val="center"/>
            <w:hideMark/>
          </w:tcPr>
          <w:p w14:paraId="22240618"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2019</w:t>
            </w:r>
          </w:p>
        </w:tc>
        <w:tc>
          <w:tcPr>
            <w:tcW w:w="1382" w:type="dxa"/>
            <w:shd w:val="clear" w:color="auto" w:fill="auto"/>
            <w:noWrap/>
            <w:vAlign w:val="center"/>
            <w:hideMark/>
          </w:tcPr>
          <w:p w14:paraId="5B0A8309" w14:textId="77777777" w:rsidR="0003221F" w:rsidRPr="0003221F" w:rsidRDefault="0003221F" w:rsidP="0003221F">
            <w:pPr>
              <w:spacing w:after="0" w:line="240" w:lineRule="auto"/>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2020</w:t>
            </w:r>
          </w:p>
        </w:tc>
      </w:tr>
      <w:tr w:rsidR="0003221F" w:rsidRPr="0003221F" w14:paraId="66D66060" w14:textId="77777777" w:rsidTr="002A12D3">
        <w:trPr>
          <w:trHeight w:val="345"/>
          <w:jc w:val="center"/>
        </w:trPr>
        <w:tc>
          <w:tcPr>
            <w:tcW w:w="3510" w:type="dxa"/>
            <w:shd w:val="clear" w:color="auto" w:fill="auto"/>
            <w:noWrap/>
            <w:vAlign w:val="bottom"/>
            <w:hideMark/>
          </w:tcPr>
          <w:p w14:paraId="4AF299E2" w14:textId="66649D97" w:rsidR="0003221F" w:rsidRPr="0003221F" w:rsidRDefault="002A12D3" w:rsidP="0003221F">
            <w:pPr>
              <w:spacing w:after="0" w:line="240" w:lineRule="auto"/>
              <w:rPr>
                <w:rFonts w:ascii="Times New Roman" w:eastAsia="Times New Roman" w:hAnsi="Times New Roman" w:cs="Times New Roman"/>
                <w:color w:val="000000"/>
                <w:sz w:val="24"/>
                <w:szCs w:val="24"/>
                <w:lang w:eastAsia="ru-RU"/>
              </w:rPr>
            </w:pPr>
            <w:r w:rsidRPr="002A12D3">
              <w:rPr>
                <w:rFonts w:ascii="Times New Roman" w:eastAsia="Times New Roman" w:hAnsi="Times New Roman" w:cs="Times New Roman"/>
                <w:sz w:val="24"/>
                <w:szCs w:val="24"/>
                <w:lang w:eastAsia="ru-RU"/>
              </w:rPr>
              <w:t>Строительство, содержание и ремонт автомобильных дорог и инженерных сооружений на них в границах городских округов и поселений в рамках благоустройства</w:t>
            </w:r>
          </w:p>
        </w:tc>
        <w:tc>
          <w:tcPr>
            <w:tcW w:w="1560" w:type="dxa"/>
            <w:shd w:val="clear" w:color="auto" w:fill="auto"/>
            <w:noWrap/>
            <w:vAlign w:val="center"/>
          </w:tcPr>
          <w:p w14:paraId="58065914" w14:textId="529D0F6B" w:rsidR="0003221F" w:rsidRPr="0003221F" w:rsidRDefault="002A12D3"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842" w:type="dxa"/>
            <w:shd w:val="clear" w:color="auto" w:fill="auto"/>
            <w:noWrap/>
            <w:vAlign w:val="center"/>
          </w:tcPr>
          <w:p w14:paraId="06943647" w14:textId="7BB72B1E" w:rsidR="0003221F" w:rsidRPr="0003221F" w:rsidRDefault="002A12D3"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76" w:type="dxa"/>
            <w:shd w:val="clear" w:color="auto" w:fill="auto"/>
            <w:noWrap/>
            <w:vAlign w:val="center"/>
          </w:tcPr>
          <w:p w14:paraId="7EF2E561" w14:textId="6E655AF4" w:rsidR="0003221F" w:rsidRPr="0003221F" w:rsidRDefault="002A12D3"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c>
          <w:tcPr>
            <w:tcW w:w="1382" w:type="dxa"/>
            <w:shd w:val="clear" w:color="auto" w:fill="auto"/>
            <w:noWrap/>
            <w:vAlign w:val="center"/>
          </w:tcPr>
          <w:p w14:paraId="4756C528" w14:textId="415F2FBD" w:rsidR="0003221F" w:rsidRPr="0003221F" w:rsidRDefault="002A12D3" w:rsidP="000322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r>
    </w:tbl>
    <w:p w14:paraId="2C713862" w14:textId="77777777" w:rsidR="0003221F" w:rsidRPr="00D10A54" w:rsidRDefault="0003221F" w:rsidP="00D10A54">
      <w:pPr>
        <w:spacing w:after="0" w:line="360" w:lineRule="auto"/>
        <w:ind w:firstLine="709"/>
        <w:jc w:val="both"/>
        <w:rPr>
          <w:rFonts w:ascii="Times New Roman" w:eastAsia="Calibri" w:hAnsi="Times New Roman" w:cs="Times New Roman"/>
          <w:sz w:val="24"/>
          <w:szCs w:val="24"/>
        </w:rPr>
      </w:pPr>
    </w:p>
    <w:p w14:paraId="46828C35" w14:textId="234E4E0B" w:rsidR="00965D87" w:rsidRDefault="00DE67DE" w:rsidP="000610F7">
      <w:pPr>
        <w:spacing w:after="0" w:line="360"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lastRenderedPageBreak/>
        <w:t xml:space="preserve">Основная проблема, существующая при организации деятельности по развитию транспортной инфраструктуры в </w:t>
      </w:r>
      <w:proofErr w:type="spellStart"/>
      <w:r w:rsidR="002A12D3">
        <w:rPr>
          <w:rFonts w:ascii="Times New Roman" w:hAnsi="Times New Roman" w:cs="Times New Roman"/>
          <w:sz w:val="24"/>
          <w:szCs w:val="24"/>
        </w:rPr>
        <w:t>Каенлинском</w:t>
      </w:r>
      <w:proofErr w:type="spellEnd"/>
      <w:r w:rsidR="0008255B">
        <w:rPr>
          <w:rFonts w:ascii="Times New Roman" w:hAnsi="Times New Roman" w:cs="Times New Roman"/>
          <w:sz w:val="24"/>
          <w:szCs w:val="24"/>
        </w:rPr>
        <w:t xml:space="preserve"> сельском поселении</w:t>
      </w:r>
      <w:r w:rsidRPr="00DE67DE">
        <w:rPr>
          <w:rFonts w:ascii="Times New Roman" w:hAnsi="Times New Roman" w:cs="Times New Roman"/>
          <w:sz w:val="24"/>
          <w:szCs w:val="24"/>
        </w:rPr>
        <w:t xml:space="preserve"> - ограниченность финансовых ресурсов</w:t>
      </w:r>
      <w:r>
        <w:rPr>
          <w:rFonts w:ascii="Times New Roman" w:hAnsi="Times New Roman" w:cs="Times New Roman"/>
          <w:sz w:val="24"/>
          <w:szCs w:val="24"/>
        </w:rPr>
        <w:t>, что приводит</w:t>
      </w:r>
      <w:r w:rsidRPr="00DE67DE">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DE67DE">
        <w:rPr>
          <w:rFonts w:ascii="Times New Roman" w:hAnsi="Times New Roman" w:cs="Times New Roman"/>
          <w:sz w:val="24"/>
          <w:szCs w:val="24"/>
        </w:rPr>
        <w:t>недофинансирован</w:t>
      </w:r>
      <w:r>
        <w:rPr>
          <w:rFonts w:ascii="Times New Roman" w:hAnsi="Times New Roman" w:cs="Times New Roman"/>
          <w:sz w:val="24"/>
          <w:szCs w:val="24"/>
        </w:rPr>
        <w:t>ию</w:t>
      </w:r>
      <w:r w:rsidRPr="00DE67DE">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DE67DE">
        <w:rPr>
          <w:rFonts w:ascii="Times New Roman" w:hAnsi="Times New Roman" w:cs="Times New Roman"/>
          <w:sz w:val="24"/>
          <w:szCs w:val="24"/>
        </w:rPr>
        <w:t xml:space="preserve"> систем</w:t>
      </w:r>
      <w:r>
        <w:rPr>
          <w:rFonts w:ascii="Times New Roman" w:hAnsi="Times New Roman" w:cs="Times New Roman"/>
          <w:sz w:val="24"/>
          <w:szCs w:val="24"/>
        </w:rPr>
        <w:t>ы</w:t>
      </w:r>
      <w:r w:rsidRPr="00DE67DE">
        <w:rPr>
          <w:rFonts w:ascii="Times New Roman" w:hAnsi="Times New Roman" w:cs="Times New Roman"/>
          <w:sz w:val="24"/>
          <w:szCs w:val="24"/>
        </w:rPr>
        <w:t xml:space="preserve">. При этом результативность деятельности по развитию транспортной инфраструктуры во многом зависит от полноты и своевременности финансирования запланированных программных мероприятий, межведомственной и межтерриториальной координации действий в данной сфере. </w:t>
      </w:r>
    </w:p>
    <w:p w14:paraId="62260DCB" w14:textId="40679092" w:rsidR="00DE67DE" w:rsidRPr="000610F7" w:rsidRDefault="00DE67DE" w:rsidP="000610F7">
      <w:pPr>
        <w:spacing w:after="0" w:line="360"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В связи с этим</w:t>
      </w:r>
      <w:r w:rsidR="00965D87">
        <w:rPr>
          <w:rFonts w:ascii="Times New Roman" w:hAnsi="Times New Roman" w:cs="Times New Roman"/>
          <w:sz w:val="24"/>
          <w:szCs w:val="24"/>
        </w:rPr>
        <w:t>и обстоятельствами</w:t>
      </w:r>
      <w:r w:rsidRPr="00DE67DE">
        <w:rPr>
          <w:rFonts w:ascii="Times New Roman" w:hAnsi="Times New Roman" w:cs="Times New Roman"/>
          <w:sz w:val="24"/>
          <w:szCs w:val="24"/>
        </w:rPr>
        <w:t xml:space="preserve"> необходимо </w:t>
      </w:r>
      <w:r w:rsidR="00657E49">
        <w:rPr>
          <w:rFonts w:ascii="Times New Roman" w:hAnsi="Times New Roman" w:cs="Times New Roman"/>
          <w:sz w:val="24"/>
          <w:szCs w:val="24"/>
        </w:rPr>
        <w:t>продолжить</w:t>
      </w:r>
      <w:r w:rsidRPr="00DE67DE">
        <w:rPr>
          <w:rFonts w:ascii="Times New Roman" w:hAnsi="Times New Roman" w:cs="Times New Roman"/>
          <w:sz w:val="24"/>
          <w:szCs w:val="24"/>
        </w:rPr>
        <w:t xml:space="preserve"> </w:t>
      </w:r>
      <w:r w:rsidR="00657E49">
        <w:rPr>
          <w:rFonts w:ascii="Times New Roman" w:hAnsi="Times New Roman" w:cs="Times New Roman"/>
          <w:sz w:val="24"/>
          <w:szCs w:val="24"/>
        </w:rPr>
        <w:t xml:space="preserve">и развивать </w:t>
      </w:r>
      <w:r w:rsidRPr="00DE67DE">
        <w:rPr>
          <w:rFonts w:ascii="Times New Roman" w:hAnsi="Times New Roman" w:cs="Times New Roman"/>
          <w:sz w:val="24"/>
          <w:szCs w:val="24"/>
        </w:rPr>
        <w:t xml:space="preserve">практику, которая предусматривает, что развитие транспортной инфраструктуры на территории </w:t>
      </w:r>
      <w:proofErr w:type="spellStart"/>
      <w:r w:rsidR="002A12D3">
        <w:rPr>
          <w:rFonts w:ascii="Times New Roman" w:hAnsi="Times New Roman" w:cs="Times New Roman"/>
          <w:sz w:val="24"/>
          <w:szCs w:val="24"/>
        </w:rPr>
        <w:t>Каенлинского</w:t>
      </w:r>
      <w:proofErr w:type="spellEnd"/>
      <w:r w:rsidR="0008255B">
        <w:rPr>
          <w:rFonts w:ascii="Times New Roman" w:hAnsi="Times New Roman" w:cs="Times New Roman"/>
          <w:sz w:val="24"/>
          <w:szCs w:val="24"/>
        </w:rPr>
        <w:t xml:space="preserve"> сельского поселения</w:t>
      </w:r>
      <w:r w:rsidR="00657E49">
        <w:rPr>
          <w:rFonts w:ascii="Times New Roman" w:hAnsi="Times New Roman" w:cs="Times New Roman"/>
          <w:sz w:val="24"/>
          <w:szCs w:val="24"/>
        </w:rPr>
        <w:t xml:space="preserve"> </w:t>
      </w:r>
      <w:r w:rsidRPr="00DE67DE">
        <w:rPr>
          <w:rFonts w:ascii="Times New Roman" w:hAnsi="Times New Roman" w:cs="Times New Roman"/>
          <w:sz w:val="24"/>
          <w:szCs w:val="24"/>
        </w:rPr>
        <w:t>осуществляется на основе комплексного подхода, ориентированного на совместные усилия различных уровней власти: федеральных, региональных, муниципальных</w:t>
      </w:r>
      <w:r>
        <w:rPr>
          <w:rFonts w:ascii="Times New Roman" w:hAnsi="Times New Roman" w:cs="Times New Roman"/>
          <w:sz w:val="24"/>
          <w:szCs w:val="24"/>
        </w:rPr>
        <w:t xml:space="preserve">, </w:t>
      </w:r>
      <w:r w:rsidRPr="00DE67DE">
        <w:rPr>
          <w:rFonts w:ascii="Times New Roman" w:hAnsi="Times New Roman" w:cs="Times New Roman"/>
          <w:sz w:val="24"/>
          <w:szCs w:val="24"/>
        </w:rPr>
        <w:t xml:space="preserve">с учетом уже принятых правовых актов и </w:t>
      </w:r>
      <w:r>
        <w:rPr>
          <w:rFonts w:ascii="Times New Roman" w:hAnsi="Times New Roman" w:cs="Times New Roman"/>
          <w:sz w:val="24"/>
          <w:szCs w:val="24"/>
        </w:rPr>
        <w:t>использованием</w:t>
      </w:r>
      <w:r w:rsidRPr="00DE67DE">
        <w:rPr>
          <w:rFonts w:ascii="Times New Roman" w:hAnsi="Times New Roman" w:cs="Times New Roman"/>
          <w:sz w:val="24"/>
          <w:szCs w:val="24"/>
        </w:rPr>
        <w:t xml:space="preserve"> принцип</w:t>
      </w:r>
      <w:r>
        <w:rPr>
          <w:rFonts w:ascii="Times New Roman" w:hAnsi="Times New Roman" w:cs="Times New Roman"/>
          <w:sz w:val="24"/>
          <w:szCs w:val="24"/>
        </w:rPr>
        <w:t>а</w:t>
      </w:r>
      <w:r w:rsidRPr="00DE67DE">
        <w:rPr>
          <w:rFonts w:ascii="Times New Roman" w:hAnsi="Times New Roman" w:cs="Times New Roman"/>
          <w:sz w:val="24"/>
          <w:szCs w:val="24"/>
        </w:rPr>
        <w:t xml:space="preserve"> бюджетирования, ориентированн</w:t>
      </w:r>
      <w:r>
        <w:rPr>
          <w:rFonts w:ascii="Times New Roman" w:hAnsi="Times New Roman" w:cs="Times New Roman"/>
          <w:sz w:val="24"/>
          <w:szCs w:val="24"/>
        </w:rPr>
        <w:t>ого</w:t>
      </w:r>
      <w:r w:rsidRPr="00DE67DE">
        <w:rPr>
          <w:rFonts w:ascii="Times New Roman" w:hAnsi="Times New Roman" w:cs="Times New Roman"/>
          <w:sz w:val="24"/>
          <w:szCs w:val="24"/>
        </w:rPr>
        <w:t xml:space="preserve"> на результат, в том числе с привлечением внебюджетных средств (инвестор, ГЧП и др.).</w:t>
      </w:r>
    </w:p>
    <w:p w14:paraId="68EC1510" w14:textId="77777777" w:rsidR="00DE67DE" w:rsidRDefault="00DE67DE" w:rsidP="004D7D22">
      <w:pPr>
        <w:spacing w:after="0" w:line="360" w:lineRule="auto"/>
        <w:ind w:firstLine="709"/>
        <w:jc w:val="both"/>
        <w:rPr>
          <w:rFonts w:ascii="Times New Roman" w:hAnsi="Times New Roman" w:cs="Times New Roman"/>
          <w:sz w:val="24"/>
          <w:szCs w:val="24"/>
        </w:rPr>
      </w:pPr>
    </w:p>
    <w:p w14:paraId="43F0EB5E" w14:textId="38A5EE7B" w:rsidR="00474FB1" w:rsidRPr="004043C2" w:rsidRDefault="00A2231B" w:rsidP="00B108DF">
      <w:pPr>
        <w:spacing w:after="0" w:line="360" w:lineRule="auto"/>
        <w:jc w:val="center"/>
        <w:rPr>
          <w:rFonts w:ascii="Times New Roman" w:hAnsi="Times New Roman" w:cs="Times New Roman"/>
          <w:b/>
          <w:caps/>
          <w:sz w:val="24"/>
          <w:szCs w:val="24"/>
        </w:rPr>
      </w:pPr>
      <w:r w:rsidRPr="005F1440">
        <w:rPr>
          <w:rFonts w:ascii="Times New Roman" w:hAnsi="Times New Roman" w:cs="Times New Roman"/>
          <w:b/>
          <w:caps/>
          <w:sz w:val="24"/>
          <w:szCs w:val="24"/>
        </w:rPr>
        <w:t>3</w:t>
      </w:r>
      <w:r w:rsidR="00474FB1" w:rsidRPr="005F1440">
        <w:rPr>
          <w:rFonts w:ascii="Times New Roman" w:hAnsi="Times New Roman" w:cs="Times New Roman"/>
          <w:b/>
          <w:caps/>
          <w:sz w:val="24"/>
          <w:szCs w:val="24"/>
        </w:rPr>
        <w:t xml:space="preserve"> Прогноз транспортного спроса, изменения объемов и характера передвижения населения и перевозок грузов</w:t>
      </w:r>
      <w:r w:rsidR="00B108DF">
        <w:rPr>
          <w:rFonts w:ascii="Times New Roman" w:hAnsi="Times New Roman" w:cs="Times New Roman"/>
          <w:b/>
          <w:caps/>
          <w:sz w:val="24"/>
          <w:szCs w:val="24"/>
        </w:rPr>
        <w:t xml:space="preserve"> НА ТЕРРИТОРИИ ПОСЕЛЕНИЯ</w:t>
      </w:r>
    </w:p>
    <w:p w14:paraId="0C8245DA" w14:textId="77777777" w:rsidR="00474FB1" w:rsidRPr="004043C2" w:rsidRDefault="00474FB1" w:rsidP="008A7C62">
      <w:pPr>
        <w:spacing w:after="0" w:line="360" w:lineRule="auto"/>
        <w:ind w:firstLine="709"/>
        <w:jc w:val="both"/>
        <w:rPr>
          <w:rFonts w:ascii="Times New Roman" w:hAnsi="Times New Roman" w:cs="Times New Roman"/>
          <w:sz w:val="24"/>
          <w:szCs w:val="24"/>
        </w:rPr>
      </w:pPr>
    </w:p>
    <w:p w14:paraId="7CBE615B" w14:textId="08F1BF6C" w:rsidR="00474FB1" w:rsidRPr="004043C2" w:rsidRDefault="00A2231B" w:rsidP="001567D1">
      <w:pPr>
        <w:spacing w:after="0" w:line="360" w:lineRule="auto"/>
        <w:ind w:left="1276" w:hanging="567"/>
        <w:jc w:val="both"/>
        <w:rPr>
          <w:rFonts w:ascii="Times New Roman" w:hAnsi="Times New Roman" w:cs="Times New Roman"/>
          <w:b/>
          <w:sz w:val="24"/>
          <w:szCs w:val="24"/>
        </w:rPr>
      </w:pPr>
      <w:r w:rsidRPr="004043C2">
        <w:rPr>
          <w:rFonts w:ascii="Times New Roman" w:hAnsi="Times New Roman" w:cs="Times New Roman"/>
          <w:b/>
          <w:sz w:val="24"/>
          <w:szCs w:val="24"/>
        </w:rPr>
        <w:t>3</w:t>
      </w:r>
      <w:r w:rsidR="00474FB1" w:rsidRPr="004043C2">
        <w:rPr>
          <w:rFonts w:ascii="Times New Roman" w:hAnsi="Times New Roman" w:cs="Times New Roman"/>
          <w:b/>
          <w:sz w:val="24"/>
          <w:szCs w:val="24"/>
        </w:rPr>
        <w:t>.1 Прогноз социально-экономического и градостроительного разв</w:t>
      </w:r>
      <w:r w:rsidR="001567D1" w:rsidRPr="004043C2">
        <w:rPr>
          <w:rFonts w:ascii="Times New Roman" w:hAnsi="Times New Roman" w:cs="Times New Roman"/>
          <w:b/>
          <w:sz w:val="24"/>
          <w:szCs w:val="24"/>
        </w:rPr>
        <w:t>ития</w:t>
      </w:r>
    </w:p>
    <w:p w14:paraId="469735E1" w14:textId="3B506822" w:rsidR="001C7E42" w:rsidRDefault="001C7E42" w:rsidP="0050543E">
      <w:pPr>
        <w:spacing w:after="0" w:line="360" w:lineRule="auto"/>
        <w:ind w:firstLine="709"/>
        <w:jc w:val="both"/>
        <w:rPr>
          <w:rFonts w:ascii="Times New Roman" w:hAnsi="Times New Roman" w:cs="Times New Roman"/>
          <w:sz w:val="24"/>
          <w:szCs w:val="24"/>
        </w:rPr>
      </w:pPr>
      <w:r w:rsidRPr="00FC7773">
        <w:rPr>
          <w:rFonts w:ascii="Times New Roman" w:hAnsi="Times New Roman" w:cs="Times New Roman"/>
          <w:sz w:val="24"/>
          <w:szCs w:val="24"/>
        </w:rPr>
        <w:t>Прогнозные</w:t>
      </w:r>
      <w:r w:rsidRPr="0050543E">
        <w:rPr>
          <w:rFonts w:ascii="Times New Roman" w:hAnsi="Times New Roman" w:cs="Times New Roman"/>
          <w:sz w:val="24"/>
          <w:szCs w:val="24"/>
        </w:rPr>
        <w:t xml:space="preserve"> значения среднегодовой численности </w:t>
      </w:r>
      <w:proofErr w:type="spellStart"/>
      <w:r w:rsidR="000E3DEE">
        <w:rPr>
          <w:rFonts w:ascii="Times New Roman" w:hAnsi="Times New Roman" w:cs="Times New Roman"/>
          <w:sz w:val="24"/>
          <w:szCs w:val="24"/>
        </w:rPr>
        <w:t>Каенлинского</w:t>
      </w:r>
      <w:proofErr w:type="spellEnd"/>
      <w:r w:rsidR="002257E5">
        <w:rPr>
          <w:rFonts w:ascii="Times New Roman" w:hAnsi="Times New Roman" w:cs="Times New Roman"/>
          <w:sz w:val="24"/>
          <w:szCs w:val="24"/>
        </w:rPr>
        <w:t xml:space="preserve"> сельского поселения</w:t>
      </w:r>
      <w:r w:rsidR="007D2B72">
        <w:rPr>
          <w:rFonts w:ascii="Times New Roman" w:hAnsi="Times New Roman" w:cs="Times New Roman"/>
          <w:sz w:val="24"/>
          <w:szCs w:val="24"/>
        </w:rPr>
        <w:t xml:space="preserve"> </w:t>
      </w:r>
      <w:r w:rsidR="00657E49">
        <w:rPr>
          <w:rFonts w:ascii="Times New Roman" w:hAnsi="Times New Roman" w:cs="Times New Roman"/>
          <w:sz w:val="24"/>
          <w:szCs w:val="24"/>
        </w:rPr>
        <w:t>на 2018-203</w:t>
      </w:r>
      <w:r w:rsidR="002257E5">
        <w:rPr>
          <w:rFonts w:ascii="Times New Roman" w:hAnsi="Times New Roman" w:cs="Times New Roman"/>
          <w:sz w:val="24"/>
          <w:szCs w:val="24"/>
        </w:rPr>
        <w:t>5</w:t>
      </w:r>
      <w:r w:rsidRPr="0050543E">
        <w:rPr>
          <w:rFonts w:ascii="Times New Roman" w:hAnsi="Times New Roman" w:cs="Times New Roman"/>
          <w:sz w:val="24"/>
          <w:szCs w:val="24"/>
        </w:rPr>
        <w:t xml:space="preserve"> годы представлены на рисунке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w:t>
      </w:r>
    </w:p>
    <w:p w14:paraId="31FAD31A" w14:textId="77777777" w:rsidR="00D14617" w:rsidRPr="0050543E" w:rsidRDefault="00D14617" w:rsidP="0050543E">
      <w:pPr>
        <w:spacing w:after="0" w:line="360" w:lineRule="auto"/>
        <w:ind w:firstLine="709"/>
        <w:jc w:val="both"/>
        <w:rPr>
          <w:rFonts w:ascii="Times New Roman" w:hAnsi="Times New Roman" w:cs="Times New Roman"/>
          <w:sz w:val="24"/>
          <w:szCs w:val="24"/>
        </w:rPr>
      </w:pPr>
    </w:p>
    <w:p w14:paraId="7E816887" w14:textId="1AD853DD" w:rsidR="001C7E42" w:rsidRPr="0050543E" w:rsidRDefault="000E3DEE" w:rsidP="0050543E">
      <w:pPr>
        <w:spacing w:after="0" w:line="360" w:lineRule="auto"/>
        <w:jc w:val="center"/>
        <w:rPr>
          <w:rFonts w:ascii="Times New Roman" w:hAnsi="Times New Roman" w:cs="Times New Roman"/>
          <w:sz w:val="24"/>
          <w:szCs w:val="24"/>
        </w:rPr>
      </w:pPr>
      <w:r>
        <w:rPr>
          <w:noProof/>
          <w:lang w:eastAsia="ru-RU"/>
        </w:rPr>
        <w:drawing>
          <wp:inline distT="0" distB="0" distL="0" distR="0" wp14:anchorId="7815F4F0" wp14:editId="11EF9F2D">
            <wp:extent cx="3823970" cy="204321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419" t="43361" r="26043" b="29518"/>
                    <a:stretch/>
                  </pic:blipFill>
                  <pic:spPr bwMode="auto">
                    <a:xfrm>
                      <a:off x="0" y="0"/>
                      <a:ext cx="3853354" cy="2058910"/>
                    </a:xfrm>
                    <a:prstGeom prst="rect">
                      <a:avLst/>
                    </a:prstGeom>
                    <a:ln>
                      <a:noFill/>
                    </a:ln>
                    <a:extLst>
                      <a:ext uri="{53640926-AAD7-44D8-BBD7-CCE9431645EC}">
                        <a14:shadowObscured xmlns:a14="http://schemas.microsoft.com/office/drawing/2010/main"/>
                      </a:ext>
                    </a:extLst>
                  </pic:spPr>
                </pic:pic>
              </a:graphicData>
            </a:graphic>
          </wp:inline>
        </w:drawing>
      </w:r>
    </w:p>
    <w:p w14:paraId="45940C50" w14:textId="1AFE5A4A" w:rsidR="001C7E42" w:rsidRPr="0050543E" w:rsidRDefault="001C7E42" w:rsidP="0050543E">
      <w:pPr>
        <w:spacing w:after="0" w:line="360" w:lineRule="auto"/>
        <w:jc w:val="center"/>
        <w:rPr>
          <w:rFonts w:ascii="Times New Roman" w:hAnsi="Times New Roman" w:cs="Times New Roman"/>
          <w:sz w:val="24"/>
          <w:szCs w:val="24"/>
        </w:rPr>
      </w:pPr>
      <w:r w:rsidRPr="0050543E">
        <w:rPr>
          <w:rFonts w:ascii="Times New Roman" w:hAnsi="Times New Roman" w:cs="Times New Roman"/>
          <w:sz w:val="24"/>
          <w:szCs w:val="24"/>
        </w:rPr>
        <w:t xml:space="preserve">Рисунок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 xml:space="preserve"> – Прогнозируемые данные изменения среднегодовой численности населения</w:t>
      </w:r>
      <w:r w:rsidR="008E1D02" w:rsidRPr="0050543E">
        <w:rPr>
          <w:rFonts w:ascii="Times New Roman" w:hAnsi="Times New Roman" w:cs="Times New Roman"/>
          <w:sz w:val="24"/>
          <w:szCs w:val="24"/>
        </w:rPr>
        <w:t xml:space="preserve"> </w:t>
      </w:r>
      <w:proofErr w:type="spellStart"/>
      <w:r w:rsidR="000E3DEE">
        <w:rPr>
          <w:rFonts w:ascii="Times New Roman" w:hAnsi="Times New Roman" w:cs="Times New Roman"/>
          <w:sz w:val="24"/>
          <w:szCs w:val="24"/>
        </w:rPr>
        <w:t>Каенлинского</w:t>
      </w:r>
      <w:proofErr w:type="spellEnd"/>
      <w:r w:rsidR="005B4735">
        <w:rPr>
          <w:rFonts w:ascii="Times New Roman" w:hAnsi="Times New Roman" w:cs="Times New Roman"/>
          <w:sz w:val="24"/>
          <w:szCs w:val="24"/>
        </w:rPr>
        <w:t xml:space="preserve"> сельского поселения</w:t>
      </w:r>
      <w:r w:rsidR="00415BB1">
        <w:rPr>
          <w:rFonts w:ascii="Times New Roman" w:hAnsi="Times New Roman" w:cs="Times New Roman"/>
          <w:sz w:val="24"/>
          <w:szCs w:val="24"/>
        </w:rPr>
        <w:t xml:space="preserve"> на период с 2018 по 203</w:t>
      </w:r>
      <w:r w:rsidR="005B4735">
        <w:rPr>
          <w:rFonts w:ascii="Times New Roman" w:hAnsi="Times New Roman" w:cs="Times New Roman"/>
          <w:sz w:val="24"/>
          <w:szCs w:val="24"/>
        </w:rPr>
        <w:t>5</w:t>
      </w:r>
      <w:r w:rsidR="00415BB1">
        <w:rPr>
          <w:rFonts w:ascii="Times New Roman" w:hAnsi="Times New Roman" w:cs="Times New Roman"/>
          <w:sz w:val="24"/>
          <w:szCs w:val="24"/>
        </w:rPr>
        <w:t xml:space="preserve"> годы</w:t>
      </w:r>
    </w:p>
    <w:p w14:paraId="5BA929E9" w14:textId="77777777" w:rsidR="0050543E" w:rsidRDefault="0050543E" w:rsidP="0050543E">
      <w:pPr>
        <w:spacing w:after="0" w:line="360" w:lineRule="auto"/>
        <w:ind w:firstLine="709"/>
        <w:jc w:val="both"/>
        <w:rPr>
          <w:rFonts w:ascii="Times New Roman" w:hAnsi="Times New Roman" w:cs="Times New Roman"/>
          <w:sz w:val="24"/>
          <w:szCs w:val="24"/>
        </w:rPr>
      </w:pPr>
    </w:p>
    <w:p w14:paraId="7847F849" w14:textId="4F805C14" w:rsidR="00D77D39" w:rsidRPr="00D77D39" w:rsidRDefault="00D77D39" w:rsidP="005054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Прогноз численности населения составлен применением регрессионного анализа. Математическая модель прогно</w:t>
      </w:r>
      <w:r w:rsidR="000E3DEE">
        <w:rPr>
          <w:rFonts w:ascii="Times New Roman" w:hAnsi="Times New Roman" w:cs="Times New Roman"/>
          <w:sz w:val="24"/>
          <w:szCs w:val="24"/>
        </w:rPr>
        <w:t>з</w:t>
      </w:r>
      <w:r>
        <w:rPr>
          <w:rFonts w:ascii="Times New Roman" w:hAnsi="Times New Roman" w:cs="Times New Roman"/>
          <w:sz w:val="24"/>
          <w:szCs w:val="24"/>
        </w:rPr>
        <w:t xml:space="preserve">а имеет вид </w:t>
      </w:r>
      <w:r w:rsidRPr="000E3DEE">
        <w:rPr>
          <w:rFonts w:ascii="Times New Roman" w:hAnsi="Times New Roman" w:cs="Times New Roman"/>
          <w:sz w:val="24"/>
          <w:szCs w:val="24"/>
        </w:rPr>
        <w:t>N</w:t>
      </w:r>
      <w:r w:rsidRPr="00D77D39">
        <w:rPr>
          <w:rFonts w:ascii="Times New Roman" w:hAnsi="Times New Roman" w:cs="Times New Roman"/>
          <w:sz w:val="24"/>
          <w:szCs w:val="24"/>
        </w:rPr>
        <w:t xml:space="preserve"> = </w:t>
      </w:r>
      <w:r w:rsidR="000E3DEE">
        <w:rPr>
          <w:rFonts w:ascii="Times New Roman" w:hAnsi="Times New Roman" w:cs="Times New Roman"/>
          <w:sz w:val="24"/>
          <w:szCs w:val="24"/>
        </w:rPr>
        <w:t>35,5</w:t>
      </w:r>
      <w:r w:rsidRPr="00D77D39">
        <w:rPr>
          <w:rFonts w:ascii="Times New Roman" w:hAnsi="Times New Roman" w:cs="Times New Roman"/>
          <w:sz w:val="24"/>
          <w:szCs w:val="24"/>
        </w:rPr>
        <w:t xml:space="preserve"> </w:t>
      </w:r>
      <w:r w:rsidRPr="000E3DEE">
        <w:rPr>
          <w:rFonts w:ascii="Times New Roman" w:hAnsi="Times New Roman" w:cs="Times New Roman"/>
          <w:sz w:val="24"/>
          <w:szCs w:val="24"/>
        </w:rPr>
        <w:t>x</w:t>
      </w:r>
      <w:r w:rsidRPr="00D77D39">
        <w:rPr>
          <w:rFonts w:ascii="Times New Roman" w:hAnsi="Times New Roman" w:cs="Times New Roman"/>
          <w:sz w:val="24"/>
          <w:szCs w:val="24"/>
        </w:rPr>
        <w:t xml:space="preserve"> </w:t>
      </w:r>
      <w:r w:rsidR="000E3DEE">
        <w:rPr>
          <w:rFonts w:ascii="Times New Roman" w:hAnsi="Times New Roman" w:cs="Times New Roman"/>
          <w:sz w:val="24"/>
          <w:szCs w:val="24"/>
        </w:rPr>
        <w:t>-</w:t>
      </w:r>
      <w:r w:rsidR="00F4415A">
        <w:rPr>
          <w:rFonts w:ascii="Times New Roman" w:hAnsi="Times New Roman" w:cs="Times New Roman"/>
          <w:sz w:val="24"/>
          <w:szCs w:val="24"/>
        </w:rPr>
        <w:t xml:space="preserve"> </w:t>
      </w:r>
      <w:r w:rsidR="000E3DEE">
        <w:rPr>
          <w:rFonts w:ascii="Times New Roman" w:hAnsi="Times New Roman" w:cs="Times New Roman"/>
          <w:sz w:val="24"/>
          <w:szCs w:val="24"/>
        </w:rPr>
        <w:t>69546</w:t>
      </w:r>
      <w:r>
        <w:rPr>
          <w:rFonts w:ascii="Times New Roman" w:hAnsi="Times New Roman" w:cs="Times New Roman"/>
          <w:sz w:val="24"/>
          <w:szCs w:val="24"/>
        </w:rPr>
        <w:t xml:space="preserve">, где х – календарный год. Статистические характеристики такой модели показывают ее адекватность и возможность использования для целей </w:t>
      </w:r>
      <w:proofErr w:type="spellStart"/>
      <w:r>
        <w:rPr>
          <w:rFonts w:ascii="Times New Roman" w:hAnsi="Times New Roman" w:cs="Times New Roman"/>
          <w:sz w:val="24"/>
          <w:szCs w:val="24"/>
        </w:rPr>
        <w:t>прогнозироавния</w:t>
      </w:r>
      <w:proofErr w:type="spellEnd"/>
      <w:r>
        <w:rPr>
          <w:rFonts w:ascii="Times New Roman" w:hAnsi="Times New Roman" w:cs="Times New Roman"/>
          <w:sz w:val="24"/>
          <w:szCs w:val="24"/>
        </w:rPr>
        <w:t>.</w:t>
      </w:r>
    </w:p>
    <w:p w14:paraId="03B9A91D" w14:textId="420DE986" w:rsidR="001C7E42" w:rsidRPr="0050543E" w:rsidRDefault="001C7E42" w:rsidP="0050543E">
      <w:pPr>
        <w:spacing w:after="0" w:line="360" w:lineRule="auto"/>
        <w:ind w:firstLine="709"/>
        <w:jc w:val="both"/>
        <w:rPr>
          <w:rFonts w:ascii="Times New Roman" w:hAnsi="Times New Roman" w:cs="Times New Roman"/>
          <w:sz w:val="24"/>
          <w:szCs w:val="24"/>
        </w:rPr>
      </w:pPr>
      <w:r w:rsidRPr="0050543E">
        <w:rPr>
          <w:rFonts w:ascii="Times New Roman" w:hAnsi="Times New Roman" w:cs="Times New Roman"/>
          <w:sz w:val="24"/>
          <w:szCs w:val="24"/>
        </w:rPr>
        <w:t xml:space="preserve">Согласно прогнозу демографического развития, </w:t>
      </w:r>
      <w:r w:rsidR="00F4415A">
        <w:rPr>
          <w:rFonts w:ascii="Times New Roman" w:hAnsi="Times New Roman" w:cs="Times New Roman"/>
          <w:sz w:val="24"/>
          <w:szCs w:val="24"/>
        </w:rPr>
        <w:t xml:space="preserve">при сохранении инерционного </w:t>
      </w:r>
      <w:proofErr w:type="spellStart"/>
      <w:r w:rsidR="00F4415A">
        <w:rPr>
          <w:rFonts w:ascii="Times New Roman" w:hAnsi="Times New Roman" w:cs="Times New Roman"/>
          <w:sz w:val="24"/>
          <w:szCs w:val="24"/>
        </w:rPr>
        <w:t>ценария</w:t>
      </w:r>
      <w:proofErr w:type="spellEnd"/>
      <w:r w:rsidR="00F4415A">
        <w:rPr>
          <w:rFonts w:ascii="Times New Roman" w:hAnsi="Times New Roman" w:cs="Times New Roman"/>
          <w:sz w:val="24"/>
          <w:szCs w:val="24"/>
        </w:rPr>
        <w:t xml:space="preserve"> развития событий, </w:t>
      </w:r>
      <w:r w:rsidRPr="0050543E">
        <w:rPr>
          <w:rFonts w:ascii="Times New Roman" w:hAnsi="Times New Roman" w:cs="Times New Roman"/>
          <w:sz w:val="24"/>
          <w:szCs w:val="24"/>
        </w:rPr>
        <w:t xml:space="preserve">численность населения в </w:t>
      </w:r>
      <w:proofErr w:type="spellStart"/>
      <w:r w:rsidR="000E3DEE">
        <w:rPr>
          <w:rFonts w:ascii="Times New Roman" w:hAnsi="Times New Roman" w:cs="Times New Roman"/>
          <w:sz w:val="24"/>
          <w:szCs w:val="24"/>
        </w:rPr>
        <w:t>Каенлинском</w:t>
      </w:r>
      <w:proofErr w:type="spellEnd"/>
      <w:r w:rsidR="005B4735">
        <w:rPr>
          <w:rFonts w:ascii="Times New Roman" w:hAnsi="Times New Roman" w:cs="Times New Roman"/>
          <w:sz w:val="24"/>
          <w:szCs w:val="24"/>
        </w:rPr>
        <w:t xml:space="preserve"> сельском поселении</w:t>
      </w:r>
      <w:r w:rsidRPr="0050543E">
        <w:rPr>
          <w:rFonts w:ascii="Times New Roman" w:hAnsi="Times New Roman" w:cs="Times New Roman"/>
          <w:sz w:val="24"/>
          <w:szCs w:val="24"/>
        </w:rPr>
        <w:t xml:space="preserve"> к 203</w:t>
      </w:r>
      <w:r w:rsidR="005B4735">
        <w:rPr>
          <w:rFonts w:ascii="Times New Roman" w:hAnsi="Times New Roman" w:cs="Times New Roman"/>
          <w:sz w:val="24"/>
          <w:szCs w:val="24"/>
        </w:rPr>
        <w:t>5</w:t>
      </w:r>
      <w:r w:rsidRPr="0050543E">
        <w:rPr>
          <w:rFonts w:ascii="Times New Roman" w:hAnsi="Times New Roman" w:cs="Times New Roman"/>
          <w:sz w:val="24"/>
          <w:szCs w:val="24"/>
        </w:rPr>
        <w:t xml:space="preserve"> году </w:t>
      </w:r>
      <w:r w:rsidR="000E3DEE">
        <w:rPr>
          <w:rFonts w:ascii="Times New Roman" w:hAnsi="Times New Roman" w:cs="Times New Roman"/>
          <w:sz w:val="24"/>
          <w:szCs w:val="24"/>
        </w:rPr>
        <w:t>вырастет</w:t>
      </w:r>
      <w:r w:rsidR="0050543E" w:rsidRPr="0050543E">
        <w:rPr>
          <w:rFonts w:ascii="Times New Roman" w:hAnsi="Times New Roman" w:cs="Times New Roman"/>
          <w:sz w:val="24"/>
          <w:szCs w:val="24"/>
        </w:rPr>
        <w:t xml:space="preserve"> до </w:t>
      </w:r>
      <w:r w:rsidR="000E3DEE">
        <w:rPr>
          <w:rFonts w:ascii="Times New Roman" w:hAnsi="Times New Roman" w:cs="Times New Roman"/>
          <w:sz w:val="24"/>
          <w:szCs w:val="24"/>
        </w:rPr>
        <w:t>2697</w:t>
      </w:r>
      <w:r w:rsidRPr="0050543E">
        <w:rPr>
          <w:rFonts w:ascii="Times New Roman" w:hAnsi="Times New Roman" w:cs="Times New Roman"/>
          <w:sz w:val="24"/>
          <w:szCs w:val="24"/>
        </w:rPr>
        <w:t xml:space="preserve"> человек. Наряду с прогнозируемым </w:t>
      </w:r>
      <w:r w:rsidR="000E3DEE">
        <w:rPr>
          <w:rFonts w:ascii="Times New Roman" w:hAnsi="Times New Roman" w:cs="Times New Roman"/>
          <w:sz w:val="24"/>
          <w:szCs w:val="24"/>
        </w:rPr>
        <w:t>увеличением</w:t>
      </w:r>
      <w:r w:rsidRPr="0050543E">
        <w:rPr>
          <w:rFonts w:ascii="Times New Roman" w:hAnsi="Times New Roman" w:cs="Times New Roman"/>
          <w:sz w:val="24"/>
          <w:szCs w:val="24"/>
        </w:rPr>
        <w:t xml:space="preserve"> численности населения генеральным</w:t>
      </w:r>
      <w:r w:rsidR="00ED0457">
        <w:rPr>
          <w:rFonts w:ascii="Times New Roman" w:hAnsi="Times New Roman" w:cs="Times New Roman"/>
          <w:sz w:val="24"/>
          <w:szCs w:val="24"/>
        </w:rPr>
        <w:t>и</w:t>
      </w:r>
      <w:r w:rsidRPr="0050543E">
        <w:rPr>
          <w:rFonts w:ascii="Times New Roman" w:hAnsi="Times New Roman" w:cs="Times New Roman"/>
          <w:sz w:val="24"/>
          <w:szCs w:val="24"/>
        </w:rPr>
        <w:t xml:space="preserve"> план</w:t>
      </w:r>
      <w:r w:rsidR="00ED0457">
        <w:rPr>
          <w:rFonts w:ascii="Times New Roman" w:hAnsi="Times New Roman" w:cs="Times New Roman"/>
          <w:sz w:val="24"/>
          <w:szCs w:val="24"/>
        </w:rPr>
        <w:t>ами</w:t>
      </w:r>
      <w:r w:rsidRPr="0050543E">
        <w:rPr>
          <w:rFonts w:ascii="Times New Roman" w:hAnsi="Times New Roman" w:cs="Times New Roman"/>
          <w:sz w:val="24"/>
          <w:szCs w:val="24"/>
        </w:rPr>
        <w:t xml:space="preserve"> и муниципальными программами </w:t>
      </w:r>
      <w:r w:rsidR="00ED0457">
        <w:rPr>
          <w:rFonts w:ascii="Times New Roman" w:hAnsi="Times New Roman" w:cs="Times New Roman"/>
          <w:sz w:val="24"/>
          <w:szCs w:val="24"/>
        </w:rPr>
        <w:t xml:space="preserve">планируется </w:t>
      </w:r>
      <w:r w:rsidRPr="0050543E">
        <w:rPr>
          <w:rFonts w:ascii="Times New Roman" w:hAnsi="Times New Roman" w:cs="Times New Roman"/>
          <w:sz w:val="24"/>
          <w:szCs w:val="24"/>
        </w:rPr>
        <w:t xml:space="preserve">благоустройство и реорганизация старых промышленных зон, ремонт и модернизация территорий и инфраструктуры, </w:t>
      </w:r>
      <w:r w:rsidR="000E3DEE">
        <w:rPr>
          <w:rFonts w:ascii="Times New Roman" w:hAnsi="Times New Roman" w:cs="Times New Roman"/>
          <w:sz w:val="24"/>
          <w:szCs w:val="24"/>
        </w:rPr>
        <w:t xml:space="preserve">строительство жилья, </w:t>
      </w:r>
      <w:r w:rsidRPr="0050543E">
        <w:rPr>
          <w:rFonts w:ascii="Times New Roman" w:hAnsi="Times New Roman" w:cs="Times New Roman"/>
          <w:sz w:val="24"/>
          <w:szCs w:val="24"/>
        </w:rPr>
        <w:t>создание новых мест приложения труда в различных сферах экономики</w:t>
      </w:r>
      <w:r w:rsidR="00ED0457">
        <w:rPr>
          <w:rFonts w:ascii="Times New Roman" w:hAnsi="Times New Roman" w:cs="Times New Roman"/>
          <w:sz w:val="24"/>
          <w:szCs w:val="24"/>
        </w:rPr>
        <w:t xml:space="preserve">. Это требует </w:t>
      </w:r>
      <w:r w:rsidRPr="0050543E">
        <w:rPr>
          <w:rFonts w:ascii="Times New Roman" w:hAnsi="Times New Roman" w:cs="Times New Roman"/>
          <w:sz w:val="24"/>
          <w:szCs w:val="24"/>
        </w:rPr>
        <w:t>создания современной транспортной инфраструктуры для удовлетворения потребностей передвижениях населения различного целевого назначения.</w:t>
      </w:r>
    </w:p>
    <w:p w14:paraId="315FE1F2" w14:textId="011C4EE4" w:rsidR="000E3DEE" w:rsidRPr="000E3DEE" w:rsidRDefault="00A36F33" w:rsidP="000E3DEE">
      <w:pPr>
        <w:spacing w:after="0" w:line="360" w:lineRule="auto"/>
        <w:ind w:firstLine="709"/>
        <w:jc w:val="both"/>
        <w:rPr>
          <w:rFonts w:ascii="Times New Roman" w:hAnsi="Times New Roman" w:cs="Times New Roman"/>
          <w:sz w:val="24"/>
          <w:szCs w:val="24"/>
        </w:rPr>
      </w:pPr>
      <w:r w:rsidRPr="00A36F33">
        <w:rPr>
          <w:rFonts w:ascii="Times New Roman" w:hAnsi="Times New Roman" w:cs="Times New Roman"/>
          <w:sz w:val="24"/>
          <w:szCs w:val="24"/>
        </w:rPr>
        <w:t>Генеральн</w:t>
      </w:r>
      <w:r>
        <w:rPr>
          <w:rFonts w:ascii="Times New Roman" w:hAnsi="Times New Roman" w:cs="Times New Roman"/>
          <w:sz w:val="24"/>
          <w:szCs w:val="24"/>
        </w:rPr>
        <w:t>ым</w:t>
      </w:r>
      <w:r w:rsidRPr="00A36F33">
        <w:rPr>
          <w:rFonts w:ascii="Times New Roman" w:hAnsi="Times New Roman" w:cs="Times New Roman"/>
          <w:sz w:val="24"/>
          <w:szCs w:val="24"/>
        </w:rPr>
        <w:t xml:space="preserve"> план</w:t>
      </w:r>
      <w:r>
        <w:rPr>
          <w:rFonts w:ascii="Times New Roman" w:hAnsi="Times New Roman" w:cs="Times New Roman"/>
          <w:sz w:val="24"/>
          <w:szCs w:val="24"/>
        </w:rPr>
        <w:t>ом</w:t>
      </w:r>
      <w:r w:rsidRPr="00A36F33">
        <w:rPr>
          <w:rFonts w:ascii="Times New Roman" w:hAnsi="Times New Roman" w:cs="Times New Roman"/>
          <w:sz w:val="24"/>
          <w:szCs w:val="24"/>
        </w:rPr>
        <w:t xml:space="preserve"> </w:t>
      </w:r>
      <w:r w:rsidR="00034330">
        <w:rPr>
          <w:rFonts w:ascii="Times New Roman" w:hAnsi="Times New Roman" w:cs="Times New Roman"/>
          <w:sz w:val="24"/>
          <w:szCs w:val="24"/>
        </w:rPr>
        <w:t xml:space="preserve">на период до 2020 г </w:t>
      </w:r>
      <w:r w:rsidR="000E3DEE" w:rsidRPr="000E3DEE">
        <w:rPr>
          <w:rFonts w:ascii="Times New Roman" w:hAnsi="Times New Roman" w:cs="Times New Roman"/>
          <w:sz w:val="24"/>
          <w:szCs w:val="24"/>
        </w:rPr>
        <w:t xml:space="preserve">под индивидуальное жилищное строительство в поселении предусмотрено </w:t>
      </w:r>
      <w:smartTag w:uri="urn:schemas-microsoft-com:office:smarttags" w:element="metricconverter">
        <w:smartTagPr>
          <w:attr w:name="ProductID" w:val="176,7 га"/>
        </w:smartTagPr>
        <w:r w:rsidR="000E3DEE" w:rsidRPr="000E3DEE">
          <w:rPr>
            <w:rFonts w:ascii="Times New Roman" w:hAnsi="Times New Roman" w:cs="Times New Roman"/>
            <w:sz w:val="24"/>
            <w:szCs w:val="24"/>
          </w:rPr>
          <w:t>176,7 га</w:t>
        </w:r>
      </w:smartTag>
      <w:r w:rsidR="000E3DEE" w:rsidRPr="000E3DEE">
        <w:rPr>
          <w:rFonts w:ascii="Times New Roman" w:hAnsi="Times New Roman" w:cs="Times New Roman"/>
          <w:sz w:val="24"/>
          <w:szCs w:val="24"/>
        </w:rPr>
        <w:t xml:space="preserve"> территории, из них:</w:t>
      </w:r>
    </w:p>
    <w:p w14:paraId="466BDBBA"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1) </w:t>
      </w:r>
      <w:smartTag w:uri="urn:schemas-microsoft-com:office:smarttags" w:element="metricconverter">
        <w:smartTagPr>
          <w:attr w:name="ProductID" w:val="56,8 га"/>
        </w:smartTagPr>
        <w:r w:rsidRPr="000E3DEE">
          <w:rPr>
            <w:rFonts w:ascii="Times New Roman" w:hAnsi="Times New Roman" w:cs="Times New Roman"/>
            <w:sz w:val="24"/>
            <w:szCs w:val="24"/>
          </w:rPr>
          <w:t>56,8 га</w:t>
        </w:r>
      </w:smartTag>
      <w:r w:rsidRPr="000E3DEE">
        <w:rPr>
          <w:rFonts w:ascii="Times New Roman" w:hAnsi="Times New Roman" w:cs="Times New Roman"/>
          <w:sz w:val="24"/>
          <w:szCs w:val="24"/>
        </w:rPr>
        <w:t xml:space="preserve"> - жилищное строительство для постоянного населения, в том числе:</w:t>
      </w:r>
    </w:p>
    <w:p w14:paraId="32D94E1B"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д.Березовая</w:t>
      </w:r>
      <w:proofErr w:type="spellEnd"/>
      <w:r w:rsidRPr="000E3DEE">
        <w:rPr>
          <w:rFonts w:ascii="Times New Roman" w:hAnsi="Times New Roman" w:cs="Times New Roman"/>
          <w:sz w:val="24"/>
          <w:szCs w:val="24"/>
        </w:rPr>
        <w:t xml:space="preserve"> Грива – </w:t>
      </w:r>
      <w:smartTag w:uri="urn:schemas-microsoft-com:office:smarttags" w:element="metricconverter">
        <w:smartTagPr>
          <w:attr w:name="ProductID" w:val="8,3 га"/>
        </w:smartTagPr>
        <w:r w:rsidRPr="000E3DEE">
          <w:rPr>
            <w:rFonts w:ascii="Times New Roman" w:hAnsi="Times New Roman" w:cs="Times New Roman"/>
            <w:sz w:val="24"/>
            <w:szCs w:val="24"/>
          </w:rPr>
          <w:t>8,3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5060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(46 участков);</w:t>
      </w:r>
    </w:p>
    <w:p w14:paraId="55962BFD"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д.Красный</w:t>
      </w:r>
      <w:proofErr w:type="spellEnd"/>
      <w:r w:rsidRPr="000E3DEE">
        <w:rPr>
          <w:rFonts w:ascii="Times New Roman" w:hAnsi="Times New Roman" w:cs="Times New Roman"/>
          <w:sz w:val="24"/>
          <w:szCs w:val="24"/>
        </w:rPr>
        <w:t xml:space="preserve"> Бор – </w:t>
      </w:r>
      <w:smartTag w:uri="urn:schemas-microsoft-com:office:smarttags" w:element="metricconverter">
        <w:smartTagPr>
          <w:attr w:name="ProductID" w:val="1,3 га"/>
        </w:smartTagPr>
        <w:r w:rsidRPr="000E3DEE">
          <w:rPr>
            <w:rFonts w:ascii="Times New Roman" w:hAnsi="Times New Roman" w:cs="Times New Roman"/>
            <w:sz w:val="24"/>
            <w:szCs w:val="24"/>
          </w:rPr>
          <w:t>1,3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770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(7 участков);</w:t>
      </w:r>
    </w:p>
    <w:p w14:paraId="7D225C01"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с.Борок</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15,5 га"/>
        </w:smartTagPr>
        <w:r w:rsidRPr="000E3DEE">
          <w:rPr>
            <w:rFonts w:ascii="Times New Roman" w:hAnsi="Times New Roman" w:cs="Times New Roman"/>
            <w:sz w:val="24"/>
            <w:szCs w:val="24"/>
          </w:rPr>
          <w:t>15,5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9460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(86 участков);</w:t>
      </w:r>
    </w:p>
    <w:p w14:paraId="2A307D10"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д.Байданкино</w:t>
      </w:r>
      <w:proofErr w:type="spellEnd"/>
      <w:r w:rsidRPr="000E3DEE">
        <w:rPr>
          <w:rFonts w:ascii="Times New Roman" w:hAnsi="Times New Roman" w:cs="Times New Roman"/>
          <w:sz w:val="24"/>
          <w:szCs w:val="24"/>
        </w:rPr>
        <w:t xml:space="preserve">– </w:t>
      </w:r>
      <w:smartTag w:uri="urn:schemas-microsoft-com:office:smarttags" w:element="metricconverter">
        <w:smartTagPr>
          <w:attr w:name="ProductID" w:val="9,7 га"/>
        </w:smartTagPr>
        <w:r w:rsidRPr="000E3DEE">
          <w:rPr>
            <w:rFonts w:ascii="Times New Roman" w:hAnsi="Times New Roman" w:cs="Times New Roman"/>
            <w:sz w:val="24"/>
            <w:szCs w:val="24"/>
          </w:rPr>
          <w:t>9,7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5940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(54 участков);</w:t>
      </w:r>
    </w:p>
    <w:p w14:paraId="213A9B77"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с.Каенлы</w:t>
      </w:r>
      <w:proofErr w:type="spellEnd"/>
      <w:r w:rsidRPr="000E3DEE">
        <w:rPr>
          <w:rFonts w:ascii="Times New Roman" w:hAnsi="Times New Roman" w:cs="Times New Roman"/>
          <w:sz w:val="24"/>
          <w:szCs w:val="24"/>
        </w:rPr>
        <w:t xml:space="preserve">– </w:t>
      </w:r>
      <w:smartTag w:uri="urn:schemas-microsoft-com:office:smarttags" w:element="metricconverter">
        <w:smartTagPr>
          <w:attr w:name="ProductID" w:val="5,0 га"/>
        </w:smartTagPr>
        <w:r w:rsidRPr="000E3DEE">
          <w:rPr>
            <w:rFonts w:ascii="Times New Roman" w:hAnsi="Times New Roman" w:cs="Times New Roman"/>
            <w:sz w:val="24"/>
            <w:szCs w:val="24"/>
          </w:rPr>
          <w:t>5,0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3080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(28 участков);</w:t>
      </w:r>
    </w:p>
    <w:p w14:paraId="606AF719"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с.Туба</w:t>
      </w:r>
      <w:proofErr w:type="spellEnd"/>
      <w:r w:rsidRPr="000E3DEE">
        <w:rPr>
          <w:rFonts w:ascii="Times New Roman" w:hAnsi="Times New Roman" w:cs="Times New Roman"/>
          <w:sz w:val="24"/>
          <w:szCs w:val="24"/>
        </w:rPr>
        <w:t xml:space="preserve">- </w:t>
      </w:r>
      <w:smartTag w:uri="urn:schemas-microsoft-com:office:smarttags" w:element="metricconverter">
        <w:smartTagPr>
          <w:attr w:name="ProductID" w:val="3,8 га"/>
        </w:smartTagPr>
        <w:r w:rsidRPr="000E3DEE">
          <w:rPr>
            <w:rFonts w:ascii="Times New Roman" w:hAnsi="Times New Roman" w:cs="Times New Roman"/>
            <w:sz w:val="24"/>
            <w:szCs w:val="24"/>
          </w:rPr>
          <w:t>3,8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2310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(21 участок);</w:t>
      </w:r>
    </w:p>
    <w:p w14:paraId="0296763E"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с. </w:t>
      </w:r>
      <w:proofErr w:type="spellStart"/>
      <w:r w:rsidRPr="000E3DEE">
        <w:rPr>
          <w:rFonts w:ascii="Times New Roman" w:hAnsi="Times New Roman" w:cs="Times New Roman"/>
          <w:sz w:val="24"/>
          <w:szCs w:val="24"/>
        </w:rPr>
        <w:t>Байгулово</w:t>
      </w:r>
      <w:proofErr w:type="spellEnd"/>
      <w:r w:rsidRPr="000E3DEE">
        <w:rPr>
          <w:rFonts w:ascii="Times New Roman" w:hAnsi="Times New Roman" w:cs="Times New Roman"/>
          <w:sz w:val="24"/>
          <w:szCs w:val="24"/>
        </w:rPr>
        <w:t xml:space="preserve">- </w:t>
      </w:r>
      <w:smartTag w:uri="urn:schemas-microsoft-com:office:smarttags" w:element="metricconverter">
        <w:smartTagPr>
          <w:attr w:name="ProductID" w:val="3,8 га"/>
        </w:smartTagPr>
        <w:r w:rsidRPr="000E3DEE">
          <w:rPr>
            <w:rFonts w:ascii="Times New Roman" w:hAnsi="Times New Roman" w:cs="Times New Roman"/>
            <w:sz w:val="24"/>
            <w:szCs w:val="24"/>
          </w:rPr>
          <w:t>3,8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2310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(21 участок);</w:t>
      </w:r>
    </w:p>
    <w:p w14:paraId="6142DB2C"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д.Новое</w:t>
      </w:r>
      <w:proofErr w:type="spellEnd"/>
      <w:r w:rsidRPr="000E3DEE">
        <w:rPr>
          <w:rFonts w:ascii="Times New Roman" w:hAnsi="Times New Roman" w:cs="Times New Roman"/>
          <w:sz w:val="24"/>
          <w:szCs w:val="24"/>
        </w:rPr>
        <w:t xml:space="preserve"> </w:t>
      </w:r>
      <w:proofErr w:type="spellStart"/>
      <w:r w:rsidRPr="000E3DEE">
        <w:rPr>
          <w:rFonts w:ascii="Times New Roman" w:hAnsi="Times New Roman" w:cs="Times New Roman"/>
          <w:sz w:val="24"/>
          <w:szCs w:val="24"/>
        </w:rPr>
        <w:t>Минькино</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5,4 га"/>
        </w:smartTagPr>
        <w:r w:rsidRPr="000E3DEE">
          <w:rPr>
            <w:rFonts w:ascii="Times New Roman" w:hAnsi="Times New Roman" w:cs="Times New Roman"/>
            <w:sz w:val="24"/>
            <w:szCs w:val="24"/>
          </w:rPr>
          <w:t>5,4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3300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(30 участков);</w:t>
      </w:r>
    </w:p>
    <w:p w14:paraId="5CDF1F18"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д.Хутор</w:t>
      </w:r>
      <w:proofErr w:type="spellEnd"/>
      <w:r w:rsidRPr="000E3DEE">
        <w:rPr>
          <w:rFonts w:ascii="Times New Roman" w:hAnsi="Times New Roman" w:cs="Times New Roman"/>
          <w:sz w:val="24"/>
          <w:szCs w:val="24"/>
        </w:rPr>
        <w:t xml:space="preserve"> </w:t>
      </w:r>
      <w:proofErr w:type="spellStart"/>
      <w:r w:rsidRPr="000E3DEE">
        <w:rPr>
          <w:rFonts w:ascii="Times New Roman" w:hAnsi="Times New Roman" w:cs="Times New Roman"/>
          <w:sz w:val="24"/>
          <w:szCs w:val="24"/>
        </w:rPr>
        <w:t>Минькино</w:t>
      </w:r>
      <w:proofErr w:type="spellEnd"/>
      <w:r w:rsidRPr="000E3DEE">
        <w:rPr>
          <w:rFonts w:ascii="Times New Roman" w:hAnsi="Times New Roman" w:cs="Times New Roman"/>
          <w:sz w:val="24"/>
          <w:szCs w:val="24"/>
        </w:rPr>
        <w:t xml:space="preserve">– </w:t>
      </w:r>
      <w:smartTag w:uri="urn:schemas-microsoft-com:office:smarttags" w:element="metricconverter">
        <w:smartTagPr>
          <w:attr w:name="ProductID" w:val="2,7 га"/>
        </w:smartTagPr>
        <w:r w:rsidRPr="000E3DEE">
          <w:rPr>
            <w:rFonts w:ascii="Times New Roman" w:hAnsi="Times New Roman" w:cs="Times New Roman"/>
            <w:sz w:val="24"/>
            <w:szCs w:val="24"/>
          </w:rPr>
          <w:t>2,7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1650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(15 участков);</w:t>
      </w:r>
    </w:p>
    <w:p w14:paraId="76B8D314"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lastRenderedPageBreak/>
        <w:t xml:space="preserve">в д. Малые Ерыклы– </w:t>
      </w:r>
      <w:smartTag w:uri="urn:schemas-microsoft-com:office:smarttags" w:element="metricconverter">
        <w:smartTagPr>
          <w:attr w:name="ProductID" w:val="1,3 га"/>
        </w:smartTagPr>
        <w:r w:rsidRPr="000E3DEE">
          <w:rPr>
            <w:rFonts w:ascii="Times New Roman" w:hAnsi="Times New Roman" w:cs="Times New Roman"/>
            <w:sz w:val="24"/>
            <w:szCs w:val="24"/>
          </w:rPr>
          <w:t>1,3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770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(7 участка).</w:t>
      </w:r>
    </w:p>
    <w:p w14:paraId="2B868DAB"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2) </w:t>
      </w:r>
      <w:smartTag w:uri="urn:schemas-microsoft-com:office:smarttags" w:element="metricconverter">
        <w:smartTagPr>
          <w:attr w:name="ProductID" w:val="33,6 га"/>
        </w:smartTagPr>
        <w:r w:rsidRPr="000E3DEE">
          <w:rPr>
            <w:rFonts w:ascii="Times New Roman" w:hAnsi="Times New Roman" w:cs="Times New Roman"/>
            <w:sz w:val="24"/>
            <w:szCs w:val="24"/>
          </w:rPr>
          <w:t>33,6 га</w:t>
        </w:r>
      </w:smartTag>
      <w:r w:rsidRPr="000E3DEE">
        <w:rPr>
          <w:rFonts w:ascii="Times New Roman" w:hAnsi="Times New Roman" w:cs="Times New Roman"/>
          <w:sz w:val="24"/>
          <w:szCs w:val="24"/>
        </w:rPr>
        <w:t xml:space="preserve"> - жилищное строительство для населения, строящего второе жилье, в том числе:</w:t>
      </w:r>
    </w:p>
    <w:p w14:paraId="63F5A612"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д.Березовая</w:t>
      </w:r>
      <w:proofErr w:type="spellEnd"/>
      <w:r w:rsidRPr="000E3DEE">
        <w:rPr>
          <w:rFonts w:ascii="Times New Roman" w:hAnsi="Times New Roman" w:cs="Times New Roman"/>
          <w:sz w:val="24"/>
          <w:szCs w:val="24"/>
        </w:rPr>
        <w:t xml:space="preserve"> Грива – </w:t>
      </w:r>
      <w:smartTag w:uri="urn:schemas-microsoft-com:office:smarttags" w:element="metricconverter">
        <w:smartTagPr>
          <w:attr w:name="ProductID" w:val="4,2 га"/>
        </w:smartTagPr>
        <w:r w:rsidRPr="000E3DEE">
          <w:rPr>
            <w:rFonts w:ascii="Times New Roman" w:hAnsi="Times New Roman" w:cs="Times New Roman"/>
            <w:sz w:val="24"/>
            <w:szCs w:val="24"/>
          </w:rPr>
          <w:t>4,2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2800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(28 участков);</w:t>
      </w:r>
    </w:p>
    <w:p w14:paraId="61F0EF48"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д.Хутор</w:t>
      </w:r>
      <w:proofErr w:type="spellEnd"/>
      <w:r w:rsidRPr="000E3DEE">
        <w:rPr>
          <w:rFonts w:ascii="Times New Roman" w:hAnsi="Times New Roman" w:cs="Times New Roman"/>
          <w:sz w:val="24"/>
          <w:szCs w:val="24"/>
        </w:rPr>
        <w:t xml:space="preserve"> </w:t>
      </w:r>
      <w:proofErr w:type="spellStart"/>
      <w:r w:rsidRPr="000E3DEE">
        <w:rPr>
          <w:rFonts w:ascii="Times New Roman" w:hAnsi="Times New Roman" w:cs="Times New Roman"/>
          <w:sz w:val="24"/>
          <w:szCs w:val="24"/>
        </w:rPr>
        <w:t>Минькино</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11,3 га"/>
        </w:smartTagPr>
        <w:r w:rsidRPr="000E3DEE">
          <w:rPr>
            <w:rFonts w:ascii="Times New Roman" w:hAnsi="Times New Roman" w:cs="Times New Roman"/>
            <w:sz w:val="24"/>
            <w:szCs w:val="24"/>
          </w:rPr>
          <w:t>11,3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7500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(75 участков);</w:t>
      </w:r>
    </w:p>
    <w:p w14:paraId="731888D3"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с.Каенлы</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2,0 га"/>
        </w:smartTagPr>
        <w:r w:rsidRPr="000E3DEE">
          <w:rPr>
            <w:rFonts w:ascii="Times New Roman" w:hAnsi="Times New Roman" w:cs="Times New Roman"/>
            <w:sz w:val="24"/>
            <w:szCs w:val="24"/>
          </w:rPr>
          <w:t>2,0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1300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( 13 участков);</w:t>
      </w:r>
    </w:p>
    <w:p w14:paraId="0F460788"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с.Туба</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2,3 га"/>
        </w:smartTagPr>
        <w:r w:rsidRPr="000E3DEE">
          <w:rPr>
            <w:rFonts w:ascii="Times New Roman" w:hAnsi="Times New Roman" w:cs="Times New Roman"/>
            <w:sz w:val="24"/>
            <w:szCs w:val="24"/>
          </w:rPr>
          <w:t>2,3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1500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(15 участков);</w:t>
      </w:r>
    </w:p>
    <w:p w14:paraId="0C9BB012"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д.Уська</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10,5 га"/>
        </w:smartTagPr>
        <w:r w:rsidRPr="000E3DEE">
          <w:rPr>
            <w:rFonts w:ascii="Times New Roman" w:hAnsi="Times New Roman" w:cs="Times New Roman"/>
            <w:sz w:val="24"/>
            <w:szCs w:val="24"/>
          </w:rPr>
          <w:t>10,5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7000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(70 участков);</w:t>
      </w:r>
    </w:p>
    <w:p w14:paraId="4BBE56D7"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д.Малые</w:t>
      </w:r>
      <w:proofErr w:type="spellEnd"/>
      <w:r w:rsidRPr="000E3DEE">
        <w:rPr>
          <w:rFonts w:ascii="Times New Roman" w:hAnsi="Times New Roman" w:cs="Times New Roman"/>
          <w:sz w:val="24"/>
          <w:szCs w:val="24"/>
        </w:rPr>
        <w:t xml:space="preserve"> Ерыклы – </w:t>
      </w:r>
      <w:smartTag w:uri="urn:schemas-microsoft-com:office:smarttags" w:element="metricconverter">
        <w:smartTagPr>
          <w:attr w:name="ProductID" w:val="3,3 га"/>
        </w:smartTagPr>
        <w:r w:rsidRPr="000E3DEE">
          <w:rPr>
            <w:rFonts w:ascii="Times New Roman" w:hAnsi="Times New Roman" w:cs="Times New Roman"/>
            <w:sz w:val="24"/>
            <w:szCs w:val="24"/>
          </w:rPr>
          <w:t>3,3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2200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(22 участков).</w:t>
      </w:r>
    </w:p>
    <w:p w14:paraId="601647B3"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3) </w:t>
      </w:r>
      <w:smartTag w:uri="urn:schemas-microsoft-com:office:smarttags" w:element="metricconverter">
        <w:smartTagPr>
          <w:attr w:name="ProductID" w:val="86,3 га"/>
        </w:smartTagPr>
        <w:r w:rsidRPr="000E3DEE">
          <w:rPr>
            <w:rFonts w:ascii="Times New Roman" w:hAnsi="Times New Roman" w:cs="Times New Roman"/>
            <w:sz w:val="24"/>
            <w:szCs w:val="24"/>
          </w:rPr>
          <w:t>86,3 га</w:t>
        </w:r>
      </w:smartTag>
      <w:r w:rsidRPr="000E3DEE">
        <w:rPr>
          <w:rFonts w:ascii="Times New Roman" w:hAnsi="Times New Roman" w:cs="Times New Roman"/>
          <w:sz w:val="24"/>
          <w:szCs w:val="24"/>
        </w:rPr>
        <w:t xml:space="preserve"> - жилищное строительство для населения многодетных семей, в том числе:</w:t>
      </w:r>
    </w:p>
    <w:p w14:paraId="51C996D0"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с.Борок</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65,1 га"/>
        </w:smartTagPr>
        <w:r w:rsidRPr="000E3DEE">
          <w:rPr>
            <w:rFonts w:ascii="Times New Roman" w:hAnsi="Times New Roman" w:cs="Times New Roman"/>
            <w:sz w:val="24"/>
            <w:szCs w:val="24"/>
          </w:rPr>
          <w:t>65,1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46100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(461 участок);</w:t>
      </w:r>
    </w:p>
    <w:p w14:paraId="3DAB7BE9"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с.Байгулово</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18,2 га"/>
        </w:smartTagPr>
        <w:r w:rsidRPr="000E3DEE">
          <w:rPr>
            <w:rFonts w:ascii="Times New Roman" w:hAnsi="Times New Roman" w:cs="Times New Roman"/>
            <w:sz w:val="24"/>
            <w:szCs w:val="24"/>
          </w:rPr>
          <w:t>18,2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10700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(107 участок);</w:t>
      </w:r>
    </w:p>
    <w:p w14:paraId="76BD6505"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с.Туба</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3,0 га"/>
        </w:smartTagPr>
        <w:r w:rsidRPr="000E3DEE">
          <w:rPr>
            <w:rFonts w:ascii="Times New Roman" w:hAnsi="Times New Roman" w:cs="Times New Roman"/>
            <w:sz w:val="24"/>
            <w:szCs w:val="24"/>
          </w:rPr>
          <w:t>3,0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2000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(20 участок).</w:t>
      </w:r>
    </w:p>
    <w:p w14:paraId="6144F069" w14:textId="1047B32F"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На </w:t>
      </w:r>
      <w:r w:rsidR="00034330">
        <w:rPr>
          <w:rFonts w:ascii="Times New Roman" w:hAnsi="Times New Roman" w:cs="Times New Roman"/>
          <w:sz w:val="24"/>
          <w:szCs w:val="24"/>
        </w:rPr>
        <w:t xml:space="preserve">период с 2021 по 2035 годы </w:t>
      </w:r>
      <w:r w:rsidRPr="000E3DEE">
        <w:rPr>
          <w:rFonts w:ascii="Times New Roman" w:hAnsi="Times New Roman" w:cs="Times New Roman"/>
          <w:sz w:val="24"/>
          <w:szCs w:val="24"/>
        </w:rPr>
        <w:t>генеральн</w:t>
      </w:r>
      <w:r w:rsidR="00034330">
        <w:rPr>
          <w:rFonts w:ascii="Times New Roman" w:hAnsi="Times New Roman" w:cs="Times New Roman"/>
          <w:sz w:val="24"/>
          <w:szCs w:val="24"/>
        </w:rPr>
        <w:t>ым</w:t>
      </w:r>
      <w:r w:rsidRPr="000E3DEE">
        <w:rPr>
          <w:rFonts w:ascii="Times New Roman" w:hAnsi="Times New Roman" w:cs="Times New Roman"/>
          <w:sz w:val="24"/>
          <w:szCs w:val="24"/>
        </w:rPr>
        <w:t xml:space="preserve"> план</w:t>
      </w:r>
      <w:r w:rsidR="00034330">
        <w:rPr>
          <w:rFonts w:ascii="Times New Roman" w:hAnsi="Times New Roman" w:cs="Times New Roman"/>
          <w:sz w:val="24"/>
          <w:szCs w:val="24"/>
        </w:rPr>
        <w:t>ом</w:t>
      </w:r>
      <w:r w:rsidRPr="000E3DEE">
        <w:rPr>
          <w:rFonts w:ascii="Times New Roman" w:hAnsi="Times New Roman" w:cs="Times New Roman"/>
          <w:sz w:val="24"/>
          <w:szCs w:val="24"/>
        </w:rPr>
        <w:t xml:space="preserve"> под индивидуальное жилищное строительство в поселении предусмотрено </w:t>
      </w:r>
      <w:smartTag w:uri="urn:schemas-microsoft-com:office:smarttags" w:element="metricconverter">
        <w:smartTagPr>
          <w:attr w:name="ProductID" w:val="158,7 га"/>
        </w:smartTagPr>
        <w:r w:rsidRPr="000E3DEE">
          <w:rPr>
            <w:rFonts w:ascii="Times New Roman" w:hAnsi="Times New Roman" w:cs="Times New Roman"/>
            <w:sz w:val="24"/>
            <w:szCs w:val="24"/>
          </w:rPr>
          <w:t>158,7 га</w:t>
        </w:r>
      </w:smartTag>
      <w:r w:rsidRPr="000E3DEE">
        <w:rPr>
          <w:rFonts w:ascii="Times New Roman" w:hAnsi="Times New Roman" w:cs="Times New Roman"/>
          <w:sz w:val="24"/>
          <w:szCs w:val="24"/>
        </w:rPr>
        <w:t xml:space="preserve"> территории, из них:</w:t>
      </w:r>
    </w:p>
    <w:p w14:paraId="2CC7C5C3"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1) </w:t>
      </w:r>
      <w:smartTag w:uri="urn:schemas-microsoft-com:office:smarttags" w:element="metricconverter">
        <w:smartTagPr>
          <w:attr w:name="ProductID" w:val="121,4 га"/>
        </w:smartTagPr>
        <w:r w:rsidRPr="000E3DEE">
          <w:rPr>
            <w:rFonts w:ascii="Times New Roman" w:hAnsi="Times New Roman" w:cs="Times New Roman"/>
            <w:sz w:val="24"/>
            <w:szCs w:val="24"/>
          </w:rPr>
          <w:t>121,4 га</w:t>
        </w:r>
      </w:smartTag>
      <w:r w:rsidRPr="000E3DEE">
        <w:rPr>
          <w:rFonts w:ascii="Times New Roman" w:hAnsi="Times New Roman" w:cs="Times New Roman"/>
          <w:sz w:val="24"/>
          <w:szCs w:val="24"/>
        </w:rPr>
        <w:t xml:space="preserve"> - жилищное строительство для постоянного населения, в том числе:</w:t>
      </w:r>
    </w:p>
    <w:p w14:paraId="06FA869C"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д.Березовая</w:t>
      </w:r>
      <w:proofErr w:type="spellEnd"/>
      <w:r w:rsidRPr="000E3DEE">
        <w:rPr>
          <w:rFonts w:ascii="Times New Roman" w:hAnsi="Times New Roman" w:cs="Times New Roman"/>
          <w:sz w:val="24"/>
          <w:szCs w:val="24"/>
        </w:rPr>
        <w:t xml:space="preserve"> Грива – </w:t>
      </w:r>
      <w:smartTag w:uri="urn:schemas-microsoft-com:office:smarttags" w:element="metricconverter">
        <w:smartTagPr>
          <w:attr w:name="ProductID" w:val="16,6 га"/>
        </w:smartTagPr>
        <w:r w:rsidRPr="000E3DEE">
          <w:rPr>
            <w:rFonts w:ascii="Times New Roman" w:hAnsi="Times New Roman" w:cs="Times New Roman"/>
            <w:sz w:val="24"/>
            <w:szCs w:val="24"/>
          </w:rPr>
          <w:t>16,6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10120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(92 участка);</w:t>
      </w:r>
    </w:p>
    <w:p w14:paraId="540ACE0F"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д.Красный</w:t>
      </w:r>
      <w:proofErr w:type="spellEnd"/>
      <w:r w:rsidRPr="000E3DEE">
        <w:rPr>
          <w:rFonts w:ascii="Times New Roman" w:hAnsi="Times New Roman" w:cs="Times New Roman"/>
          <w:sz w:val="24"/>
          <w:szCs w:val="24"/>
        </w:rPr>
        <w:t xml:space="preserve"> Бор – </w:t>
      </w:r>
      <w:smartTag w:uri="urn:schemas-microsoft-com:office:smarttags" w:element="metricconverter">
        <w:smartTagPr>
          <w:attr w:name="ProductID" w:val="1,1 га"/>
        </w:smartTagPr>
        <w:r w:rsidRPr="000E3DEE">
          <w:rPr>
            <w:rFonts w:ascii="Times New Roman" w:hAnsi="Times New Roman" w:cs="Times New Roman"/>
            <w:sz w:val="24"/>
            <w:szCs w:val="24"/>
          </w:rPr>
          <w:t>1,1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660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(6 участков);</w:t>
      </w:r>
    </w:p>
    <w:p w14:paraId="3D9008EA"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с.Борок</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21,6 га"/>
        </w:smartTagPr>
        <w:r w:rsidRPr="000E3DEE">
          <w:rPr>
            <w:rFonts w:ascii="Times New Roman" w:hAnsi="Times New Roman" w:cs="Times New Roman"/>
            <w:sz w:val="24"/>
            <w:szCs w:val="24"/>
          </w:rPr>
          <w:t>21,6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13200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(120 участков);</w:t>
      </w:r>
    </w:p>
    <w:p w14:paraId="59B2CF53"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д.Байданкино</w:t>
      </w:r>
      <w:proofErr w:type="spellEnd"/>
      <w:r w:rsidRPr="000E3DEE">
        <w:rPr>
          <w:rFonts w:ascii="Times New Roman" w:hAnsi="Times New Roman" w:cs="Times New Roman"/>
          <w:sz w:val="24"/>
          <w:szCs w:val="24"/>
        </w:rPr>
        <w:t xml:space="preserve">– </w:t>
      </w:r>
      <w:smartTag w:uri="urn:schemas-microsoft-com:office:smarttags" w:element="metricconverter">
        <w:smartTagPr>
          <w:attr w:name="ProductID" w:val="22,3 га"/>
        </w:smartTagPr>
        <w:r w:rsidRPr="000E3DEE">
          <w:rPr>
            <w:rFonts w:ascii="Times New Roman" w:hAnsi="Times New Roman" w:cs="Times New Roman"/>
            <w:sz w:val="24"/>
            <w:szCs w:val="24"/>
          </w:rPr>
          <w:t>22,3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13640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(124 участка);</w:t>
      </w:r>
    </w:p>
    <w:p w14:paraId="3BC88695"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lastRenderedPageBreak/>
        <w:t xml:space="preserve">в </w:t>
      </w:r>
      <w:proofErr w:type="spellStart"/>
      <w:r w:rsidRPr="000E3DEE">
        <w:rPr>
          <w:rFonts w:ascii="Times New Roman" w:hAnsi="Times New Roman" w:cs="Times New Roman"/>
          <w:sz w:val="24"/>
          <w:szCs w:val="24"/>
        </w:rPr>
        <w:t>с.Каенлы</w:t>
      </w:r>
      <w:proofErr w:type="spellEnd"/>
      <w:r w:rsidRPr="000E3DEE">
        <w:rPr>
          <w:rFonts w:ascii="Times New Roman" w:hAnsi="Times New Roman" w:cs="Times New Roman"/>
          <w:sz w:val="24"/>
          <w:szCs w:val="24"/>
        </w:rPr>
        <w:t xml:space="preserve">– </w:t>
      </w:r>
      <w:smartTag w:uri="urn:schemas-microsoft-com:office:smarttags" w:element="metricconverter">
        <w:smartTagPr>
          <w:attr w:name="ProductID" w:val="18,4 га"/>
        </w:smartTagPr>
        <w:r w:rsidRPr="000E3DEE">
          <w:rPr>
            <w:rFonts w:ascii="Times New Roman" w:hAnsi="Times New Roman" w:cs="Times New Roman"/>
            <w:sz w:val="24"/>
            <w:szCs w:val="24"/>
          </w:rPr>
          <w:t>18,4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11220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(102 участков);</w:t>
      </w:r>
    </w:p>
    <w:p w14:paraId="16DFDD65"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с.Туба</w:t>
      </w:r>
      <w:proofErr w:type="spellEnd"/>
      <w:r w:rsidRPr="000E3DEE">
        <w:rPr>
          <w:rFonts w:ascii="Times New Roman" w:hAnsi="Times New Roman" w:cs="Times New Roman"/>
          <w:sz w:val="24"/>
          <w:szCs w:val="24"/>
        </w:rPr>
        <w:t xml:space="preserve">- </w:t>
      </w:r>
      <w:smartTag w:uri="urn:schemas-microsoft-com:office:smarttags" w:element="metricconverter">
        <w:smartTagPr>
          <w:attr w:name="ProductID" w:val="7,2 га"/>
        </w:smartTagPr>
        <w:r w:rsidRPr="000E3DEE">
          <w:rPr>
            <w:rFonts w:ascii="Times New Roman" w:hAnsi="Times New Roman" w:cs="Times New Roman"/>
            <w:sz w:val="24"/>
            <w:szCs w:val="24"/>
          </w:rPr>
          <w:t>7,2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4400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(40 участков);</w:t>
      </w:r>
    </w:p>
    <w:p w14:paraId="253D284F"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с. </w:t>
      </w:r>
      <w:proofErr w:type="spellStart"/>
      <w:r w:rsidRPr="000E3DEE">
        <w:rPr>
          <w:rFonts w:ascii="Times New Roman" w:hAnsi="Times New Roman" w:cs="Times New Roman"/>
          <w:sz w:val="24"/>
          <w:szCs w:val="24"/>
        </w:rPr>
        <w:t>Байгулово</w:t>
      </w:r>
      <w:proofErr w:type="spellEnd"/>
      <w:r w:rsidRPr="000E3DEE">
        <w:rPr>
          <w:rFonts w:ascii="Times New Roman" w:hAnsi="Times New Roman" w:cs="Times New Roman"/>
          <w:sz w:val="24"/>
          <w:szCs w:val="24"/>
        </w:rPr>
        <w:t xml:space="preserve">- </w:t>
      </w:r>
      <w:smartTag w:uri="urn:schemas-microsoft-com:office:smarttags" w:element="metricconverter">
        <w:smartTagPr>
          <w:attr w:name="ProductID" w:val="7,2 га"/>
        </w:smartTagPr>
        <w:r w:rsidRPr="000E3DEE">
          <w:rPr>
            <w:rFonts w:ascii="Times New Roman" w:hAnsi="Times New Roman" w:cs="Times New Roman"/>
            <w:sz w:val="24"/>
            <w:szCs w:val="24"/>
          </w:rPr>
          <w:t>7,2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4400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(40 участок);</w:t>
      </w:r>
    </w:p>
    <w:p w14:paraId="36403684"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д.Новое</w:t>
      </w:r>
      <w:proofErr w:type="spellEnd"/>
      <w:r w:rsidRPr="000E3DEE">
        <w:rPr>
          <w:rFonts w:ascii="Times New Roman" w:hAnsi="Times New Roman" w:cs="Times New Roman"/>
          <w:sz w:val="24"/>
          <w:szCs w:val="24"/>
        </w:rPr>
        <w:t xml:space="preserve"> </w:t>
      </w:r>
      <w:proofErr w:type="spellStart"/>
      <w:r w:rsidRPr="000E3DEE">
        <w:rPr>
          <w:rFonts w:ascii="Times New Roman" w:hAnsi="Times New Roman" w:cs="Times New Roman"/>
          <w:sz w:val="24"/>
          <w:szCs w:val="24"/>
        </w:rPr>
        <w:t>Минькино</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11,2 га"/>
        </w:smartTagPr>
        <w:r w:rsidRPr="000E3DEE">
          <w:rPr>
            <w:rFonts w:ascii="Times New Roman" w:hAnsi="Times New Roman" w:cs="Times New Roman"/>
            <w:sz w:val="24"/>
            <w:szCs w:val="24"/>
          </w:rPr>
          <w:t>11,2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6820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(62 участков);</w:t>
      </w:r>
    </w:p>
    <w:p w14:paraId="58783B4C"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д.Хутор</w:t>
      </w:r>
      <w:proofErr w:type="spellEnd"/>
      <w:r w:rsidRPr="000E3DEE">
        <w:rPr>
          <w:rFonts w:ascii="Times New Roman" w:hAnsi="Times New Roman" w:cs="Times New Roman"/>
          <w:sz w:val="24"/>
          <w:szCs w:val="24"/>
        </w:rPr>
        <w:t xml:space="preserve"> </w:t>
      </w:r>
      <w:proofErr w:type="spellStart"/>
      <w:r w:rsidRPr="000E3DEE">
        <w:rPr>
          <w:rFonts w:ascii="Times New Roman" w:hAnsi="Times New Roman" w:cs="Times New Roman"/>
          <w:sz w:val="24"/>
          <w:szCs w:val="24"/>
        </w:rPr>
        <w:t>Минькино</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6,8 га"/>
        </w:smartTagPr>
        <w:r w:rsidRPr="000E3DEE">
          <w:rPr>
            <w:rFonts w:ascii="Times New Roman" w:hAnsi="Times New Roman" w:cs="Times New Roman"/>
            <w:sz w:val="24"/>
            <w:szCs w:val="24"/>
          </w:rPr>
          <w:t>6,8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4180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(38 участков);</w:t>
      </w:r>
    </w:p>
    <w:p w14:paraId="1787A82E"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д. Малые Ерыклы– </w:t>
      </w:r>
      <w:smartTag w:uri="urn:schemas-microsoft-com:office:smarttags" w:element="metricconverter">
        <w:smartTagPr>
          <w:attr w:name="ProductID" w:val="9,0 га"/>
        </w:smartTagPr>
        <w:r w:rsidRPr="000E3DEE">
          <w:rPr>
            <w:rFonts w:ascii="Times New Roman" w:hAnsi="Times New Roman" w:cs="Times New Roman"/>
            <w:sz w:val="24"/>
            <w:szCs w:val="24"/>
          </w:rPr>
          <w:t>9,0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5500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(50 участков).</w:t>
      </w:r>
    </w:p>
    <w:p w14:paraId="4A4BB0D2"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2) </w:t>
      </w:r>
      <w:smartTag w:uri="urn:schemas-microsoft-com:office:smarttags" w:element="metricconverter">
        <w:smartTagPr>
          <w:attr w:name="ProductID" w:val="37,3 га"/>
        </w:smartTagPr>
        <w:r w:rsidRPr="000E3DEE">
          <w:rPr>
            <w:rFonts w:ascii="Times New Roman" w:hAnsi="Times New Roman" w:cs="Times New Roman"/>
            <w:sz w:val="24"/>
            <w:szCs w:val="24"/>
          </w:rPr>
          <w:t>37,3 га</w:t>
        </w:r>
      </w:smartTag>
      <w:r w:rsidRPr="000E3DEE">
        <w:rPr>
          <w:rFonts w:ascii="Times New Roman" w:hAnsi="Times New Roman" w:cs="Times New Roman"/>
          <w:sz w:val="24"/>
          <w:szCs w:val="24"/>
        </w:rPr>
        <w:t xml:space="preserve"> - жилищное строительство для населения, строящего второе жилье, в том числе:</w:t>
      </w:r>
    </w:p>
    <w:p w14:paraId="54CB4666"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д.Хутор</w:t>
      </w:r>
      <w:proofErr w:type="spellEnd"/>
      <w:r w:rsidRPr="000E3DEE">
        <w:rPr>
          <w:rFonts w:ascii="Times New Roman" w:hAnsi="Times New Roman" w:cs="Times New Roman"/>
          <w:sz w:val="24"/>
          <w:szCs w:val="24"/>
        </w:rPr>
        <w:t xml:space="preserve"> </w:t>
      </w:r>
      <w:proofErr w:type="spellStart"/>
      <w:r w:rsidRPr="000E3DEE">
        <w:rPr>
          <w:rFonts w:ascii="Times New Roman" w:hAnsi="Times New Roman" w:cs="Times New Roman"/>
          <w:sz w:val="24"/>
          <w:szCs w:val="24"/>
        </w:rPr>
        <w:t>Минькино</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7,0 га"/>
        </w:smartTagPr>
        <w:r w:rsidRPr="000E3DEE">
          <w:rPr>
            <w:rFonts w:ascii="Times New Roman" w:hAnsi="Times New Roman" w:cs="Times New Roman"/>
            <w:sz w:val="24"/>
            <w:szCs w:val="24"/>
          </w:rPr>
          <w:t>7,0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4600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(46 участков);</w:t>
      </w:r>
    </w:p>
    <w:p w14:paraId="1558964B"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с.Каенлы</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2,6 га"/>
        </w:smartTagPr>
        <w:r w:rsidRPr="000E3DEE">
          <w:rPr>
            <w:rFonts w:ascii="Times New Roman" w:hAnsi="Times New Roman" w:cs="Times New Roman"/>
            <w:sz w:val="24"/>
            <w:szCs w:val="24"/>
          </w:rPr>
          <w:t>2,6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1700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( 17 участков);</w:t>
      </w:r>
    </w:p>
    <w:p w14:paraId="028A698E"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с.Туба</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3,3 га"/>
        </w:smartTagPr>
        <w:r w:rsidRPr="000E3DEE">
          <w:rPr>
            <w:rFonts w:ascii="Times New Roman" w:hAnsi="Times New Roman" w:cs="Times New Roman"/>
            <w:sz w:val="24"/>
            <w:szCs w:val="24"/>
          </w:rPr>
          <w:t>3,3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2200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(22 участка);</w:t>
      </w:r>
    </w:p>
    <w:p w14:paraId="130029CE"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д.Уська</w:t>
      </w:r>
      <w:proofErr w:type="spellEnd"/>
      <w:r w:rsidRPr="000E3DEE">
        <w:rPr>
          <w:rFonts w:ascii="Times New Roman" w:hAnsi="Times New Roman" w:cs="Times New Roman"/>
          <w:sz w:val="24"/>
          <w:szCs w:val="24"/>
        </w:rPr>
        <w:t xml:space="preserve"> – </w:t>
      </w:r>
      <w:smartTag w:uri="urn:schemas-microsoft-com:office:smarttags" w:element="metricconverter">
        <w:smartTagPr>
          <w:attr w:name="ProductID" w:val="19,6 га"/>
        </w:smartTagPr>
        <w:r w:rsidRPr="000E3DEE">
          <w:rPr>
            <w:rFonts w:ascii="Times New Roman" w:hAnsi="Times New Roman" w:cs="Times New Roman"/>
            <w:sz w:val="24"/>
            <w:szCs w:val="24"/>
          </w:rPr>
          <w:t>19,6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13000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(130 участков);</w:t>
      </w:r>
    </w:p>
    <w:p w14:paraId="085086AE" w14:textId="77777777" w:rsidR="000E3DEE" w:rsidRPr="000E3DEE" w:rsidRDefault="000E3DEE" w:rsidP="000E3DEE">
      <w:pPr>
        <w:spacing w:after="0" w:line="360" w:lineRule="auto"/>
        <w:ind w:firstLine="709"/>
        <w:jc w:val="both"/>
        <w:rPr>
          <w:rFonts w:ascii="Times New Roman" w:hAnsi="Times New Roman" w:cs="Times New Roman"/>
          <w:sz w:val="24"/>
          <w:szCs w:val="24"/>
        </w:rPr>
      </w:pPr>
      <w:r w:rsidRPr="000E3DEE">
        <w:rPr>
          <w:rFonts w:ascii="Times New Roman" w:hAnsi="Times New Roman" w:cs="Times New Roman"/>
          <w:sz w:val="24"/>
          <w:szCs w:val="24"/>
        </w:rPr>
        <w:t xml:space="preserve">в </w:t>
      </w:r>
      <w:proofErr w:type="spellStart"/>
      <w:r w:rsidRPr="000E3DEE">
        <w:rPr>
          <w:rFonts w:ascii="Times New Roman" w:hAnsi="Times New Roman" w:cs="Times New Roman"/>
          <w:sz w:val="24"/>
          <w:szCs w:val="24"/>
        </w:rPr>
        <w:t>д.Малые</w:t>
      </w:r>
      <w:proofErr w:type="spellEnd"/>
      <w:r w:rsidRPr="000E3DEE">
        <w:rPr>
          <w:rFonts w:ascii="Times New Roman" w:hAnsi="Times New Roman" w:cs="Times New Roman"/>
          <w:sz w:val="24"/>
          <w:szCs w:val="24"/>
        </w:rPr>
        <w:t xml:space="preserve"> Ерыклы – </w:t>
      </w:r>
      <w:smartTag w:uri="urn:schemas-microsoft-com:office:smarttags" w:element="metricconverter">
        <w:smartTagPr>
          <w:attr w:name="ProductID" w:val="4,8 га"/>
        </w:smartTagPr>
        <w:r w:rsidRPr="000E3DEE">
          <w:rPr>
            <w:rFonts w:ascii="Times New Roman" w:hAnsi="Times New Roman" w:cs="Times New Roman"/>
            <w:sz w:val="24"/>
            <w:szCs w:val="24"/>
          </w:rPr>
          <w:t>4,8 га</w:t>
        </w:r>
      </w:smartTag>
      <w:r w:rsidRPr="000E3DEE">
        <w:rPr>
          <w:rFonts w:ascii="Times New Roman" w:hAnsi="Times New Roman" w:cs="Times New Roman"/>
          <w:sz w:val="24"/>
          <w:szCs w:val="24"/>
        </w:rPr>
        <w:t xml:space="preserve">, жилищное строительство на данных территориях составит ориентировочно 3200 </w:t>
      </w:r>
      <w:proofErr w:type="spellStart"/>
      <w:r w:rsidRPr="000E3DEE">
        <w:rPr>
          <w:rFonts w:ascii="Times New Roman" w:hAnsi="Times New Roman" w:cs="Times New Roman"/>
          <w:sz w:val="24"/>
          <w:szCs w:val="24"/>
        </w:rPr>
        <w:t>кв.м</w:t>
      </w:r>
      <w:proofErr w:type="spellEnd"/>
      <w:r w:rsidRPr="000E3DEE">
        <w:rPr>
          <w:rFonts w:ascii="Times New Roman" w:hAnsi="Times New Roman" w:cs="Times New Roman"/>
          <w:sz w:val="24"/>
          <w:szCs w:val="24"/>
        </w:rPr>
        <w:t xml:space="preserve"> общей площади жилья (32 участков).</w:t>
      </w:r>
    </w:p>
    <w:p w14:paraId="2ED190AC" w14:textId="39AC6F00" w:rsidR="00A36F33" w:rsidRDefault="00034330" w:rsidP="000E3D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Планируется, что к</w:t>
      </w:r>
      <w:r w:rsidR="000E3DEE" w:rsidRPr="000E3DEE">
        <w:rPr>
          <w:rFonts w:ascii="Times New Roman" w:hAnsi="Times New Roman" w:cs="Times New Roman"/>
          <w:sz w:val="24"/>
          <w:szCs w:val="24"/>
        </w:rPr>
        <w:t xml:space="preserve">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412,8 </w:t>
      </w:r>
      <w:proofErr w:type="spellStart"/>
      <w:r w:rsidR="000E3DEE" w:rsidRPr="000E3DEE">
        <w:rPr>
          <w:rFonts w:ascii="Times New Roman" w:hAnsi="Times New Roman" w:cs="Times New Roman"/>
          <w:sz w:val="24"/>
          <w:szCs w:val="24"/>
        </w:rPr>
        <w:t>тыс.кв.м</w:t>
      </w:r>
      <w:proofErr w:type="spellEnd"/>
      <w:r w:rsidR="000E3DEE" w:rsidRPr="000E3DEE">
        <w:rPr>
          <w:rFonts w:ascii="Times New Roman" w:hAnsi="Times New Roman" w:cs="Times New Roman"/>
          <w:sz w:val="24"/>
          <w:szCs w:val="24"/>
        </w:rPr>
        <w:t xml:space="preserve">, прирост жилого фонда за прогнозируемый период должен составить 214,6 </w:t>
      </w:r>
      <w:proofErr w:type="spellStart"/>
      <w:r w:rsidR="000E3DEE" w:rsidRPr="000E3DEE">
        <w:rPr>
          <w:rFonts w:ascii="Times New Roman" w:hAnsi="Times New Roman" w:cs="Times New Roman"/>
          <w:sz w:val="24"/>
          <w:szCs w:val="24"/>
        </w:rPr>
        <w:t>тыс.кв.м</w:t>
      </w:r>
      <w:proofErr w:type="spellEnd"/>
      <w:r w:rsidR="000E3DEE" w:rsidRPr="000E3DEE">
        <w:rPr>
          <w:rFonts w:ascii="Times New Roman" w:hAnsi="Times New Roman" w:cs="Times New Roman"/>
          <w:sz w:val="24"/>
          <w:szCs w:val="24"/>
        </w:rPr>
        <w:t xml:space="preserve"> общей площади жилья или 9,75 </w:t>
      </w:r>
      <w:proofErr w:type="spellStart"/>
      <w:r w:rsidR="000E3DEE" w:rsidRPr="000E3DEE">
        <w:rPr>
          <w:rFonts w:ascii="Times New Roman" w:hAnsi="Times New Roman" w:cs="Times New Roman"/>
          <w:sz w:val="24"/>
          <w:szCs w:val="24"/>
        </w:rPr>
        <w:t>тыс.кв.м</w:t>
      </w:r>
      <w:proofErr w:type="spellEnd"/>
      <w:r w:rsidR="000E3DEE" w:rsidRPr="000E3DEE">
        <w:rPr>
          <w:rFonts w:ascii="Times New Roman" w:hAnsi="Times New Roman" w:cs="Times New Roman"/>
          <w:sz w:val="24"/>
          <w:szCs w:val="24"/>
        </w:rPr>
        <w:t xml:space="preserve"> жилья в год.</w:t>
      </w:r>
    </w:p>
    <w:p w14:paraId="702C5199" w14:textId="38A7EB61" w:rsidR="00B900F4" w:rsidRDefault="001C7E42" w:rsidP="00A36F33">
      <w:pPr>
        <w:spacing w:after="0" w:line="360" w:lineRule="auto"/>
        <w:ind w:firstLine="709"/>
        <w:jc w:val="both"/>
        <w:rPr>
          <w:rFonts w:ascii="Times New Roman" w:hAnsi="Times New Roman" w:cs="Times New Roman"/>
          <w:sz w:val="24"/>
          <w:szCs w:val="24"/>
        </w:rPr>
      </w:pPr>
      <w:r w:rsidRPr="00735CE2">
        <w:rPr>
          <w:rFonts w:ascii="Times New Roman" w:hAnsi="Times New Roman" w:cs="Times New Roman"/>
          <w:sz w:val="24"/>
          <w:szCs w:val="24"/>
        </w:rPr>
        <w:t>Одновременно с освоением под жилищное строительство новых территорий</w:t>
      </w:r>
      <w:r w:rsidR="003102E1">
        <w:rPr>
          <w:rFonts w:ascii="Times New Roman" w:hAnsi="Times New Roman" w:cs="Times New Roman"/>
          <w:sz w:val="24"/>
          <w:szCs w:val="24"/>
        </w:rPr>
        <w:t>, созданием новых и увеличением существующих производственных мощностей, а также развитием туризма</w:t>
      </w:r>
      <w:r w:rsidRPr="00735CE2">
        <w:rPr>
          <w:rFonts w:ascii="Times New Roman" w:hAnsi="Times New Roman" w:cs="Times New Roman"/>
          <w:sz w:val="24"/>
          <w:szCs w:val="24"/>
        </w:rPr>
        <w:t xml:space="preserve"> должно осуществляться развитие УДС. Для поддержания высоких темпов жилищного и промышленно-гражданского строительства</w:t>
      </w:r>
      <w:r w:rsidR="003102E1">
        <w:rPr>
          <w:rFonts w:ascii="Times New Roman" w:hAnsi="Times New Roman" w:cs="Times New Roman"/>
          <w:sz w:val="24"/>
          <w:szCs w:val="24"/>
        </w:rPr>
        <w:t>, повышения качества жизни</w:t>
      </w:r>
      <w:r w:rsidRPr="00735CE2">
        <w:rPr>
          <w:rFonts w:ascii="Times New Roman" w:hAnsi="Times New Roman" w:cs="Times New Roman"/>
          <w:sz w:val="24"/>
          <w:szCs w:val="24"/>
        </w:rPr>
        <w:t xml:space="preserve"> требуется реализация стратегии опережающего развития транспортной инфраструктуры. </w:t>
      </w:r>
    </w:p>
    <w:p w14:paraId="6F434B7F" w14:textId="77777777" w:rsidR="00B900F4" w:rsidRDefault="00B900F4" w:rsidP="00735CE2">
      <w:pPr>
        <w:spacing w:after="0" w:line="360" w:lineRule="auto"/>
        <w:ind w:firstLine="709"/>
        <w:jc w:val="both"/>
        <w:rPr>
          <w:rFonts w:ascii="Times New Roman" w:hAnsi="Times New Roman" w:cs="Times New Roman"/>
          <w:sz w:val="24"/>
          <w:szCs w:val="24"/>
        </w:rPr>
      </w:pPr>
    </w:p>
    <w:p w14:paraId="0DECA3D9" w14:textId="66CE3B0A" w:rsidR="00474FB1" w:rsidRDefault="00A2231B" w:rsidP="00B108DF">
      <w:pPr>
        <w:spacing w:after="0" w:line="360" w:lineRule="auto"/>
        <w:ind w:firstLine="709"/>
        <w:jc w:val="both"/>
        <w:rPr>
          <w:rFonts w:ascii="Times New Roman" w:hAnsi="Times New Roman" w:cs="Times New Roman"/>
          <w:b/>
          <w:sz w:val="24"/>
          <w:szCs w:val="24"/>
        </w:rPr>
      </w:pPr>
      <w:r w:rsidRPr="00E55870">
        <w:rPr>
          <w:rFonts w:ascii="Times New Roman" w:hAnsi="Times New Roman" w:cs="Times New Roman"/>
          <w:b/>
          <w:sz w:val="24"/>
          <w:szCs w:val="24"/>
        </w:rPr>
        <w:lastRenderedPageBreak/>
        <w:t>3</w:t>
      </w:r>
      <w:r w:rsidR="00474FB1" w:rsidRPr="00E55870">
        <w:rPr>
          <w:rFonts w:ascii="Times New Roman" w:hAnsi="Times New Roman" w:cs="Times New Roman"/>
          <w:b/>
          <w:sz w:val="24"/>
          <w:szCs w:val="24"/>
        </w:rPr>
        <w:t>.2 Прогноз транспортного спроса, объемов и характера передвижения населения и перевозок грузов по видам транспорта, имеющегося на террит</w:t>
      </w:r>
      <w:r w:rsidR="003102E1" w:rsidRPr="00E55870">
        <w:rPr>
          <w:rFonts w:ascii="Times New Roman" w:hAnsi="Times New Roman" w:cs="Times New Roman"/>
          <w:b/>
          <w:sz w:val="24"/>
          <w:szCs w:val="24"/>
        </w:rPr>
        <w:t xml:space="preserve">ории </w:t>
      </w:r>
      <w:r w:rsidR="00B108DF">
        <w:rPr>
          <w:rFonts w:ascii="Times New Roman" w:hAnsi="Times New Roman" w:cs="Times New Roman"/>
          <w:b/>
          <w:sz w:val="24"/>
          <w:szCs w:val="24"/>
        </w:rPr>
        <w:t>поселения</w:t>
      </w:r>
    </w:p>
    <w:p w14:paraId="36058501" w14:textId="77777777" w:rsidR="0021596F" w:rsidRPr="00E55870" w:rsidRDefault="0021596F" w:rsidP="003102E1">
      <w:pPr>
        <w:spacing w:after="0" w:line="360" w:lineRule="auto"/>
        <w:ind w:left="1134" w:hanging="425"/>
        <w:jc w:val="both"/>
        <w:rPr>
          <w:rFonts w:ascii="Times New Roman" w:hAnsi="Times New Roman" w:cs="Times New Roman"/>
          <w:b/>
          <w:sz w:val="24"/>
          <w:szCs w:val="24"/>
        </w:rPr>
      </w:pPr>
    </w:p>
    <w:p w14:paraId="4A567DB2" w14:textId="7F80DDDD"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 xml:space="preserve">В основе оценки транспортного спроса на объекты тяготения лежат насущные потребности населения </w:t>
      </w:r>
      <w:proofErr w:type="spellStart"/>
      <w:r w:rsidR="00034330">
        <w:rPr>
          <w:rFonts w:ascii="Times New Roman" w:hAnsi="Times New Roman" w:cs="Times New Roman"/>
          <w:sz w:val="24"/>
          <w:szCs w:val="24"/>
        </w:rPr>
        <w:t>Каенлинского</w:t>
      </w:r>
      <w:proofErr w:type="spellEnd"/>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 xml:space="preserve"> в передвижении с трудовыми, культурно-бытовыми, туристическими и другими целями по видам используемого транспорта. Понимание изменений в работе транспортной инфраструктуры и прогноз динамики трансформации транспортных, пассажирских и пешеходных потоков заложены в основу разработки Программы комплексного развития транспортной инфраструктуры </w:t>
      </w:r>
      <w:proofErr w:type="spellStart"/>
      <w:r w:rsidR="00034330">
        <w:rPr>
          <w:rFonts w:ascii="Times New Roman" w:hAnsi="Times New Roman" w:cs="Times New Roman"/>
          <w:sz w:val="24"/>
          <w:szCs w:val="24"/>
        </w:rPr>
        <w:t>Каенлинского</w:t>
      </w:r>
      <w:proofErr w:type="spellEnd"/>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w:t>
      </w:r>
    </w:p>
    <w:p w14:paraId="7320E28A" w14:textId="45E7AC5F"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Основными факторами роста пассажирооборота, грузооборота и транспортной подвижности населения являются достижение увеличения деловой активности населения, роста реальных доходов физических и юридических лиц.</w:t>
      </w:r>
      <w:r w:rsidR="00ED45D5">
        <w:rPr>
          <w:rFonts w:ascii="Times New Roman" w:hAnsi="Times New Roman" w:cs="Times New Roman"/>
          <w:sz w:val="24"/>
          <w:szCs w:val="24"/>
        </w:rPr>
        <w:t xml:space="preserve"> </w:t>
      </w:r>
    </w:p>
    <w:p w14:paraId="4F9FAFE8" w14:textId="42B03773"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 xml:space="preserve">Росту перспективного пассажирооборота способствуют также применяемые меры государственной поддержки транспортного сектора, направленные на повышение ценовой доступности транспортных услуг для населения (субсидирование специальных тарифов на перевозку пассажиров общественным транспортом, сезонные скидки на билеты на железнодорожном транспорте и т.п.). </w:t>
      </w:r>
    </w:p>
    <w:p w14:paraId="3C2C4726" w14:textId="4B2F0041" w:rsidR="006B47C7" w:rsidRDefault="004D0995" w:rsidP="006B47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Увеличение доходов населения неизбежно приведет к дальнейшему росту транспортной подвижности, </w:t>
      </w:r>
      <w:r w:rsidR="009501EA">
        <w:rPr>
          <w:rFonts w:ascii="Times New Roman" w:hAnsi="Times New Roman" w:cs="Times New Roman"/>
          <w:sz w:val="24"/>
          <w:szCs w:val="24"/>
        </w:rPr>
        <w:t xml:space="preserve">уровня </w:t>
      </w:r>
      <w:r>
        <w:rPr>
          <w:rFonts w:ascii="Times New Roman" w:hAnsi="Times New Roman" w:cs="Times New Roman"/>
          <w:sz w:val="24"/>
          <w:szCs w:val="24"/>
        </w:rPr>
        <w:t xml:space="preserve">автомобилизации, а также к интенсивности использования личных автомобилей (количеству и протяженности поездок за единицу времени). Все это обязывает </w:t>
      </w:r>
      <w:r w:rsidR="009501EA">
        <w:rPr>
          <w:rFonts w:ascii="Times New Roman" w:hAnsi="Times New Roman" w:cs="Times New Roman"/>
          <w:sz w:val="24"/>
          <w:szCs w:val="24"/>
        </w:rPr>
        <w:t xml:space="preserve">развивать </w:t>
      </w:r>
      <w:r>
        <w:rPr>
          <w:rFonts w:ascii="Times New Roman" w:hAnsi="Times New Roman" w:cs="Times New Roman"/>
          <w:sz w:val="24"/>
          <w:szCs w:val="24"/>
        </w:rPr>
        <w:t xml:space="preserve">строительство и реконструкцию </w:t>
      </w:r>
      <w:r w:rsidR="009501EA">
        <w:rPr>
          <w:rFonts w:ascii="Times New Roman" w:hAnsi="Times New Roman" w:cs="Times New Roman"/>
          <w:sz w:val="24"/>
          <w:szCs w:val="24"/>
        </w:rPr>
        <w:t xml:space="preserve">объектов транспортной инфраструктуры </w:t>
      </w:r>
      <w:r>
        <w:rPr>
          <w:rFonts w:ascii="Times New Roman" w:hAnsi="Times New Roman" w:cs="Times New Roman"/>
          <w:sz w:val="24"/>
          <w:szCs w:val="24"/>
        </w:rPr>
        <w:t>опережающими темпами</w:t>
      </w:r>
      <w:r w:rsidR="009501EA">
        <w:rPr>
          <w:rFonts w:ascii="Times New Roman" w:hAnsi="Times New Roman" w:cs="Times New Roman"/>
          <w:sz w:val="24"/>
          <w:szCs w:val="24"/>
        </w:rPr>
        <w:t xml:space="preserve">, в особенности </w:t>
      </w:r>
      <w:r w:rsidR="00ED45D5">
        <w:rPr>
          <w:rFonts w:ascii="Times New Roman" w:hAnsi="Times New Roman" w:cs="Times New Roman"/>
          <w:sz w:val="24"/>
          <w:szCs w:val="24"/>
        </w:rPr>
        <w:t>–</w:t>
      </w:r>
      <w:r w:rsidR="009501EA">
        <w:rPr>
          <w:rFonts w:ascii="Times New Roman" w:hAnsi="Times New Roman" w:cs="Times New Roman"/>
          <w:sz w:val="24"/>
          <w:szCs w:val="24"/>
        </w:rPr>
        <w:t xml:space="preserve"> дорог</w:t>
      </w:r>
      <w:r w:rsidR="00ED45D5">
        <w:rPr>
          <w:rFonts w:ascii="Times New Roman" w:hAnsi="Times New Roman" w:cs="Times New Roman"/>
          <w:sz w:val="24"/>
          <w:szCs w:val="24"/>
        </w:rPr>
        <w:t xml:space="preserve"> при любом сценарии развития экономической ситуации на территории </w:t>
      </w:r>
      <w:proofErr w:type="spellStart"/>
      <w:r w:rsidR="00034330">
        <w:rPr>
          <w:rFonts w:ascii="Times New Roman" w:hAnsi="Times New Roman" w:cs="Times New Roman"/>
          <w:sz w:val="24"/>
          <w:szCs w:val="24"/>
        </w:rPr>
        <w:t>Каенлинского</w:t>
      </w:r>
      <w:proofErr w:type="spellEnd"/>
      <w:r w:rsidR="00A36F33">
        <w:rPr>
          <w:rFonts w:ascii="Times New Roman" w:hAnsi="Times New Roman" w:cs="Times New Roman"/>
          <w:sz w:val="24"/>
          <w:szCs w:val="24"/>
        </w:rPr>
        <w:t xml:space="preserve"> </w:t>
      </w:r>
      <w:r w:rsidR="00AD7527">
        <w:rPr>
          <w:rFonts w:ascii="Times New Roman" w:hAnsi="Times New Roman" w:cs="Times New Roman"/>
          <w:sz w:val="24"/>
          <w:szCs w:val="24"/>
        </w:rPr>
        <w:t>сельского поселения</w:t>
      </w:r>
      <w:r w:rsidR="00ED45D5">
        <w:rPr>
          <w:rFonts w:ascii="Times New Roman" w:hAnsi="Times New Roman" w:cs="Times New Roman"/>
          <w:sz w:val="24"/>
          <w:szCs w:val="24"/>
        </w:rPr>
        <w:t>.</w:t>
      </w:r>
    </w:p>
    <w:p w14:paraId="633C716E" w14:textId="77777777" w:rsidR="00ED45D5" w:rsidRPr="004D0995" w:rsidRDefault="00ED45D5" w:rsidP="006B47C7">
      <w:pPr>
        <w:spacing w:after="0" w:line="360" w:lineRule="auto"/>
        <w:ind w:firstLine="709"/>
        <w:jc w:val="both"/>
        <w:rPr>
          <w:rFonts w:ascii="Times New Roman" w:hAnsi="Times New Roman" w:cs="Times New Roman"/>
          <w:sz w:val="24"/>
          <w:szCs w:val="24"/>
        </w:rPr>
      </w:pPr>
    </w:p>
    <w:p w14:paraId="1AC99D12" w14:textId="5ACD4749" w:rsidR="00474FB1" w:rsidRPr="00D10A54" w:rsidRDefault="00A2231B" w:rsidP="009501EA">
      <w:pPr>
        <w:spacing w:after="0" w:line="360" w:lineRule="auto"/>
        <w:ind w:firstLine="708"/>
        <w:jc w:val="both"/>
        <w:rPr>
          <w:rFonts w:ascii="Times New Roman" w:hAnsi="Times New Roman" w:cs="Times New Roman"/>
          <w:b/>
          <w:sz w:val="24"/>
          <w:szCs w:val="24"/>
        </w:rPr>
      </w:pPr>
      <w:r w:rsidRPr="00704606">
        <w:rPr>
          <w:rFonts w:ascii="Times New Roman" w:hAnsi="Times New Roman" w:cs="Times New Roman"/>
          <w:b/>
          <w:sz w:val="24"/>
          <w:szCs w:val="24"/>
        </w:rPr>
        <w:t>3</w:t>
      </w:r>
      <w:r w:rsidR="00474FB1" w:rsidRPr="00704606">
        <w:rPr>
          <w:rFonts w:ascii="Times New Roman" w:hAnsi="Times New Roman" w:cs="Times New Roman"/>
          <w:b/>
          <w:sz w:val="24"/>
          <w:szCs w:val="24"/>
        </w:rPr>
        <w:t>.3 Прогноз развития транспортной инф</w:t>
      </w:r>
      <w:r w:rsidR="006B47C7" w:rsidRPr="00704606">
        <w:rPr>
          <w:rFonts w:ascii="Times New Roman" w:hAnsi="Times New Roman" w:cs="Times New Roman"/>
          <w:b/>
          <w:sz w:val="24"/>
          <w:szCs w:val="24"/>
        </w:rPr>
        <w:t>раструктуры по видам транспорта</w:t>
      </w:r>
    </w:p>
    <w:p w14:paraId="53065814" w14:textId="77777777" w:rsidR="00F9653B" w:rsidRPr="00E55870" w:rsidRDefault="00F9653B" w:rsidP="008A7C62">
      <w:pPr>
        <w:spacing w:after="0" w:line="360" w:lineRule="auto"/>
        <w:ind w:firstLine="709"/>
        <w:jc w:val="both"/>
        <w:rPr>
          <w:rFonts w:ascii="Times New Roman" w:hAnsi="Times New Roman" w:cs="Times New Roman"/>
          <w:b/>
          <w:sz w:val="24"/>
          <w:szCs w:val="24"/>
        </w:rPr>
      </w:pPr>
    </w:p>
    <w:p w14:paraId="3CAC2D5D" w14:textId="1A0E9896" w:rsidR="005D3D88" w:rsidRDefault="005D3D88" w:rsidP="005D3D88">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Развитие инфраструктуры внешнего транспорта</w:t>
      </w:r>
      <w:r>
        <w:rPr>
          <w:rFonts w:ascii="Times New Roman" w:hAnsi="Times New Roman" w:cs="Times New Roman"/>
          <w:sz w:val="24"/>
          <w:szCs w:val="24"/>
        </w:rPr>
        <w:t xml:space="preserve"> и дорожной сети</w:t>
      </w:r>
      <w:r w:rsidRPr="004D0995">
        <w:rPr>
          <w:rFonts w:ascii="Times New Roman" w:hAnsi="Times New Roman" w:cs="Times New Roman"/>
          <w:sz w:val="24"/>
          <w:szCs w:val="24"/>
        </w:rPr>
        <w:t xml:space="preserve"> является одним из наиболее актуальных стратегических направлений, позволяющих реализовать потенциал транспортно-географического положения </w:t>
      </w:r>
      <w:r w:rsidR="00D10A54">
        <w:rPr>
          <w:rFonts w:ascii="Times New Roman" w:hAnsi="Times New Roman" w:cs="Times New Roman"/>
          <w:sz w:val="24"/>
          <w:szCs w:val="24"/>
        </w:rPr>
        <w:t>сельского поселения</w:t>
      </w:r>
      <w:r w:rsidRPr="004D0995">
        <w:rPr>
          <w:rFonts w:ascii="Times New Roman" w:hAnsi="Times New Roman" w:cs="Times New Roman"/>
          <w:sz w:val="24"/>
          <w:szCs w:val="24"/>
        </w:rPr>
        <w:t xml:space="preserve">, обеспечить экономический рост и спрос на транспортные перевозки, расширить интеграционные связи </w:t>
      </w:r>
      <w:proofErr w:type="spellStart"/>
      <w:r w:rsidR="00034330">
        <w:rPr>
          <w:rFonts w:ascii="Times New Roman" w:hAnsi="Times New Roman" w:cs="Times New Roman"/>
          <w:sz w:val="24"/>
          <w:szCs w:val="24"/>
        </w:rPr>
        <w:t>Каенлинского</w:t>
      </w:r>
      <w:proofErr w:type="spellEnd"/>
      <w:r w:rsidR="00D10A54">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4D0995">
        <w:rPr>
          <w:rFonts w:ascii="Times New Roman" w:hAnsi="Times New Roman" w:cs="Times New Roman"/>
          <w:sz w:val="24"/>
          <w:szCs w:val="24"/>
        </w:rPr>
        <w:t xml:space="preserve">с другими населенными пунктами </w:t>
      </w:r>
      <w:r w:rsidR="00571B0A">
        <w:rPr>
          <w:rFonts w:ascii="Times New Roman" w:hAnsi="Times New Roman" w:cs="Times New Roman"/>
          <w:sz w:val="24"/>
          <w:szCs w:val="24"/>
        </w:rPr>
        <w:t xml:space="preserve">района, </w:t>
      </w:r>
      <w:r w:rsidRPr="004D0995">
        <w:rPr>
          <w:rFonts w:ascii="Times New Roman" w:hAnsi="Times New Roman" w:cs="Times New Roman"/>
          <w:sz w:val="24"/>
          <w:szCs w:val="24"/>
        </w:rPr>
        <w:t xml:space="preserve">области, соседними регионами, способствовать усилению </w:t>
      </w:r>
      <w:r w:rsidR="00D10A54">
        <w:rPr>
          <w:rFonts w:ascii="Times New Roman" w:hAnsi="Times New Roman" w:cs="Times New Roman"/>
          <w:sz w:val="24"/>
          <w:szCs w:val="24"/>
        </w:rPr>
        <w:t xml:space="preserve">его </w:t>
      </w:r>
      <w:r w:rsidRPr="004D0995">
        <w:rPr>
          <w:rFonts w:ascii="Times New Roman" w:hAnsi="Times New Roman" w:cs="Times New Roman"/>
          <w:sz w:val="24"/>
          <w:szCs w:val="24"/>
        </w:rPr>
        <w:t>туристической доступности.</w:t>
      </w:r>
    </w:p>
    <w:p w14:paraId="1EFA9E09" w14:textId="2BA02326" w:rsidR="00B8441B" w:rsidRDefault="004D0995" w:rsidP="00B8441B">
      <w:pPr>
        <w:spacing w:after="0" w:line="360" w:lineRule="auto"/>
        <w:ind w:firstLine="709"/>
        <w:jc w:val="both"/>
        <w:rPr>
          <w:rFonts w:ascii="Times New Roman" w:hAnsi="Times New Roman" w:cs="Times New Roman"/>
          <w:sz w:val="24"/>
          <w:szCs w:val="24"/>
        </w:rPr>
      </w:pPr>
      <w:r w:rsidRPr="00D15F89">
        <w:rPr>
          <w:rFonts w:ascii="Times New Roman" w:hAnsi="Times New Roman" w:cs="Times New Roman"/>
          <w:sz w:val="24"/>
          <w:szCs w:val="24"/>
        </w:rPr>
        <w:lastRenderedPageBreak/>
        <w:t xml:space="preserve">Приоритетное развитие транспортного комплекса сформулированы в </w:t>
      </w:r>
      <w:r w:rsidR="00034330" w:rsidRPr="00B8441B">
        <w:rPr>
          <w:rFonts w:ascii="Times New Roman" w:hAnsi="Times New Roman" w:cs="Times New Roman"/>
          <w:sz w:val="24"/>
          <w:szCs w:val="24"/>
        </w:rPr>
        <w:t xml:space="preserve">Генеральном плане </w:t>
      </w:r>
      <w:proofErr w:type="spellStart"/>
      <w:r w:rsidR="00034330">
        <w:rPr>
          <w:rFonts w:ascii="Times New Roman" w:hAnsi="Times New Roman" w:cs="Times New Roman"/>
          <w:sz w:val="24"/>
          <w:szCs w:val="24"/>
        </w:rPr>
        <w:t>Каенлинского</w:t>
      </w:r>
      <w:proofErr w:type="spellEnd"/>
      <w:r w:rsidR="00034330" w:rsidRPr="00B8441B">
        <w:rPr>
          <w:rFonts w:ascii="Times New Roman" w:hAnsi="Times New Roman" w:cs="Times New Roman"/>
          <w:sz w:val="24"/>
          <w:szCs w:val="24"/>
        </w:rPr>
        <w:t xml:space="preserve"> сельского поселения нижнекамского муниципального района Республики Татарст</w:t>
      </w:r>
      <w:r w:rsidR="00034330">
        <w:rPr>
          <w:rFonts w:ascii="Times New Roman" w:hAnsi="Times New Roman" w:cs="Times New Roman"/>
          <w:sz w:val="24"/>
          <w:szCs w:val="24"/>
        </w:rPr>
        <w:t xml:space="preserve">ан, </w:t>
      </w:r>
      <w:r w:rsidR="00B8441B">
        <w:rPr>
          <w:rFonts w:ascii="Times New Roman" w:hAnsi="Times New Roman" w:cs="Times New Roman"/>
          <w:sz w:val="24"/>
          <w:szCs w:val="24"/>
        </w:rPr>
        <w:t xml:space="preserve">Схеме территориального планирования Нижнекамского района, </w:t>
      </w:r>
      <w:r w:rsidR="00034330">
        <w:rPr>
          <w:rFonts w:ascii="Times New Roman" w:hAnsi="Times New Roman" w:cs="Times New Roman"/>
          <w:sz w:val="24"/>
          <w:szCs w:val="24"/>
        </w:rPr>
        <w:t xml:space="preserve">Схеме территориального планирования Республики Татарстан </w:t>
      </w:r>
      <w:r w:rsidR="00B8441B">
        <w:rPr>
          <w:rFonts w:ascii="Times New Roman" w:hAnsi="Times New Roman" w:cs="Times New Roman"/>
          <w:sz w:val="24"/>
          <w:szCs w:val="24"/>
        </w:rPr>
        <w:t>и других документах.</w:t>
      </w:r>
    </w:p>
    <w:p w14:paraId="26968F6D" w14:textId="6CBA8888" w:rsidR="00346C5B" w:rsidRDefault="00346C5B" w:rsidP="00B8441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предусматриваются следующие мероприятия:</w:t>
      </w:r>
    </w:p>
    <w:p w14:paraId="089DE4F0" w14:textId="2C647573" w:rsidR="00704606" w:rsidRDefault="00704606" w:rsidP="00B8441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Регионального значения:</w:t>
      </w:r>
    </w:p>
    <w:p w14:paraId="6D6796FB" w14:textId="50DA2D3E" w:rsidR="00DE61D0" w:rsidRDefault="00DE61D0" w:rsidP="00DE61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61D0">
        <w:rPr>
          <w:rFonts w:ascii="Times New Roman" w:hAnsi="Times New Roman" w:cs="Times New Roman"/>
          <w:sz w:val="24"/>
          <w:szCs w:val="24"/>
        </w:rPr>
        <w:t xml:space="preserve">реконструкция автодороги регионального значения «Чистополь – Нижнекамск» до II категории, проходящей по территории </w:t>
      </w:r>
      <w:proofErr w:type="spellStart"/>
      <w:r w:rsidRPr="00DE61D0">
        <w:rPr>
          <w:rFonts w:ascii="Times New Roman" w:hAnsi="Times New Roman" w:cs="Times New Roman"/>
          <w:sz w:val="24"/>
          <w:szCs w:val="24"/>
        </w:rPr>
        <w:t>Каенлинского</w:t>
      </w:r>
      <w:proofErr w:type="spellEnd"/>
      <w:r w:rsidRPr="00DE61D0">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протяженностью 6,1 км на период до 2020 г;</w:t>
      </w:r>
    </w:p>
    <w:p w14:paraId="72199534" w14:textId="180D5C1C" w:rsidR="00FC089D" w:rsidRDefault="00FC089D" w:rsidP="00DE61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E7486">
        <w:rPr>
          <w:rFonts w:ascii="Times New Roman" w:hAnsi="Times New Roman" w:cs="Times New Roman"/>
          <w:sz w:val="24"/>
          <w:szCs w:val="24"/>
        </w:rPr>
        <w:t xml:space="preserve">реконструкция мостового перехода на автодороге «Чистополь-Нижнекамск» </w:t>
      </w:r>
      <w:r w:rsidRPr="00FC089D">
        <w:rPr>
          <w:rFonts w:ascii="Times New Roman" w:hAnsi="Times New Roman" w:cs="Times New Roman"/>
          <w:sz w:val="24"/>
          <w:szCs w:val="24"/>
        </w:rPr>
        <w:t xml:space="preserve">через реку </w:t>
      </w:r>
      <w:proofErr w:type="spellStart"/>
      <w:r w:rsidRPr="00FC089D">
        <w:rPr>
          <w:rFonts w:ascii="Times New Roman" w:hAnsi="Times New Roman" w:cs="Times New Roman"/>
          <w:sz w:val="24"/>
          <w:szCs w:val="24"/>
        </w:rPr>
        <w:t>Зай</w:t>
      </w:r>
      <w:proofErr w:type="spellEnd"/>
      <w:r w:rsidRPr="00FC089D">
        <w:rPr>
          <w:rFonts w:ascii="Times New Roman" w:hAnsi="Times New Roman" w:cs="Times New Roman"/>
          <w:sz w:val="24"/>
          <w:szCs w:val="24"/>
        </w:rPr>
        <w:t>;</w:t>
      </w:r>
    </w:p>
    <w:p w14:paraId="11E1A594" w14:textId="0F994030" w:rsidR="00DE61D0" w:rsidRDefault="00DE61D0" w:rsidP="00DE61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E61D0">
        <w:rPr>
          <w:rFonts w:ascii="Times New Roman" w:hAnsi="Times New Roman" w:cs="Times New Roman"/>
          <w:sz w:val="24"/>
          <w:szCs w:val="24"/>
        </w:rPr>
        <w:t xml:space="preserve"> строительство автомобильной дороги регионального значения  «Нижнекамск - детский оздоровительный лагерь труда и отдыха» - </w:t>
      </w:r>
      <w:proofErr w:type="spellStart"/>
      <w:r w:rsidRPr="00DE61D0">
        <w:rPr>
          <w:rFonts w:ascii="Times New Roman" w:hAnsi="Times New Roman" w:cs="Times New Roman"/>
          <w:sz w:val="24"/>
          <w:szCs w:val="24"/>
        </w:rPr>
        <w:t>Каенлы</w:t>
      </w:r>
      <w:proofErr w:type="spellEnd"/>
      <w:r>
        <w:rPr>
          <w:rFonts w:ascii="Times New Roman" w:hAnsi="Times New Roman" w:cs="Times New Roman"/>
          <w:sz w:val="24"/>
          <w:szCs w:val="24"/>
        </w:rPr>
        <w:t xml:space="preserve"> протяженностью 2,8 км на период с 2021 по 2035 года;</w:t>
      </w:r>
    </w:p>
    <w:p w14:paraId="27C45E4C" w14:textId="3362615A" w:rsidR="00FC089D" w:rsidRDefault="00FC089D" w:rsidP="00DE61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E7486">
        <w:rPr>
          <w:rFonts w:ascii="Times New Roman" w:hAnsi="Times New Roman" w:cs="Times New Roman"/>
          <w:sz w:val="24"/>
          <w:szCs w:val="24"/>
        </w:rPr>
        <w:t xml:space="preserve">строительство мостового перехода на автодороге «Нижнекамск – детский оздоровительный лагерь труда и отдыха» - </w:t>
      </w:r>
      <w:proofErr w:type="spellStart"/>
      <w:r w:rsidRPr="007E7486">
        <w:rPr>
          <w:rFonts w:ascii="Times New Roman" w:hAnsi="Times New Roman" w:cs="Times New Roman"/>
          <w:sz w:val="24"/>
          <w:szCs w:val="24"/>
        </w:rPr>
        <w:t>Каенлы</w:t>
      </w:r>
      <w:proofErr w:type="spellEnd"/>
      <w:r w:rsidRPr="007E7486">
        <w:rPr>
          <w:rFonts w:ascii="Times New Roman" w:hAnsi="Times New Roman" w:cs="Times New Roman"/>
          <w:sz w:val="24"/>
          <w:szCs w:val="24"/>
        </w:rPr>
        <w:t>»</w:t>
      </w:r>
      <w:r w:rsidRPr="00FC089D">
        <w:rPr>
          <w:rFonts w:ascii="Times New Roman" w:hAnsi="Times New Roman" w:cs="Times New Roman"/>
          <w:sz w:val="24"/>
          <w:szCs w:val="24"/>
        </w:rPr>
        <w:t xml:space="preserve"> через реку </w:t>
      </w:r>
      <w:proofErr w:type="spellStart"/>
      <w:r w:rsidRPr="00FC089D">
        <w:rPr>
          <w:rFonts w:ascii="Times New Roman" w:hAnsi="Times New Roman" w:cs="Times New Roman"/>
          <w:sz w:val="24"/>
          <w:szCs w:val="24"/>
        </w:rPr>
        <w:t>Зай</w:t>
      </w:r>
      <w:proofErr w:type="spellEnd"/>
      <w:r w:rsidRPr="007E7486">
        <w:rPr>
          <w:i/>
          <w:iCs/>
          <w:sz w:val="24"/>
          <w:szCs w:val="24"/>
        </w:rPr>
        <w:t>;</w:t>
      </w:r>
    </w:p>
    <w:p w14:paraId="1899EA85" w14:textId="37F98F1A" w:rsidR="00DE61D0" w:rsidRDefault="00DE61D0" w:rsidP="00DE61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61D0">
        <w:rPr>
          <w:rFonts w:ascii="Times New Roman" w:hAnsi="Times New Roman" w:cs="Times New Roman"/>
          <w:sz w:val="24"/>
          <w:szCs w:val="24"/>
        </w:rPr>
        <w:t xml:space="preserve">капитальный ремонт (устройство асфальтобетонного покрытия) дороги «Подъезд к </w:t>
      </w:r>
      <w:proofErr w:type="spellStart"/>
      <w:r w:rsidRPr="00DE61D0">
        <w:rPr>
          <w:rFonts w:ascii="Times New Roman" w:hAnsi="Times New Roman" w:cs="Times New Roman"/>
          <w:sz w:val="24"/>
          <w:szCs w:val="24"/>
        </w:rPr>
        <w:t>д.Новое</w:t>
      </w:r>
      <w:proofErr w:type="spellEnd"/>
      <w:r w:rsidRPr="00DE61D0">
        <w:rPr>
          <w:rFonts w:ascii="Times New Roman" w:hAnsi="Times New Roman" w:cs="Times New Roman"/>
          <w:sz w:val="24"/>
          <w:szCs w:val="24"/>
        </w:rPr>
        <w:t xml:space="preserve"> </w:t>
      </w:r>
      <w:proofErr w:type="spellStart"/>
      <w:r w:rsidRPr="00DE61D0">
        <w:rPr>
          <w:rFonts w:ascii="Times New Roman" w:hAnsi="Times New Roman" w:cs="Times New Roman"/>
          <w:sz w:val="24"/>
          <w:szCs w:val="24"/>
        </w:rPr>
        <w:t>Минькино</w:t>
      </w:r>
      <w:proofErr w:type="spellEnd"/>
      <w:r w:rsidRPr="00DE61D0">
        <w:rPr>
          <w:rFonts w:ascii="Times New Roman" w:hAnsi="Times New Roman" w:cs="Times New Roman"/>
          <w:sz w:val="24"/>
          <w:szCs w:val="24"/>
        </w:rPr>
        <w:t>»</w:t>
      </w:r>
      <w:r w:rsidR="00EA29AB">
        <w:rPr>
          <w:rFonts w:ascii="Times New Roman" w:hAnsi="Times New Roman" w:cs="Times New Roman"/>
          <w:sz w:val="24"/>
          <w:szCs w:val="24"/>
        </w:rPr>
        <w:t xml:space="preserve"> протяженностью 1,2км на период до 2020 г;</w:t>
      </w:r>
    </w:p>
    <w:p w14:paraId="1E6A8515" w14:textId="5B1D33EC" w:rsidR="00EA29AB" w:rsidRDefault="00EA29AB" w:rsidP="00DE61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61D0">
        <w:rPr>
          <w:rFonts w:ascii="Times New Roman" w:hAnsi="Times New Roman" w:cs="Times New Roman"/>
          <w:sz w:val="24"/>
          <w:szCs w:val="24"/>
        </w:rPr>
        <w:t xml:space="preserve">строительство объездной дороги  «Чистополь – Нижнекамск» на участке </w:t>
      </w:r>
      <w:proofErr w:type="spellStart"/>
      <w:r w:rsidRPr="00DE61D0">
        <w:rPr>
          <w:rFonts w:ascii="Times New Roman" w:hAnsi="Times New Roman" w:cs="Times New Roman"/>
          <w:sz w:val="24"/>
          <w:szCs w:val="24"/>
        </w:rPr>
        <w:t>с.Борок</w:t>
      </w:r>
      <w:proofErr w:type="spellEnd"/>
      <w:r>
        <w:rPr>
          <w:rFonts w:ascii="Times New Roman" w:hAnsi="Times New Roman" w:cs="Times New Roman"/>
          <w:sz w:val="24"/>
          <w:szCs w:val="24"/>
        </w:rPr>
        <w:t xml:space="preserve"> протяженностью 4,3 км на период до 2020 г;</w:t>
      </w:r>
    </w:p>
    <w:p w14:paraId="101A46DD" w14:textId="5A1469D5" w:rsidR="00EA29AB" w:rsidRDefault="00EA29AB" w:rsidP="00DE61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искусственного сооружения в с. Борок чер</w:t>
      </w:r>
      <w:r w:rsidR="000A3FCF">
        <w:rPr>
          <w:rFonts w:ascii="Times New Roman" w:hAnsi="Times New Roman" w:cs="Times New Roman"/>
          <w:sz w:val="24"/>
          <w:szCs w:val="24"/>
        </w:rPr>
        <w:t xml:space="preserve">ез реку </w:t>
      </w:r>
      <w:proofErr w:type="spellStart"/>
      <w:r w:rsidR="000A3FCF">
        <w:rPr>
          <w:rFonts w:ascii="Times New Roman" w:hAnsi="Times New Roman" w:cs="Times New Roman"/>
          <w:sz w:val="24"/>
          <w:szCs w:val="24"/>
        </w:rPr>
        <w:t>Зай</w:t>
      </w:r>
      <w:proofErr w:type="spellEnd"/>
      <w:r w:rsidR="000A3FCF">
        <w:rPr>
          <w:rFonts w:ascii="Times New Roman" w:hAnsi="Times New Roman" w:cs="Times New Roman"/>
          <w:sz w:val="24"/>
          <w:szCs w:val="24"/>
        </w:rPr>
        <w:t xml:space="preserve"> на период до 2020 г;</w:t>
      </w:r>
    </w:p>
    <w:p w14:paraId="34AC891A" w14:textId="75291C9B" w:rsidR="000A3FCF" w:rsidRPr="00DE61D0" w:rsidRDefault="000A3FCF" w:rsidP="00DE61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строительство двух объектов придорожного сервиса (площадок для отдыха) на автодороге Чистополь-Нижнекамск  на период до 2020 г. </w:t>
      </w:r>
    </w:p>
    <w:p w14:paraId="455021DE" w14:textId="6EC68483" w:rsidR="00704606" w:rsidRPr="00805806" w:rsidRDefault="00704606" w:rsidP="00DE61D0">
      <w:pPr>
        <w:spacing w:after="0" w:line="360" w:lineRule="auto"/>
        <w:ind w:firstLine="709"/>
        <w:jc w:val="both"/>
        <w:rPr>
          <w:rFonts w:ascii="Times New Roman" w:hAnsi="Times New Roman" w:cs="Times New Roman"/>
          <w:sz w:val="24"/>
          <w:szCs w:val="24"/>
        </w:rPr>
      </w:pPr>
      <w:r w:rsidRPr="00805806">
        <w:rPr>
          <w:rFonts w:ascii="Times New Roman" w:hAnsi="Times New Roman" w:cs="Times New Roman"/>
          <w:sz w:val="24"/>
          <w:szCs w:val="24"/>
        </w:rPr>
        <w:t>2 Местного значения</w:t>
      </w:r>
      <w:r w:rsidR="00EA29AB">
        <w:rPr>
          <w:rFonts w:ascii="Times New Roman" w:hAnsi="Times New Roman" w:cs="Times New Roman"/>
          <w:sz w:val="24"/>
          <w:szCs w:val="24"/>
        </w:rPr>
        <w:t xml:space="preserve"> </w:t>
      </w:r>
      <w:r w:rsidR="00EA29AB" w:rsidRPr="00EA29AB">
        <w:rPr>
          <w:rFonts w:ascii="Times New Roman" w:hAnsi="Times New Roman" w:cs="Times New Roman"/>
          <w:sz w:val="24"/>
          <w:szCs w:val="24"/>
        </w:rPr>
        <w:t>(за исключением улично-дорожной сети населенных пунктов)</w:t>
      </w:r>
      <w:r w:rsidRPr="00805806">
        <w:rPr>
          <w:rFonts w:ascii="Times New Roman" w:hAnsi="Times New Roman" w:cs="Times New Roman"/>
          <w:sz w:val="24"/>
          <w:szCs w:val="24"/>
        </w:rPr>
        <w:t>:</w:t>
      </w:r>
    </w:p>
    <w:p w14:paraId="3504A2A6" w14:textId="394AA368" w:rsidR="00EA29AB" w:rsidRPr="00EA29AB" w:rsidRDefault="00EA29AB" w:rsidP="00EA29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A29AB">
        <w:rPr>
          <w:rFonts w:ascii="Times New Roman" w:hAnsi="Times New Roman" w:cs="Times New Roman"/>
          <w:sz w:val="24"/>
          <w:szCs w:val="24"/>
        </w:rPr>
        <w:t xml:space="preserve">строительство автодороги (устройство асфальтобетонного покрытия)  «Подъезд к </w:t>
      </w:r>
      <w:proofErr w:type="spellStart"/>
      <w:r w:rsidRPr="00EA29AB">
        <w:rPr>
          <w:rFonts w:ascii="Times New Roman" w:hAnsi="Times New Roman" w:cs="Times New Roman"/>
          <w:sz w:val="24"/>
          <w:szCs w:val="24"/>
        </w:rPr>
        <w:t>д.Хутор</w:t>
      </w:r>
      <w:proofErr w:type="spellEnd"/>
      <w:r w:rsidRPr="00EA29AB">
        <w:rPr>
          <w:rFonts w:ascii="Times New Roman" w:hAnsi="Times New Roman" w:cs="Times New Roman"/>
          <w:sz w:val="24"/>
          <w:szCs w:val="24"/>
        </w:rPr>
        <w:t xml:space="preserve"> </w:t>
      </w:r>
      <w:proofErr w:type="spellStart"/>
      <w:r w:rsidRPr="00EA29AB">
        <w:rPr>
          <w:rFonts w:ascii="Times New Roman" w:hAnsi="Times New Roman" w:cs="Times New Roman"/>
          <w:sz w:val="24"/>
          <w:szCs w:val="24"/>
        </w:rPr>
        <w:t>Минькино</w:t>
      </w:r>
      <w:proofErr w:type="spellEnd"/>
      <w:r w:rsidRPr="00EA29AB">
        <w:rPr>
          <w:rFonts w:ascii="Times New Roman" w:hAnsi="Times New Roman" w:cs="Times New Roman"/>
          <w:sz w:val="24"/>
          <w:szCs w:val="24"/>
        </w:rPr>
        <w:t xml:space="preserve">», </w:t>
      </w:r>
      <w:r>
        <w:rPr>
          <w:rFonts w:ascii="Times New Roman" w:hAnsi="Times New Roman" w:cs="Times New Roman"/>
          <w:sz w:val="24"/>
          <w:szCs w:val="24"/>
        </w:rPr>
        <w:t>протяженностью 2,4 км на период до 2020 г</w:t>
      </w:r>
      <w:r w:rsidRPr="00EA29AB">
        <w:rPr>
          <w:rFonts w:ascii="Times New Roman" w:hAnsi="Times New Roman" w:cs="Times New Roman"/>
          <w:sz w:val="24"/>
          <w:szCs w:val="24"/>
        </w:rPr>
        <w:t>;</w:t>
      </w:r>
    </w:p>
    <w:p w14:paraId="0DE09559" w14:textId="5D7AE8E1" w:rsidR="00EA29AB" w:rsidRPr="00EA29AB" w:rsidRDefault="00EA29AB" w:rsidP="00EA29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A29AB">
        <w:rPr>
          <w:rFonts w:ascii="Times New Roman" w:hAnsi="Times New Roman" w:cs="Times New Roman"/>
          <w:sz w:val="24"/>
          <w:szCs w:val="24"/>
        </w:rPr>
        <w:t xml:space="preserve">строительство автодороги (устройство асфальтобетонного покрытия)  «Новое </w:t>
      </w:r>
      <w:proofErr w:type="spellStart"/>
      <w:r w:rsidRPr="00EA29AB">
        <w:rPr>
          <w:rFonts w:ascii="Times New Roman" w:hAnsi="Times New Roman" w:cs="Times New Roman"/>
          <w:sz w:val="24"/>
          <w:szCs w:val="24"/>
        </w:rPr>
        <w:t>Минькино</w:t>
      </w:r>
      <w:proofErr w:type="spellEnd"/>
      <w:r w:rsidRPr="00EA29AB">
        <w:rPr>
          <w:rFonts w:ascii="Times New Roman" w:hAnsi="Times New Roman" w:cs="Times New Roman"/>
          <w:sz w:val="24"/>
          <w:szCs w:val="24"/>
        </w:rPr>
        <w:t xml:space="preserve">-Хутор </w:t>
      </w:r>
      <w:proofErr w:type="spellStart"/>
      <w:r w:rsidRPr="00EA29AB">
        <w:rPr>
          <w:rFonts w:ascii="Times New Roman" w:hAnsi="Times New Roman" w:cs="Times New Roman"/>
          <w:sz w:val="24"/>
          <w:szCs w:val="24"/>
        </w:rPr>
        <w:t>Минькино</w:t>
      </w:r>
      <w:proofErr w:type="spellEnd"/>
      <w:r w:rsidRPr="00EA29AB">
        <w:rPr>
          <w:rFonts w:ascii="Times New Roman" w:hAnsi="Times New Roman" w:cs="Times New Roman"/>
          <w:sz w:val="24"/>
          <w:szCs w:val="24"/>
        </w:rPr>
        <w:t xml:space="preserve">», </w:t>
      </w:r>
      <w:r>
        <w:rPr>
          <w:rFonts w:ascii="Times New Roman" w:hAnsi="Times New Roman" w:cs="Times New Roman"/>
          <w:sz w:val="24"/>
          <w:szCs w:val="24"/>
        </w:rPr>
        <w:t>протяженностью 0,6 км на период до 2020 г</w:t>
      </w:r>
      <w:r w:rsidRPr="00EA29AB">
        <w:rPr>
          <w:rFonts w:ascii="Times New Roman" w:hAnsi="Times New Roman" w:cs="Times New Roman"/>
          <w:sz w:val="24"/>
          <w:szCs w:val="24"/>
        </w:rPr>
        <w:t>;</w:t>
      </w:r>
    </w:p>
    <w:p w14:paraId="7BCE1F0A" w14:textId="0705C265" w:rsidR="00EA29AB" w:rsidRDefault="00EA29AB" w:rsidP="00EA29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A29AB">
        <w:rPr>
          <w:rFonts w:ascii="Times New Roman" w:hAnsi="Times New Roman" w:cs="Times New Roman"/>
          <w:sz w:val="24"/>
          <w:szCs w:val="24"/>
        </w:rPr>
        <w:t xml:space="preserve">строительство дороги «Подъезд к горнолыжной базе у </w:t>
      </w:r>
      <w:proofErr w:type="spellStart"/>
      <w:r w:rsidRPr="00EA29AB">
        <w:rPr>
          <w:rFonts w:ascii="Times New Roman" w:hAnsi="Times New Roman" w:cs="Times New Roman"/>
          <w:sz w:val="24"/>
          <w:szCs w:val="24"/>
        </w:rPr>
        <w:t>с.Туба</w:t>
      </w:r>
      <w:proofErr w:type="spellEnd"/>
      <w:r>
        <w:rPr>
          <w:rFonts w:ascii="Times New Roman" w:hAnsi="Times New Roman" w:cs="Times New Roman"/>
          <w:sz w:val="24"/>
          <w:szCs w:val="24"/>
        </w:rPr>
        <w:t>» протяженностью 0,7 км на период с 2021 по 2035 годы</w:t>
      </w:r>
      <w:r w:rsidRPr="00EA29AB">
        <w:rPr>
          <w:rFonts w:ascii="Times New Roman" w:hAnsi="Times New Roman" w:cs="Times New Roman"/>
          <w:sz w:val="24"/>
          <w:szCs w:val="24"/>
        </w:rPr>
        <w:t>;</w:t>
      </w:r>
    </w:p>
    <w:p w14:paraId="4BF1E79C" w14:textId="1A4F25BD" w:rsidR="00FC089D" w:rsidRPr="00EA29AB" w:rsidRDefault="00FC089D" w:rsidP="00EA29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E7486">
        <w:rPr>
          <w:rFonts w:ascii="Times New Roman" w:hAnsi="Times New Roman" w:cs="Times New Roman"/>
          <w:sz w:val="24"/>
          <w:szCs w:val="24"/>
        </w:rPr>
        <w:t xml:space="preserve">строительство мостового перехода на дороге «Подъезд к горнолыжной базе у </w:t>
      </w:r>
      <w:proofErr w:type="spellStart"/>
      <w:r w:rsidRPr="007E7486">
        <w:rPr>
          <w:rFonts w:ascii="Times New Roman" w:hAnsi="Times New Roman" w:cs="Times New Roman"/>
          <w:sz w:val="24"/>
          <w:szCs w:val="24"/>
        </w:rPr>
        <w:t>с.Туба</w:t>
      </w:r>
      <w:proofErr w:type="spellEnd"/>
      <w:r w:rsidRPr="007E7486">
        <w:rPr>
          <w:rFonts w:ascii="Times New Roman" w:hAnsi="Times New Roman" w:cs="Times New Roman"/>
          <w:sz w:val="24"/>
          <w:szCs w:val="24"/>
        </w:rPr>
        <w:t xml:space="preserve">» </w:t>
      </w:r>
      <w:r w:rsidRPr="00FC089D">
        <w:rPr>
          <w:rFonts w:ascii="Times New Roman" w:hAnsi="Times New Roman" w:cs="Times New Roman"/>
          <w:sz w:val="24"/>
          <w:szCs w:val="24"/>
        </w:rPr>
        <w:t xml:space="preserve">через реку </w:t>
      </w:r>
      <w:proofErr w:type="spellStart"/>
      <w:r w:rsidRPr="00FC089D">
        <w:rPr>
          <w:rFonts w:ascii="Times New Roman" w:hAnsi="Times New Roman" w:cs="Times New Roman"/>
          <w:sz w:val="24"/>
          <w:szCs w:val="24"/>
        </w:rPr>
        <w:t>Зай</w:t>
      </w:r>
      <w:proofErr w:type="spellEnd"/>
      <w:r w:rsidRPr="007E7486">
        <w:rPr>
          <w:rFonts w:ascii="Times New Roman" w:hAnsi="Times New Roman" w:cs="Times New Roman"/>
          <w:sz w:val="24"/>
          <w:szCs w:val="24"/>
        </w:rPr>
        <w:t>;</w:t>
      </w:r>
    </w:p>
    <w:p w14:paraId="2D89CD2D" w14:textId="668039E0" w:rsidR="00EA29AB" w:rsidRPr="00EA29AB" w:rsidRDefault="00EA29AB" w:rsidP="00EA29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A29AB">
        <w:rPr>
          <w:rFonts w:ascii="Times New Roman" w:hAnsi="Times New Roman" w:cs="Times New Roman"/>
          <w:sz w:val="24"/>
          <w:szCs w:val="24"/>
        </w:rPr>
        <w:t xml:space="preserve">строительство дороги (устройство асфальтобетонного покрытия)  «Подъезд к биотермической яме у </w:t>
      </w:r>
      <w:proofErr w:type="spellStart"/>
      <w:r w:rsidRPr="00EA29AB">
        <w:rPr>
          <w:rFonts w:ascii="Times New Roman" w:hAnsi="Times New Roman" w:cs="Times New Roman"/>
          <w:sz w:val="24"/>
          <w:szCs w:val="24"/>
        </w:rPr>
        <w:t>д.Каенлы</w:t>
      </w:r>
      <w:proofErr w:type="spellEnd"/>
      <w:r w:rsidRPr="00EA29AB">
        <w:rPr>
          <w:rFonts w:ascii="Times New Roman" w:hAnsi="Times New Roman" w:cs="Times New Roman"/>
          <w:sz w:val="24"/>
          <w:szCs w:val="24"/>
        </w:rPr>
        <w:t>»</w:t>
      </w:r>
      <w:r>
        <w:rPr>
          <w:rFonts w:ascii="Times New Roman" w:hAnsi="Times New Roman" w:cs="Times New Roman"/>
          <w:sz w:val="24"/>
          <w:szCs w:val="24"/>
        </w:rPr>
        <w:t xml:space="preserve"> протяженностью 0,4 км на период до 2020 г</w:t>
      </w:r>
      <w:r w:rsidRPr="00EA29AB">
        <w:rPr>
          <w:rFonts w:ascii="Times New Roman" w:hAnsi="Times New Roman" w:cs="Times New Roman"/>
          <w:sz w:val="24"/>
          <w:szCs w:val="24"/>
        </w:rPr>
        <w:t>;</w:t>
      </w:r>
    </w:p>
    <w:p w14:paraId="5DA7EEFA" w14:textId="77777777" w:rsidR="00CE7218" w:rsidRDefault="00CE7218" w:rsidP="00EA29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A29AB" w:rsidRPr="00EA29AB">
        <w:rPr>
          <w:rFonts w:ascii="Times New Roman" w:hAnsi="Times New Roman" w:cs="Times New Roman"/>
          <w:sz w:val="24"/>
          <w:szCs w:val="24"/>
        </w:rPr>
        <w:t>строительство автодороги (устройство асфальтобетонного покрытия)  «Заинск-</w:t>
      </w:r>
      <w:proofErr w:type="spellStart"/>
      <w:r w:rsidR="00EA29AB" w:rsidRPr="00EA29AB">
        <w:rPr>
          <w:rFonts w:ascii="Times New Roman" w:hAnsi="Times New Roman" w:cs="Times New Roman"/>
          <w:sz w:val="24"/>
          <w:szCs w:val="24"/>
        </w:rPr>
        <w:t>Сухарево</w:t>
      </w:r>
      <w:proofErr w:type="spellEnd"/>
      <w:r w:rsidR="00EA29AB" w:rsidRPr="00EA29AB">
        <w:rPr>
          <w:rFonts w:ascii="Times New Roman" w:hAnsi="Times New Roman" w:cs="Times New Roman"/>
          <w:sz w:val="24"/>
          <w:szCs w:val="24"/>
        </w:rPr>
        <w:t>»-</w:t>
      </w:r>
      <w:proofErr w:type="spellStart"/>
      <w:r w:rsidR="00EA29AB" w:rsidRPr="00EA29AB">
        <w:rPr>
          <w:rFonts w:ascii="Times New Roman" w:hAnsi="Times New Roman" w:cs="Times New Roman"/>
          <w:sz w:val="24"/>
          <w:szCs w:val="24"/>
        </w:rPr>
        <w:t>Уська</w:t>
      </w:r>
      <w:proofErr w:type="spellEnd"/>
      <w:r>
        <w:rPr>
          <w:rFonts w:ascii="Times New Roman" w:hAnsi="Times New Roman" w:cs="Times New Roman"/>
          <w:sz w:val="24"/>
          <w:szCs w:val="24"/>
        </w:rPr>
        <w:t>» протяженностью 5,3 км на период с2021 по 2035 года;</w:t>
      </w:r>
    </w:p>
    <w:p w14:paraId="1A910BA5" w14:textId="335E69C7" w:rsidR="00EA29AB" w:rsidRDefault="00CE7218" w:rsidP="00EA29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строительство мостового перехода через реку </w:t>
      </w:r>
      <w:proofErr w:type="spellStart"/>
      <w:r>
        <w:rPr>
          <w:rFonts w:ascii="Times New Roman" w:hAnsi="Times New Roman" w:cs="Times New Roman"/>
          <w:sz w:val="24"/>
          <w:szCs w:val="24"/>
        </w:rPr>
        <w:t>Зай</w:t>
      </w:r>
      <w:proofErr w:type="spellEnd"/>
      <w:r>
        <w:rPr>
          <w:rFonts w:ascii="Times New Roman" w:hAnsi="Times New Roman" w:cs="Times New Roman"/>
          <w:sz w:val="24"/>
          <w:szCs w:val="24"/>
        </w:rPr>
        <w:t xml:space="preserve"> в с. Туба на период с 2021 по 2035 годы</w:t>
      </w:r>
      <w:r w:rsidR="007E7486">
        <w:rPr>
          <w:rFonts w:ascii="Times New Roman" w:hAnsi="Times New Roman" w:cs="Times New Roman"/>
          <w:sz w:val="24"/>
          <w:szCs w:val="24"/>
        </w:rPr>
        <w:t>;</w:t>
      </w:r>
    </w:p>
    <w:p w14:paraId="1266510C" w14:textId="572250C7" w:rsidR="00FC089D" w:rsidRDefault="00FC089D" w:rsidP="00EA29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строительство </w:t>
      </w:r>
      <w:proofErr w:type="spellStart"/>
      <w:r>
        <w:rPr>
          <w:rFonts w:ascii="Times New Roman" w:hAnsi="Times New Roman" w:cs="Times New Roman"/>
          <w:sz w:val="24"/>
          <w:szCs w:val="24"/>
        </w:rPr>
        <w:t>асфальто</w:t>
      </w:r>
      <w:proofErr w:type="spellEnd"/>
      <w:r>
        <w:rPr>
          <w:rFonts w:ascii="Times New Roman" w:hAnsi="Times New Roman" w:cs="Times New Roman"/>
          <w:sz w:val="24"/>
          <w:szCs w:val="24"/>
        </w:rPr>
        <w:t>-бетонного подъезда к деревне Красный Бор протяженностью 0,8 км на период до 2020 г;</w:t>
      </w:r>
    </w:p>
    <w:p w14:paraId="3FF2A0D0" w14:textId="478045F7" w:rsidR="00FC089D" w:rsidRDefault="00FC089D" w:rsidP="00EA29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реконструкция искусственного сооружения через реку </w:t>
      </w:r>
      <w:proofErr w:type="spellStart"/>
      <w:r>
        <w:rPr>
          <w:rFonts w:ascii="Times New Roman" w:hAnsi="Times New Roman" w:cs="Times New Roman"/>
          <w:sz w:val="24"/>
          <w:szCs w:val="24"/>
        </w:rPr>
        <w:t>Зай</w:t>
      </w:r>
      <w:proofErr w:type="spellEnd"/>
      <w:r>
        <w:rPr>
          <w:rFonts w:ascii="Times New Roman" w:hAnsi="Times New Roman" w:cs="Times New Roman"/>
          <w:sz w:val="24"/>
          <w:szCs w:val="24"/>
        </w:rPr>
        <w:t xml:space="preserve"> в </w:t>
      </w:r>
      <w:r w:rsidR="000A3FCF">
        <w:rPr>
          <w:rFonts w:ascii="Times New Roman" w:hAnsi="Times New Roman" w:cs="Times New Roman"/>
          <w:sz w:val="24"/>
          <w:szCs w:val="24"/>
        </w:rPr>
        <w:t>с. Борок на период до 2020 г;</w:t>
      </w:r>
    </w:p>
    <w:p w14:paraId="5793A495" w14:textId="4CD93CFD" w:rsidR="00CE7218" w:rsidRDefault="00CE7218" w:rsidP="00EA29AB">
      <w:pPr>
        <w:spacing w:after="0" w:line="360" w:lineRule="auto"/>
        <w:ind w:firstLine="709"/>
        <w:jc w:val="both"/>
        <w:rPr>
          <w:rFonts w:ascii="Times New Roman" w:hAnsi="Times New Roman" w:cs="Times New Roman"/>
          <w:sz w:val="24"/>
          <w:szCs w:val="24"/>
        </w:rPr>
      </w:pPr>
      <w:r w:rsidRPr="00CE7218">
        <w:rPr>
          <w:rFonts w:ascii="Times New Roman" w:hAnsi="Times New Roman" w:cs="Times New Roman"/>
          <w:sz w:val="24"/>
          <w:szCs w:val="24"/>
        </w:rPr>
        <w:t>3 Мероприятия по развитию улично-дорожной сети в границах населенных пунктов</w:t>
      </w:r>
      <w:r>
        <w:rPr>
          <w:rFonts w:ascii="Times New Roman" w:hAnsi="Times New Roman" w:cs="Times New Roman"/>
          <w:sz w:val="24"/>
          <w:szCs w:val="24"/>
        </w:rPr>
        <w:t>.</w:t>
      </w:r>
    </w:p>
    <w:p w14:paraId="44F88725" w14:textId="37C7C8B9" w:rsidR="00AF2743" w:rsidRP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Генеральным планом </w:t>
      </w:r>
      <w:r>
        <w:rPr>
          <w:rFonts w:ascii="Times New Roman" w:hAnsi="Times New Roman" w:cs="Times New Roman"/>
          <w:sz w:val="24"/>
          <w:szCs w:val="24"/>
        </w:rPr>
        <w:t xml:space="preserve">в с. </w:t>
      </w:r>
      <w:proofErr w:type="spellStart"/>
      <w:r>
        <w:rPr>
          <w:rFonts w:ascii="Times New Roman" w:hAnsi="Times New Roman" w:cs="Times New Roman"/>
          <w:sz w:val="24"/>
          <w:szCs w:val="24"/>
        </w:rPr>
        <w:t>Каенлы</w:t>
      </w:r>
      <w:proofErr w:type="spellEnd"/>
      <w:r>
        <w:rPr>
          <w:rFonts w:ascii="Times New Roman" w:hAnsi="Times New Roman" w:cs="Times New Roman"/>
          <w:sz w:val="24"/>
          <w:szCs w:val="24"/>
        </w:rPr>
        <w:t xml:space="preserve"> </w:t>
      </w:r>
      <w:r w:rsidRPr="00AF2743">
        <w:rPr>
          <w:rFonts w:ascii="Times New Roman" w:hAnsi="Times New Roman" w:cs="Times New Roman"/>
          <w:sz w:val="24"/>
          <w:szCs w:val="24"/>
        </w:rPr>
        <w:t xml:space="preserve">предусмотрено строительство улицы соединяющей основные существующие </w:t>
      </w:r>
      <w:proofErr w:type="spellStart"/>
      <w:r w:rsidRPr="00AF2743">
        <w:rPr>
          <w:rFonts w:ascii="Times New Roman" w:hAnsi="Times New Roman" w:cs="Times New Roman"/>
          <w:sz w:val="24"/>
          <w:szCs w:val="24"/>
        </w:rPr>
        <w:t>ул.Школьная</w:t>
      </w:r>
      <w:proofErr w:type="spellEnd"/>
      <w:r w:rsidRPr="00AF2743">
        <w:rPr>
          <w:rFonts w:ascii="Times New Roman" w:hAnsi="Times New Roman" w:cs="Times New Roman"/>
          <w:sz w:val="24"/>
          <w:szCs w:val="24"/>
        </w:rPr>
        <w:t xml:space="preserve">, </w:t>
      </w:r>
      <w:proofErr w:type="spellStart"/>
      <w:r w:rsidRPr="00AF2743">
        <w:rPr>
          <w:rFonts w:ascii="Times New Roman" w:hAnsi="Times New Roman" w:cs="Times New Roman"/>
          <w:sz w:val="24"/>
          <w:szCs w:val="24"/>
        </w:rPr>
        <w:t>ул.Татарстан</w:t>
      </w:r>
      <w:proofErr w:type="spellEnd"/>
      <w:r w:rsidRPr="00AF2743">
        <w:rPr>
          <w:rFonts w:ascii="Times New Roman" w:hAnsi="Times New Roman" w:cs="Times New Roman"/>
          <w:sz w:val="24"/>
          <w:szCs w:val="24"/>
        </w:rPr>
        <w:t xml:space="preserve">, </w:t>
      </w:r>
      <w:proofErr w:type="spellStart"/>
      <w:r w:rsidRPr="00AF2743">
        <w:rPr>
          <w:rFonts w:ascii="Times New Roman" w:hAnsi="Times New Roman" w:cs="Times New Roman"/>
          <w:sz w:val="24"/>
          <w:szCs w:val="24"/>
        </w:rPr>
        <w:t>ул.Интернациональная</w:t>
      </w:r>
      <w:proofErr w:type="spellEnd"/>
      <w:r w:rsidRPr="00AF2743">
        <w:rPr>
          <w:rFonts w:ascii="Times New Roman" w:hAnsi="Times New Roman" w:cs="Times New Roman"/>
          <w:sz w:val="24"/>
          <w:szCs w:val="24"/>
        </w:rPr>
        <w:t>, что обеспечивает одну основную непрерывную транспортную ось населенного пункта.</w:t>
      </w:r>
    </w:p>
    <w:p w14:paraId="0657F9EE" w14:textId="7D173B96" w:rsidR="00AF2743" w:rsidRP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Село </w:t>
      </w:r>
      <w:proofErr w:type="spellStart"/>
      <w:r w:rsidRPr="00AF2743">
        <w:rPr>
          <w:rFonts w:ascii="Times New Roman" w:hAnsi="Times New Roman" w:cs="Times New Roman"/>
          <w:sz w:val="24"/>
          <w:szCs w:val="24"/>
        </w:rPr>
        <w:t>Байгулово</w:t>
      </w:r>
      <w:proofErr w:type="spellEnd"/>
      <w:r w:rsidRPr="00AF2743">
        <w:rPr>
          <w:rFonts w:ascii="Times New Roman" w:hAnsi="Times New Roman" w:cs="Times New Roman"/>
          <w:sz w:val="24"/>
          <w:szCs w:val="24"/>
        </w:rPr>
        <w:t xml:space="preserve"> находится вблизи села </w:t>
      </w:r>
      <w:proofErr w:type="spellStart"/>
      <w:r w:rsidRPr="00AF2743">
        <w:rPr>
          <w:rFonts w:ascii="Times New Roman" w:hAnsi="Times New Roman" w:cs="Times New Roman"/>
          <w:sz w:val="24"/>
          <w:szCs w:val="24"/>
        </w:rPr>
        <w:t>Каенлы</w:t>
      </w:r>
      <w:proofErr w:type="spellEnd"/>
      <w:r w:rsidRPr="00AF2743">
        <w:rPr>
          <w:rFonts w:ascii="Times New Roman" w:hAnsi="Times New Roman" w:cs="Times New Roman"/>
          <w:sz w:val="24"/>
          <w:szCs w:val="24"/>
        </w:rPr>
        <w:t>, региональная автодорога «Чистополь-Нижнекамск»-</w:t>
      </w:r>
      <w:proofErr w:type="spellStart"/>
      <w:r w:rsidRPr="00AF2743">
        <w:rPr>
          <w:rFonts w:ascii="Times New Roman" w:hAnsi="Times New Roman" w:cs="Times New Roman"/>
          <w:sz w:val="24"/>
          <w:szCs w:val="24"/>
        </w:rPr>
        <w:t>Каенлы</w:t>
      </w:r>
      <w:proofErr w:type="spellEnd"/>
      <w:r w:rsidRPr="00AF2743">
        <w:rPr>
          <w:rFonts w:ascii="Times New Roman" w:hAnsi="Times New Roman" w:cs="Times New Roman"/>
          <w:sz w:val="24"/>
          <w:szCs w:val="24"/>
        </w:rPr>
        <w:t xml:space="preserve"> разделяет </w:t>
      </w:r>
      <w:proofErr w:type="spellStart"/>
      <w:r w:rsidRPr="00AF2743">
        <w:rPr>
          <w:rFonts w:ascii="Times New Roman" w:hAnsi="Times New Roman" w:cs="Times New Roman"/>
          <w:sz w:val="24"/>
          <w:szCs w:val="24"/>
        </w:rPr>
        <w:t>с.Байгулово</w:t>
      </w:r>
      <w:proofErr w:type="spellEnd"/>
      <w:r w:rsidRPr="00AF2743">
        <w:rPr>
          <w:rFonts w:ascii="Times New Roman" w:hAnsi="Times New Roman" w:cs="Times New Roman"/>
          <w:sz w:val="24"/>
          <w:szCs w:val="24"/>
        </w:rPr>
        <w:t xml:space="preserve">  на две части. Основной улицей </w:t>
      </w:r>
      <w:proofErr w:type="spellStart"/>
      <w:r w:rsidRPr="00AF2743">
        <w:rPr>
          <w:rFonts w:ascii="Times New Roman" w:hAnsi="Times New Roman" w:cs="Times New Roman"/>
          <w:sz w:val="24"/>
          <w:szCs w:val="24"/>
        </w:rPr>
        <w:t>с.Байгулово</w:t>
      </w:r>
      <w:proofErr w:type="spellEnd"/>
      <w:r w:rsidRPr="00AF2743">
        <w:rPr>
          <w:rFonts w:ascii="Times New Roman" w:hAnsi="Times New Roman" w:cs="Times New Roman"/>
          <w:sz w:val="24"/>
          <w:szCs w:val="24"/>
        </w:rPr>
        <w:t>, по которой осуществляется въезд на территорию населенного пункта с автодороги «Чистополь-Нижнекамск»-</w:t>
      </w:r>
      <w:proofErr w:type="spellStart"/>
      <w:r w:rsidRPr="00AF2743">
        <w:rPr>
          <w:rFonts w:ascii="Times New Roman" w:hAnsi="Times New Roman" w:cs="Times New Roman"/>
          <w:sz w:val="24"/>
          <w:szCs w:val="24"/>
        </w:rPr>
        <w:t>Каенлы</w:t>
      </w:r>
      <w:proofErr w:type="spellEnd"/>
      <w:r w:rsidRPr="00AF2743">
        <w:rPr>
          <w:rFonts w:ascii="Times New Roman" w:hAnsi="Times New Roman" w:cs="Times New Roman"/>
          <w:sz w:val="24"/>
          <w:szCs w:val="24"/>
        </w:rPr>
        <w:t xml:space="preserve"> является </w:t>
      </w:r>
      <w:proofErr w:type="spellStart"/>
      <w:r w:rsidRPr="00AF2743">
        <w:rPr>
          <w:rFonts w:ascii="Times New Roman" w:hAnsi="Times New Roman" w:cs="Times New Roman"/>
          <w:sz w:val="24"/>
          <w:szCs w:val="24"/>
        </w:rPr>
        <w:t>ул.Бугорная</w:t>
      </w:r>
      <w:proofErr w:type="spellEnd"/>
      <w:r w:rsidRPr="00AF2743">
        <w:rPr>
          <w:rFonts w:ascii="Times New Roman" w:hAnsi="Times New Roman" w:cs="Times New Roman"/>
          <w:sz w:val="24"/>
          <w:szCs w:val="24"/>
        </w:rPr>
        <w:t>.</w:t>
      </w:r>
      <w:r>
        <w:rPr>
          <w:rFonts w:ascii="Times New Roman" w:hAnsi="Times New Roman" w:cs="Times New Roman"/>
          <w:sz w:val="24"/>
          <w:szCs w:val="24"/>
        </w:rPr>
        <w:t xml:space="preserve"> </w:t>
      </w:r>
      <w:r w:rsidRPr="00AF2743">
        <w:rPr>
          <w:rFonts w:ascii="Times New Roman" w:hAnsi="Times New Roman" w:cs="Times New Roman"/>
          <w:sz w:val="24"/>
          <w:szCs w:val="24"/>
        </w:rPr>
        <w:t xml:space="preserve">Генеральным планом предусмотрено строительство улиц соединяющих основную существующую улицу Бугорная. </w:t>
      </w:r>
    </w:p>
    <w:p w14:paraId="5CBA86E7" w14:textId="1BFEF9EB" w:rsidR="00AF2743" w:rsidRP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Деревня </w:t>
      </w:r>
      <w:proofErr w:type="spellStart"/>
      <w:r w:rsidRPr="00AF2743">
        <w:rPr>
          <w:rFonts w:ascii="Times New Roman" w:hAnsi="Times New Roman" w:cs="Times New Roman"/>
          <w:sz w:val="24"/>
          <w:szCs w:val="24"/>
        </w:rPr>
        <w:t>Байданкино</w:t>
      </w:r>
      <w:proofErr w:type="spellEnd"/>
      <w:r w:rsidRPr="00AF2743">
        <w:rPr>
          <w:rFonts w:ascii="Times New Roman" w:hAnsi="Times New Roman" w:cs="Times New Roman"/>
          <w:sz w:val="24"/>
          <w:szCs w:val="24"/>
        </w:rPr>
        <w:t xml:space="preserve"> находится севернее </w:t>
      </w:r>
      <w:proofErr w:type="spellStart"/>
      <w:r w:rsidRPr="00AF2743">
        <w:rPr>
          <w:rFonts w:ascii="Times New Roman" w:hAnsi="Times New Roman" w:cs="Times New Roman"/>
          <w:sz w:val="24"/>
          <w:szCs w:val="24"/>
        </w:rPr>
        <w:t>с.Байгулово</w:t>
      </w:r>
      <w:proofErr w:type="spellEnd"/>
      <w:r w:rsidRPr="00AF2743">
        <w:rPr>
          <w:rFonts w:ascii="Times New Roman" w:hAnsi="Times New Roman" w:cs="Times New Roman"/>
          <w:sz w:val="24"/>
          <w:szCs w:val="24"/>
        </w:rPr>
        <w:t xml:space="preserve"> вдоль региональной автодороги «Чистополь-Нижнекамск»-</w:t>
      </w:r>
      <w:proofErr w:type="spellStart"/>
      <w:r w:rsidRPr="00AF2743">
        <w:rPr>
          <w:rFonts w:ascii="Times New Roman" w:hAnsi="Times New Roman" w:cs="Times New Roman"/>
          <w:sz w:val="24"/>
          <w:szCs w:val="24"/>
        </w:rPr>
        <w:t>Каенлы</w:t>
      </w:r>
      <w:proofErr w:type="spellEnd"/>
      <w:r w:rsidRPr="00AF2743">
        <w:rPr>
          <w:rFonts w:ascii="Times New Roman" w:hAnsi="Times New Roman" w:cs="Times New Roman"/>
          <w:sz w:val="24"/>
          <w:szCs w:val="24"/>
        </w:rPr>
        <w:t xml:space="preserve">. Основной улицей </w:t>
      </w:r>
      <w:proofErr w:type="spellStart"/>
      <w:r w:rsidRPr="00AF2743">
        <w:rPr>
          <w:rFonts w:ascii="Times New Roman" w:hAnsi="Times New Roman" w:cs="Times New Roman"/>
          <w:sz w:val="24"/>
          <w:szCs w:val="24"/>
        </w:rPr>
        <w:t>д.Байданкино</w:t>
      </w:r>
      <w:proofErr w:type="spellEnd"/>
      <w:r w:rsidRPr="00AF2743">
        <w:rPr>
          <w:rFonts w:ascii="Times New Roman" w:hAnsi="Times New Roman" w:cs="Times New Roman"/>
          <w:sz w:val="24"/>
          <w:szCs w:val="24"/>
        </w:rPr>
        <w:t>, по которой осуществляется въезд на территорию населенного пункта с автодороги «Чистополь-Нижнекамск»-</w:t>
      </w:r>
      <w:proofErr w:type="spellStart"/>
      <w:r w:rsidRPr="00AF2743">
        <w:rPr>
          <w:rFonts w:ascii="Times New Roman" w:hAnsi="Times New Roman" w:cs="Times New Roman"/>
          <w:sz w:val="24"/>
          <w:szCs w:val="24"/>
        </w:rPr>
        <w:t>Каенлы</w:t>
      </w:r>
      <w:proofErr w:type="spellEnd"/>
      <w:r w:rsidRPr="00AF2743">
        <w:rPr>
          <w:rFonts w:ascii="Times New Roman" w:hAnsi="Times New Roman" w:cs="Times New Roman"/>
          <w:sz w:val="24"/>
          <w:szCs w:val="24"/>
        </w:rPr>
        <w:t xml:space="preserve"> является </w:t>
      </w:r>
      <w:proofErr w:type="spellStart"/>
      <w:r w:rsidRPr="00AF2743">
        <w:rPr>
          <w:rFonts w:ascii="Times New Roman" w:hAnsi="Times New Roman" w:cs="Times New Roman"/>
          <w:sz w:val="24"/>
          <w:szCs w:val="24"/>
        </w:rPr>
        <w:t>ул.Соколовка</w:t>
      </w:r>
      <w:proofErr w:type="spellEnd"/>
      <w:r w:rsidRPr="00AF2743">
        <w:rPr>
          <w:rFonts w:ascii="Times New Roman" w:hAnsi="Times New Roman" w:cs="Times New Roman"/>
          <w:sz w:val="24"/>
          <w:szCs w:val="24"/>
        </w:rPr>
        <w:t>.</w:t>
      </w:r>
      <w:r>
        <w:rPr>
          <w:rFonts w:ascii="Times New Roman" w:hAnsi="Times New Roman" w:cs="Times New Roman"/>
          <w:sz w:val="24"/>
          <w:szCs w:val="24"/>
        </w:rPr>
        <w:t xml:space="preserve"> </w:t>
      </w:r>
      <w:r w:rsidRPr="00AF2743">
        <w:rPr>
          <w:rFonts w:ascii="Times New Roman" w:hAnsi="Times New Roman" w:cs="Times New Roman"/>
          <w:sz w:val="24"/>
          <w:szCs w:val="24"/>
        </w:rPr>
        <w:t xml:space="preserve">Генеральным планом предусмотрено строительство улиц соединяющих основную существующую </w:t>
      </w:r>
      <w:proofErr w:type="spellStart"/>
      <w:r w:rsidRPr="00AF2743">
        <w:rPr>
          <w:rFonts w:ascii="Times New Roman" w:hAnsi="Times New Roman" w:cs="Times New Roman"/>
          <w:sz w:val="24"/>
          <w:szCs w:val="24"/>
        </w:rPr>
        <w:t>ул.Соколовка</w:t>
      </w:r>
      <w:proofErr w:type="spellEnd"/>
      <w:r w:rsidRPr="00AF2743">
        <w:rPr>
          <w:rFonts w:ascii="Times New Roman" w:hAnsi="Times New Roman" w:cs="Times New Roman"/>
          <w:sz w:val="24"/>
          <w:szCs w:val="24"/>
        </w:rPr>
        <w:t xml:space="preserve">. </w:t>
      </w:r>
    </w:p>
    <w:p w14:paraId="08222ABC" w14:textId="178EA28F" w:rsidR="00AF2743" w:rsidRP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Деревня Березовая Грива находится в северной части </w:t>
      </w:r>
      <w:proofErr w:type="spellStart"/>
      <w:r w:rsidRPr="00AF2743">
        <w:rPr>
          <w:rFonts w:ascii="Times New Roman" w:hAnsi="Times New Roman" w:cs="Times New Roman"/>
          <w:sz w:val="24"/>
          <w:szCs w:val="24"/>
        </w:rPr>
        <w:t>Каенлинского</w:t>
      </w:r>
      <w:proofErr w:type="spellEnd"/>
      <w:r w:rsidRPr="00AF2743">
        <w:rPr>
          <w:rFonts w:ascii="Times New Roman" w:hAnsi="Times New Roman" w:cs="Times New Roman"/>
          <w:sz w:val="24"/>
          <w:szCs w:val="24"/>
        </w:rPr>
        <w:t xml:space="preserve"> сельского поселения, региональная автодорога «Борок-Старый </w:t>
      </w:r>
      <w:proofErr w:type="spellStart"/>
      <w:r w:rsidRPr="00AF2743">
        <w:rPr>
          <w:rFonts w:ascii="Times New Roman" w:hAnsi="Times New Roman" w:cs="Times New Roman"/>
          <w:sz w:val="24"/>
          <w:szCs w:val="24"/>
        </w:rPr>
        <w:t>Закамский</w:t>
      </w:r>
      <w:proofErr w:type="spellEnd"/>
      <w:r w:rsidRPr="00AF2743">
        <w:rPr>
          <w:rFonts w:ascii="Times New Roman" w:hAnsi="Times New Roman" w:cs="Times New Roman"/>
          <w:sz w:val="24"/>
          <w:szCs w:val="24"/>
        </w:rPr>
        <w:t xml:space="preserve">» разделяет </w:t>
      </w:r>
      <w:proofErr w:type="spellStart"/>
      <w:r w:rsidRPr="00AF2743">
        <w:rPr>
          <w:rFonts w:ascii="Times New Roman" w:hAnsi="Times New Roman" w:cs="Times New Roman"/>
          <w:sz w:val="24"/>
          <w:szCs w:val="24"/>
        </w:rPr>
        <w:t>д.Березовая</w:t>
      </w:r>
      <w:proofErr w:type="spellEnd"/>
      <w:r w:rsidRPr="00AF2743">
        <w:rPr>
          <w:rFonts w:ascii="Times New Roman" w:hAnsi="Times New Roman" w:cs="Times New Roman"/>
          <w:sz w:val="24"/>
          <w:szCs w:val="24"/>
        </w:rPr>
        <w:t xml:space="preserve"> Грива на две части. Основной улицей </w:t>
      </w:r>
      <w:proofErr w:type="spellStart"/>
      <w:r w:rsidRPr="00AF2743">
        <w:rPr>
          <w:rFonts w:ascii="Times New Roman" w:hAnsi="Times New Roman" w:cs="Times New Roman"/>
          <w:sz w:val="24"/>
          <w:szCs w:val="24"/>
        </w:rPr>
        <w:t>д.Березовая</w:t>
      </w:r>
      <w:proofErr w:type="spellEnd"/>
      <w:r w:rsidRPr="00AF2743">
        <w:rPr>
          <w:rFonts w:ascii="Times New Roman" w:hAnsi="Times New Roman" w:cs="Times New Roman"/>
          <w:sz w:val="24"/>
          <w:szCs w:val="24"/>
        </w:rPr>
        <w:t xml:space="preserve"> Грива, по которой осуществляется въезд на территорию населенного пункта с автодороги «Борок-Старый </w:t>
      </w:r>
      <w:proofErr w:type="spellStart"/>
      <w:r w:rsidRPr="00AF2743">
        <w:rPr>
          <w:rFonts w:ascii="Times New Roman" w:hAnsi="Times New Roman" w:cs="Times New Roman"/>
          <w:sz w:val="24"/>
          <w:szCs w:val="24"/>
        </w:rPr>
        <w:t>Закамский</w:t>
      </w:r>
      <w:proofErr w:type="spellEnd"/>
      <w:r w:rsidRPr="00AF2743">
        <w:rPr>
          <w:rFonts w:ascii="Times New Roman" w:hAnsi="Times New Roman" w:cs="Times New Roman"/>
          <w:sz w:val="24"/>
          <w:szCs w:val="24"/>
        </w:rPr>
        <w:t xml:space="preserve">» является </w:t>
      </w:r>
      <w:proofErr w:type="spellStart"/>
      <w:r w:rsidRPr="00AF2743">
        <w:rPr>
          <w:rFonts w:ascii="Times New Roman" w:hAnsi="Times New Roman" w:cs="Times New Roman"/>
          <w:sz w:val="24"/>
          <w:szCs w:val="24"/>
        </w:rPr>
        <w:t>ул.Камская</w:t>
      </w:r>
      <w:proofErr w:type="spellEnd"/>
      <w:r w:rsidRPr="00AF2743">
        <w:rPr>
          <w:rFonts w:ascii="Times New Roman" w:hAnsi="Times New Roman" w:cs="Times New Roman"/>
          <w:sz w:val="24"/>
          <w:szCs w:val="24"/>
        </w:rPr>
        <w:t>.</w:t>
      </w:r>
      <w:r>
        <w:rPr>
          <w:rFonts w:ascii="Times New Roman" w:hAnsi="Times New Roman" w:cs="Times New Roman"/>
          <w:sz w:val="24"/>
          <w:szCs w:val="24"/>
        </w:rPr>
        <w:t xml:space="preserve"> </w:t>
      </w:r>
      <w:r w:rsidRPr="00AF2743">
        <w:rPr>
          <w:rFonts w:ascii="Times New Roman" w:hAnsi="Times New Roman" w:cs="Times New Roman"/>
          <w:sz w:val="24"/>
          <w:szCs w:val="24"/>
        </w:rPr>
        <w:t>Генеральным планом предусматривается строительство новых улиц в восточной и западной части населенного пункта.</w:t>
      </w:r>
    </w:p>
    <w:p w14:paraId="7A8E0AA2" w14:textId="34EBB4A5" w:rsidR="00AF2743" w:rsidRP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lastRenderedPageBreak/>
        <w:t xml:space="preserve">Село Борок находится в северной части </w:t>
      </w:r>
      <w:proofErr w:type="spellStart"/>
      <w:r w:rsidRPr="00AF2743">
        <w:rPr>
          <w:rFonts w:ascii="Times New Roman" w:hAnsi="Times New Roman" w:cs="Times New Roman"/>
          <w:sz w:val="24"/>
          <w:szCs w:val="24"/>
        </w:rPr>
        <w:t>Каенлинского</w:t>
      </w:r>
      <w:proofErr w:type="spellEnd"/>
      <w:r w:rsidRPr="00AF2743">
        <w:rPr>
          <w:rFonts w:ascii="Times New Roman" w:hAnsi="Times New Roman" w:cs="Times New Roman"/>
          <w:sz w:val="24"/>
          <w:szCs w:val="24"/>
        </w:rPr>
        <w:t xml:space="preserve"> сельского поселения, региональная автодорога «Чистополь-Нижнекамск» рассекает </w:t>
      </w:r>
      <w:proofErr w:type="spellStart"/>
      <w:r w:rsidRPr="00AF2743">
        <w:rPr>
          <w:rFonts w:ascii="Times New Roman" w:hAnsi="Times New Roman" w:cs="Times New Roman"/>
          <w:sz w:val="24"/>
          <w:szCs w:val="24"/>
        </w:rPr>
        <w:t>с.Борок</w:t>
      </w:r>
      <w:proofErr w:type="spellEnd"/>
      <w:r w:rsidRPr="00AF2743">
        <w:rPr>
          <w:rFonts w:ascii="Times New Roman" w:hAnsi="Times New Roman" w:cs="Times New Roman"/>
          <w:sz w:val="24"/>
          <w:szCs w:val="24"/>
        </w:rPr>
        <w:t xml:space="preserve"> в северо-восточной части населенного пункта. Основной улицей населенного пункта является </w:t>
      </w:r>
      <w:proofErr w:type="spellStart"/>
      <w:r w:rsidRPr="00AF2743">
        <w:rPr>
          <w:rFonts w:ascii="Times New Roman" w:hAnsi="Times New Roman" w:cs="Times New Roman"/>
          <w:sz w:val="24"/>
          <w:szCs w:val="24"/>
        </w:rPr>
        <w:t>ул.Центральная</w:t>
      </w:r>
      <w:proofErr w:type="spellEnd"/>
      <w:r w:rsidRPr="00AF2743">
        <w:rPr>
          <w:rFonts w:ascii="Times New Roman" w:hAnsi="Times New Roman" w:cs="Times New Roman"/>
          <w:sz w:val="24"/>
          <w:szCs w:val="24"/>
        </w:rPr>
        <w:t xml:space="preserve"> и </w:t>
      </w:r>
      <w:proofErr w:type="spellStart"/>
      <w:r w:rsidRPr="00AF2743">
        <w:rPr>
          <w:rFonts w:ascii="Times New Roman" w:hAnsi="Times New Roman" w:cs="Times New Roman"/>
          <w:sz w:val="24"/>
          <w:szCs w:val="24"/>
        </w:rPr>
        <w:t>ул.Магистральная</w:t>
      </w:r>
      <w:proofErr w:type="spellEnd"/>
      <w:r w:rsidRPr="00AF2743">
        <w:rPr>
          <w:rFonts w:ascii="Times New Roman" w:hAnsi="Times New Roman" w:cs="Times New Roman"/>
          <w:sz w:val="24"/>
          <w:szCs w:val="24"/>
        </w:rPr>
        <w:t>.</w:t>
      </w:r>
      <w:r>
        <w:rPr>
          <w:rFonts w:ascii="Times New Roman" w:hAnsi="Times New Roman" w:cs="Times New Roman"/>
          <w:sz w:val="24"/>
          <w:szCs w:val="24"/>
        </w:rPr>
        <w:t xml:space="preserve"> </w:t>
      </w:r>
      <w:r w:rsidRPr="00AF2743">
        <w:rPr>
          <w:rFonts w:ascii="Times New Roman" w:hAnsi="Times New Roman" w:cs="Times New Roman"/>
          <w:sz w:val="24"/>
          <w:szCs w:val="24"/>
        </w:rPr>
        <w:t xml:space="preserve">Генеральным планом предусмотрено строительство улиц соединяющих основные существующие </w:t>
      </w:r>
      <w:proofErr w:type="spellStart"/>
      <w:r w:rsidRPr="00AF2743">
        <w:rPr>
          <w:rFonts w:ascii="Times New Roman" w:hAnsi="Times New Roman" w:cs="Times New Roman"/>
          <w:sz w:val="24"/>
          <w:szCs w:val="24"/>
        </w:rPr>
        <w:t>ул.Центральная</w:t>
      </w:r>
      <w:proofErr w:type="spellEnd"/>
      <w:r w:rsidRPr="00AF2743">
        <w:rPr>
          <w:rFonts w:ascii="Times New Roman" w:hAnsi="Times New Roman" w:cs="Times New Roman"/>
          <w:sz w:val="24"/>
          <w:szCs w:val="24"/>
        </w:rPr>
        <w:t xml:space="preserve">, </w:t>
      </w:r>
      <w:proofErr w:type="spellStart"/>
      <w:r w:rsidRPr="00AF2743">
        <w:rPr>
          <w:rFonts w:ascii="Times New Roman" w:hAnsi="Times New Roman" w:cs="Times New Roman"/>
          <w:sz w:val="24"/>
          <w:szCs w:val="24"/>
        </w:rPr>
        <w:t>ул.Горького</w:t>
      </w:r>
      <w:proofErr w:type="spellEnd"/>
      <w:r w:rsidRPr="00AF2743">
        <w:rPr>
          <w:rFonts w:ascii="Times New Roman" w:hAnsi="Times New Roman" w:cs="Times New Roman"/>
          <w:sz w:val="24"/>
          <w:szCs w:val="24"/>
        </w:rPr>
        <w:t>. Так же предусматривается строительство новых улиц в южной части населенного пункта.</w:t>
      </w:r>
    </w:p>
    <w:p w14:paraId="0ED1BB67" w14:textId="68EDC172" w:rsidR="00AF2743" w:rsidRP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Деревня Красный Бор находится в северо-западной части </w:t>
      </w:r>
      <w:proofErr w:type="spellStart"/>
      <w:r w:rsidRPr="00AF2743">
        <w:rPr>
          <w:rFonts w:ascii="Times New Roman" w:hAnsi="Times New Roman" w:cs="Times New Roman"/>
          <w:sz w:val="24"/>
          <w:szCs w:val="24"/>
        </w:rPr>
        <w:t>Каенлинского</w:t>
      </w:r>
      <w:proofErr w:type="spellEnd"/>
      <w:r w:rsidRPr="00AF2743">
        <w:rPr>
          <w:rFonts w:ascii="Times New Roman" w:hAnsi="Times New Roman" w:cs="Times New Roman"/>
          <w:sz w:val="24"/>
          <w:szCs w:val="24"/>
        </w:rPr>
        <w:t xml:space="preserve"> сельского поселения. Основной улицей населенного пункта является </w:t>
      </w:r>
      <w:proofErr w:type="spellStart"/>
      <w:r w:rsidRPr="00AF2743">
        <w:rPr>
          <w:rFonts w:ascii="Times New Roman" w:hAnsi="Times New Roman" w:cs="Times New Roman"/>
          <w:sz w:val="24"/>
          <w:szCs w:val="24"/>
        </w:rPr>
        <w:t>ул.Песочная</w:t>
      </w:r>
      <w:proofErr w:type="spellEnd"/>
      <w:r w:rsidRPr="00AF274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F2743">
        <w:rPr>
          <w:rFonts w:ascii="Times New Roman" w:hAnsi="Times New Roman" w:cs="Times New Roman"/>
          <w:sz w:val="24"/>
          <w:szCs w:val="24"/>
        </w:rPr>
        <w:t xml:space="preserve">Генеральным планом предусмотрено строительство улиц соединяющих основную существующую </w:t>
      </w:r>
      <w:proofErr w:type="spellStart"/>
      <w:r w:rsidRPr="00AF2743">
        <w:rPr>
          <w:rFonts w:ascii="Times New Roman" w:hAnsi="Times New Roman" w:cs="Times New Roman"/>
          <w:sz w:val="24"/>
          <w:szCs w:val="24"/>
        </w:rPr>
        <w:t>ул.Песочная</w:t>
      </w:r>
      <w:proofErr w:type="spellEnd"/>
      <w:r w:rsidRPr="00AF2743">
        <w:rPr>
          <w:rFonts w:ascii="Times New Roman" w:hAnsi="Times New Roman" w:cs="Times New Roman"/>
          <w:sz w:val="24"/>
          <w:szCs w:val="24"/>
        </w:rPr>
        <w:t xml:space="preserve">. </w:t>
      </w:r>
    </w:p>
    <w:p w14:paraId="3AB64E0D" w14:textId="77777777" w:rsid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Деревня Малые Ерыклы находится юго-восточнее от </w:t>
      </w:r>
      <w:proofErr w:type="spellStart"/>
      <w:r w:rsidRPr="00AF2743">
        <w:rPr>
          <w:rFonts w:ascii="Times New Roman" w:hAnsi="Times New Roman" w:cs="Times New Roman"/>
          <w:sz w:val="24"/>
          <w:szCs w:val="24"/>
        </w:rPr>
        <w:t>с.Каенлы</w:t>
      </w:r>
      <w:proofErr w:type="spellEnd"/>
      <w:r w:rsidRPr="00AF2743">
        <w:rPr>
          <w:rFonts w:ascii="Times New Roman" w:hAnsi="Times New Roman" w:cs="Times New Roman"/>
          <w:sz w:val="24"/>
          <w:szCs w:val="24"/>
        </w:rPr>
        <w:t>. Генеральным планом предусматривается строительство новых улиц в северо-восточной и юго-западной части населенного пункта.</w:t>
      </w:r>
      <w:r>
        <w:rPr>
          <w:rFonts w:ascii="Times New Roman" w:hAnsi="Times New Roman" w:cs="Times New Roman"/>
          <w:sz w:val="24"/>
          <w:szCs w:val="24"/>
        </w:rPr>
        <w:t xml:space="preserve"> </w:t>
      </w:r>
    </w:p>
    <w:p w14:paraId="2D8271A2" w14:textId="695F887C" w:rsidR="00AF2743" w:rsidRP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Деревня Новое </w:t>
      </w:r>
      <w:proofErr w:type="spellStart"/>
      <w:r w:rsidRPr="00AF2743">
        <w:rPr>
          <w:rFonts w:ascii="Times New Roman" w:hAnsi="Times New Roman" w:cs="Times New Roman"/>
          <w:sz w:val="24"/>
          <w:szCs w:val="24"/>
        </w:rPr>
        <w:t>Минькино</w:t>
      </w:r>
      <w:proofErr w:type="spellEnd"/>
      <w:r w:rsidRPr="00AF2743">
        <w:rPr>
          <w:rFonts w:ascii="Times New Roman" w:hAnsi="Times New Roman" w:cs="Times New Roman"/>
          <w:sz w:val="24"/>
          <w:szCs w:val="24"/>
        </w:rPr>
        <w:t xml:space="preserve">  находится северо-западнее от </w:t>
      </w:r>
      <w:proofErr w:type="spellStart"/>
      <w:r w:rsidRPr="00AF2743">
        <w:rPr>
          <w:rFonts w:ascii="Times New Roman" w:hAnsi="Times New Roman" w:cs="Times New Roman"/>
          <w:sz w:val="24"/>
          <w:szCs w:val="24"/>
        </w:rPr>
        <w:t>с.Борок</w:t>
      </w:r>
      <w:proofErr w:type="spellEnd"/>
      <w:r w:rsidRPr="00AF2743">
        <w:rPr>
          <w:rFonts w:ascii="Times New Roman" w:hAnsi="Times New Roman" w:cs="Times New Roman"/>
          <w:sz w:val="24"/>
          <w:szCs w:val="24"/>
        </w:rPr>
        <w:t xml:space="preserve">. Основной улицей населенного пункта является </w:t>
      </w:r>
      <w:proofErr w:type="spellStart"/>
      <w:r w:rsidRPr="00AF2743">
        <w:rPr>
          <w:rFonts w:ascii="Times New Roman" w:hAnsi="Times New Roman" w:cs="Times New Roman"/>
          <w:sz w:val="24"/>
          <w:szCs w:val="24"/>
        </w:rPr>
        <w:t>ул.Шолохова</w:t>
      </w:r>
      <w:proofErr w:type="spellEnd"/>
      <w:r w:rsidRPr="00AF2743">
        <w:rPr>
          <w:rFonts w:ascii="Times New Roman" w:hAnsi="Times New Roman" w:cs="Times New Roman"/>
          <w:sz w:val="24"/>
          <w:szCs w:val="24"/>
        </w:rPr>
        <w:t>.</w:t>
      </w:r>
      <w:r>
        <w:rPr>
          <w:rFonts w:ascii="Times New Roman" w:hAnsi="Times New Roman" w:cs="Times New Roman"/>
          <w:sz w:val="24"/>
          <w:szCs w:val="24"/>
        </w:rPr>
        <w:t xml:space="preserve"> </w:t>
      </w:r>
      <w:r w:rsidRPr="00AF2743">
        <w:rPr>
          <w:rFonts w:ascii="Times New Roman" w:hAnsi="Times New Roman" w:cs="Times New Roman"/>
          <w:sz w:val="24"/>
          <w:szCs w:val="24"/>
        </w:rPr>
        <w:t>Генеральным планом предусматривается строительство новых улиц в северо-восточной и юго-западной части населенного пункта.</w:t>
      </w:r>
    </w:p>
    <w:p w14:paraId="506A05EC" w14:textId="60AFD693" w:rsidR="00AF2743" w:rsidRP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Село Туба находится южнее </w:t>
      </w:r>
      <w:proofErr w:type="spellStart"/>
      <w:r w:rsidRPr="00AF2743">
        <w:rPr>
          <w:rFonts w:ascii="Times New Roman" w:hAnsi="Times New Roman" w:cs="Times New Roman"/>
          <w:sz w:val="24"/>
          <w:szCs w:val="24"/>
        </w:rPr>
        <w:t>с.Каенлы</w:t>
      </w:r>
      <w:proofErr w:type="spellEnd"/>
      <w:r w:rsidRPr="00AF2743">
        <w:rPr>
          <w:rFonts w:ascii="Times New Roman" w:hAnsi="Times New Roman" w:cs="Times New Roman"/>
          <w:sz w:val="24"/>
          <w:szCs w:val="24"/>
        </w:rPr>
        <w:t xml:space="preserve">. Основной улицей населенного пункта является </w:t>
      </w:r>
      <w:proofErr w:type="spellStart"/>
      <w:r w:rsidRPr="00AF2743">
        <w:rPr>
          <w:rFonts w:ascii="Times New Roman" w:hAnsi="Times New Roman" w:cs="Times New Roman"/>
          <w:sz w:val="24"/>
          <w:szCs w:val="24"/>
        </w:rPr>
        <w:t>ул.Ленина</w:t>
      </w:r>
      <w:proofErr w:type="spellEnd"/>
      <w:r w:rsidRPr="00AF2743">
        <w:rPr>
          <w:rFonts w:ascii="Times New Roman" w:hAnsi="Times New Roman" w:cs="Times New Roman"/>
          <w:sz w:val="24"/>
          <w:szCs w:val="24"/>
        </w:rPr>
        <w:t>.</w:t>
      </w:r>
      <w:r>
        <w:rPr>
          <w:rFonts w:ascii="Times New Roman" w:hAnsi="Times New Roman" w:cs="Times New Roman"/>
          <w:sz w:val="24"/>
          <w:szCs w:val="24"/>
        </w:rPr>
        <w:t xml:space="preserve"> </w:t>
      </w:r>
      <w:r w:rsidRPr="00AF2743">
        <w:rPr>
          <w:rFonts w:ascii="Times New Roman" w:hAnsi="Times New Roman" w:cs="Times New Roman"/>
          <w:sz w:val="24"/>
          <w:szCs w:val="24"/>
        </w:rPr>
        <w:t xml:space="preserve">Генеральным планом предусмотрено строительство улиц соединяющих основную существующею </w:t>
      </w:r>
      <w:proofErr w:type="spellStart"/>
      <w:r w:rsidRPr="00AF2743">
        <w:rPr>
          <w:rFonts w:ascii="Times New Roman" w:hAnsi="Times New Roman" w:cs="Times New Roman"/>
          <w:sz w:val="24"/>
          <w:szCs w:val="24"/>
        </w:rPr>
        <w:t>ул.Ленина</w:t>
      </w:r>
      <w:proofErr w:type="spellEnd"/>
      <w:r w:rsidRPr="00AF2743">
        <w:rPr>
          <w:rFonts w:ascii="Times New Roman" w:hAnsi="Times New Roman" w:cs="Times New Roman"/>
          <w:sz w:val="24"/>
          <w:szCs w:val="24"/>
        </w:rPr>
        <w:t xml:space="preserve">. </w:t>
      </w:r>
    </w:p>
    <w:p w14:paraId="49FEB598" w14:textId="0E1FE68E" w:rsidR="00AF2743" w:rsidRP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Деревня </w:t>
      </w:r>
      <w:proofErr w:type="spellStart"/>
      <w:r w:rsidRPr="00AF2743">
        <w:rPr>
          <w:rFonts w:ascii="Times New Roman" w:hAnsi="Times New Roman" w:cs="Times New Roman"/>
          <w:sz w:val="24"/>
          <w:szCs w:val="24"/>
        </w:rPr>
        <w:t>Уська</w:t>
      </w:r>
      <w:proofErr w:type="spellEnd"/>
      <w:r w:rsidRPr="00AF2743">
        <w:rPr>
          <w:rFonts w:ascii="Times New Roman" w:hAnsi="Times New Roman" w:cs="Times New Roman"/>
          <w:sz w:val="24"/>
          <w:szCs w:val="24"/>
        </w:rPr>
        <w:t xml:space="preserve"> находится южнее </w:t>
      </w:r>
      <w:proofErr w:type="spellStart"/>
      <w:r w:rsidRPr="00AF2743">
        <w:rPr>
          <w:rFonts w:ascii="Times New Roman" w:hAnsi="Times New Roman" w:cs="Times New Roman"/>
          <w:sz w:val="24"/>
          <w:szCs w:val="24"/>
        </w:rPr>
        <w:t>с.Туба</w:t>
      </w:r>
      <w:proofErr w:type="spellEnd"/>
      <w:r w:rsidRPr="00AF2743">
        <w:rPr>
          <w:rFonts w:ascii="Times New Roman" w:hAnsi="Times New Roman" w:cs="Times New Roman"/>
          <w:sz w:val="24"/>
          <w:szCs w:val="24"/>
        </w:rPr>
        <w:t xml:space="preserve">. Основной улицей населенного пункта является </w:t>
      </w:r>
      <w:proofErr w:type="spellStart"/>
      <w:r w:rsidRPr="00AF2743">
        <w:rPr>
          <w:rFonts w:ascii="Times New Roman" w:hAnsi="Times New Roman" w:cs="Times New Roman"/>
          <w:sz w:val="24"/>
          <w:szCs w:val="24"/>
        </w:rPr>
        <w:t>ул.Молодежная</w:t>
      </w:r>
      <w:proofErr w:type="spellEnd"/>
      <w:r w:rsidRPr="00AF2743">
        <w:rPr>
          <w:rFonts w:ascii="Times New Roman" w:hAnsi="Times New Roman" w:cs="Times New Roman"/>
          <w:sz w:val="24"/>
          <w:szCs w:val="24"/>
        </w:rPr>
        <w:t>.</w:t>
      </w:r>
      <w:r>
        <w:rPr>
          <w:rFonts w:ascii="Times New Roman" w:hAnsi="Times New Roman" w:cs="Times New Roman"/>
          <w:sz w:val="24"/>
          <w:szCs w:val="24"/>
        </w:rPr>
        <w:t xml:space="preserve"> </w:t>
      </w:r>
      <w:r w:rsidRPr="00AF2743">
        <w:rPr>
          <w:rFonts w:ascii="Times New Roman" w:hAnsi="Times New Roman" w:cs="Times New Roman"/>
          <w:sz w:val="24"/>
          <w:szCs w:val="24"/>
        </w:rPr>
        <w:t>Генеральным планом предусматривается строительство новых улиц в северной части населенного пункта.</w:t>
      </w:r>
    </w:p>
    <w:p w14:paraId="450582B6" w14:textId="3F2700A0" w:rsidR="00AF2743" w:rsidRDefault="00AF2743" w:rsidP="00AF2743">
      <w:pPr>
        <w:spacing w:after="0" w:line="360" w:lineRule="auto"/>
        <w:ind w:firstLine="709"/>
        <w:jc w:val="both"/>
        <w:rPr>
          <w:rFonts w:ascii="Times New Roman" w:hAnsi="Times New Roman" w:cs="Times New Roman"/>
          <w:sz w:val="24"/>
          <w:szCs w:val="24"/>
        </w:rPr>
      </w:pPr>
      <w:r w:rsidRPr="00AF2743">
        <w:rPr>
          <w:rFonts w:ascii="Times New Roman" w:hAnsi="Times New Roman" w:cs="Times New Roman"/>
          <w:sz w:val="24"/>
          <w:szCs w:val="24"/>
        </w:rPr>
        <w:t xml:space="preserve">Деревня Хутор </w:t>
      </w:r>
      <w:proofErr w:type="spellStart"/>
      <w:r w:rsidRPr="00AF2743">
        <w:rPr>
          <w:rFonts w:ascii="Times New Roman" w:hAnsi="Times New Roman" w:cs="Times New Roman"/>
          <w:sz w:val="24"/>
          <w:szCs w:val="24"/>
        </w:rPr>
        <w:t>Минькино</w:t>
      </w:r>
      <w:proofErr w:type="spellEnd"/>
      <w:r w:rsidRPr="00AF2743">
        <w:rPr>
          <w:rFonts w:ascii="Times New Roman" w:hAnsi="Times New Roman" w:cs="Times New Roman"/>
          <w:sz w:val="24"/>
          <w:szCs w:val="24"/>
        </w:rPr>
        <w:t xml:space="preserve"> находится южнее </w:t>
      </w:r>
      <w:proofErr w:type="spellStart"/>
      <w:r w:rsidRPr="00AF2743">
        <w:rPr>
          <w:rFonts w:ascii="Times New Roman" w:hAnsi="Times New Roman" w:cs="Times New Roman"/>
          <w:sz w:val="24"/>
          <w:szCs w:val="24"/>
        </w:rPr>
        <w:t>д.Новое</w:t>
      </w:r>
      <w:proofErr w:type="spellEnd"/>
      <w:r w:rsidRPr="00AF2743">
        <w:rPr>
          <w:rFonts w:ascii="Times New Roman" w:hAnsi="Times New Roman" w:cs="Times New Roman"/>
          <w:sz w:val="24"/>
          <w:szCs w:val="24"/>
        </w:rPr>
        <w:t xml:space="preserve"> </w:t>
      </w:r>
      <w:proofErr w:type="spellStart"/>
      <w:r w:rsidRPr="00AF2743">
        <w:rPr>
          <w:rFonts w:ascii="Times New Roman" w:hAnsi="Times New Roman" w:cs="Times New Roman"/>
          <w:sz w:val="24"/>
          <w:szCs w:val="24"/>
        </w:rPr>
        <w:t>Минькино</w:t>
      </w:r>
      <w:proofErr w:type="spellEnd"/>
      <w:r w:rsidRPr="00AF2743">
        <w:rPr>
          <w:rFonts w:ascii="Times New Roman" w:hAnsi="Times New Roman" w:cs="Times New Roman"/>
          <w:sz w:val="24"/>
          <w:szCs w:val="24"/>
        </w:rPr>
        <w:t xml:space="preserve">. Основной улицей населенного пункта является </w:t>
      </w:r>
      <w:proofErr w:type="spellStart"/>
      <w:r w:rsidRPr="00AF2743">
        <w:rPr>
          <w:rFonts w:ascii="Times New Roman" w:hAnsi="Times New Roman" w:cs="Times New Roman"/>
          <w:sz w:val="24"/>
          <w:szCs w:val="24"/>
        </w:rPr>
        <w:t>ул.Луговая</w:t>
      </w:r>
      <w:proofErr w:type="spellEnd"/>
      <w:r w:rsidRPr="00AF2743">
        <w:rPr>
          <w:rFonts w:ascii="Times New Roman" w:hAnsi="Times New Roman" w:cs="Times New Roman"/>
          <w:sz w:val="24"/>
          <w:szCs w:val="24"/>
        </w:rPr>
        <w:t>.</w:t>
      </w:r>
      <w:r>
        <w:rPr>
          <w:rFonts w:ascii="Times New Roman" w:hAnsi="Times New Roman" w:cs="Times New Roman"/>
          <w:sz w:val="24"/>
          <w:szCs w:val="24"/>
        </w:rPr>
        <w:t xml:space="preserve"> </w:t>
      </w:r>
      <w:r w:rsidRPr="00AF2743">
        <w:rPr>
          <w:rFonts w:ascii="Times New Roman" w:hAnsi="Times New Roman" w:cs="Times New Roman"/>
          <w:sz w:val="24"/>
          <w:szCs w:val="24"/>
        </w:rPr>
        <w:t xml:space="preserve">Генеральным планом предусмотрено строительство улиц соединяющих основную существующую </w:t>
      </w:r>
      <w:proofErr w:type="spellStart"/>
      <w:r w:rsidRPr="00AF2743">
        <w:rPr>
          <w:rFonts w:ascii="Times New Roman" w:hAnsi="Times New Roman" w:cs="Times New Roman"/>
          <w:sz w:val="24"/>
          <w:szCs w:val="24"/>
        </w:rPr>
        <w:t>ул.Луговая</w:t>
      </w:r>
      <w:proofErr w:type="spellEnd"/>
      <w:r w:rsidRPr="00AF2743">
        <w:rPr>
          <w:rFonts w:ascii="Times New Roman" w:hAnsi="Times New Roman" w:cs="Times New Roman"/>
          <w:sz w:val="24"/>
          <w:szCs w:val="24"/>
        </w:rPr>
        <w:t>.</w:t>
      </w:r>
    </w:p>
    <w:p w14:paraId="521B8BD1" w14:textId="647EBBA1" w:rsidR="00CE7218" w:rsidRPr="009C05AF" w:rsidRDefault="000F54D0" w:rsidP="000F54D0">
      <w:pPr>
        <w:spacing w:after="0" w:line="360" w:lineRule="auto"/>
        <w:ind w:firstLine="709"/>
        <w:jc w:val="both"/>
        <w:rPr>
          <w:rFonts w:ascii="Times New Roman" w:hAnsi="Times New Roman" w:cs="Times New Roman"/>
          <w:sz w:val="24"/>
          <w:szCs w:val="24"/>
        </w:rPr>
      </w:pPr>
      <w:r w:rsidRPr="000F54D0">
        <w:rPr>
          <w:rFonts w:ascii="Times New Roman" w:hAnsi="Times New Roman" w:cs="Times New Roman"/>
          <w:sz w:val="24"/>
          <w:szCs w:val="24"/>
        </w:rPr>
        <w:t xml:space="preserve">В соответствии с СТП Нижнекамского района необходимо предусмотреть </w:t>
      </w:r>
      <w:r w:rsidRPr="009C05AF">
        <w:rPr>
          <w:rFonts w:ascii="Times New Roman" w:hAnsi="Times New Roman" w:cs="Times New Roman"/>
          <w:sz w:val="24"/>
          <w:szCs w:val="24"/>
        </w:rPr>
        <w:t xml:space="preserve">устройство акустических экранов на территориях </w:t>
      </w:r>
      <w:r w:rsidR="009C05AF" w:rsidRPr="009C05AF">
        <w:rPr>
          <w:rFonts w:ascii="Times New Roman" w:hAnsi="Times New Roman" w:cs="Times New Roman"/>
          <w:sz w:val="24"/>
          <w:szCs w:val="24"/>
        </w:rPr>
        <w:t xml:space="preserve">следующих </w:t>
      </w:r>
      <w:r w:rsidRPr="009C05AF">
        <w:rPr>
          <w:rFonts w:ascii="Times New Roman" w:hAnsi="Times New Roman" w:cs="Times New Roman"/>
          <w:sz w:val="24"/>
          <w:szCs w:val="24"/>
        </w:rPr>
        <w:t>населенных пунктов</w:t>
      </w:r>
      <w:r w:rsidR="009C05AF" w:rsidRPr="009C05AF">
        <w:rPr>
          <w:rFonts w:ascii="Times New Roman" w:hAnsi="Times New Roman" w:cs="Times New Roman"/>
          <w:sz w:val="24"/>
          <w:szCs w:val="24"/>
        </w:rPr>
        <w:t>:</w:t>
      </w:r>
      <w:r w:rsidRPr="009C05AF">
        <w:rPr>
          <w:rFonts w:ascii="Times New Roman" w:hAnsi="Times New Roman" w:cs="Times New Roman"/>
          <w:sz w:val="24"/>
          <w:szCs w:val="24"/>
        </w:rPr>
        <w:t xml:space="preserve"> </w:t>
      </w:r>
      <w:proofErr w:type="spellStart"/>
      <w:r w:rsidRPr="009C05AF">
        <w:rPr>
          <w:rFonts w:ascii="Times New Roman" w:hAnsi="Times New Roman" w:cs="Times New Roman"/>
          <w:sz w:val="24"/>
          <w:szCs w:val="24"/>
        </w:rPr>
        <w:t>Байгулово</w:t>
      </w:r>
      <w:proofErr w:type="spellEnd"/>
      <w:r w:rsidR="009C05AF" w:rsidRPr="009C05AF">
        <w:rPr>
          <w:rFonts w:ascii="Times New Roman" w:hAnsi="Times New Roman" w:cs="Times New Roman"/>
          <w:sz w:val="24"/>
          <w:szCs w:val="24"/>
        </w:rPr>
        <w:t xml:space="preserve"> (300 м)</w:t>
      </w:r>
      <w:r w:rsidRPr="009C05AF">
        <w:rPr>
          <w:rFonts w:ascii="Times New Roman" w:hAnsi="Times New Roman" w:cs="Times New Roman"/>
          <w:sz w:val="24"/>
          <w:szCs w:val="24"/>
        </w:rPr>
        <w:t xml:space="preserve">, </w:t>
      </w:r>
      <w:proofErr w:type="spellStart"/>
      <w:r w:rsidRPr="009C05AF">
        <w:rPr>
          <w:rFonts w:ascii="Times New Roman" w:hAnsi="Times New Roman" w:cs="Times New Roman"/>
          <w:sz w:val="24"/>
          <w:szCs w:val="24"/>
        </w:rPr>
        <w:t>Байданкино</w:t>
      </w:r>
      <w:proofErr w:type="spellEnd"/>
      <w:r w:rsidR="009C05AF" w:rsidRPr="009C05AF">
        <w:rPr>
          <w:rFonts w:ascii="Times New Roman" w:hAnsi="Times New Roman" w:cs="Times New Roman"/>
          <w:sz w:val="24"/>
          <w:szCs w:val="24"/>
        </w:rPr>
        <w:t xml:space="preserve"> (750 м)</w:t>
      </w:r>
      <w:r w:rsidRPr="009C05AF">
        <w:rPr>
          <w:rFonts w:ascii="Times New Roman" w:hAnsi="Times New Roman" w:cs="Times New Roman"/>
          <w:sz w:val="24"/>
          <w:szCs w:val="24"/>
        </w:rPr>
        <w:t>, Березовая Грива</w:t>
      </w:r>
      <w:r w:rsidR="009C05AF" w:rsidRPr="009C05AF">
        <w:rPr>
          <w:rFonts w:ascii="Times New Roman" w:hAnsi="Times New Roman" w:cs="Times New Roman"/>
          <w:sz w:val="24"/>
          <w:szCs w:val="24"/>
        </w:rPr>
        <w:t xml:space="preserve"> (1400 м)</w:t>
      </w:r>
      <w:r w:rsidRPr="009C05AF">
        <w:rPr>
          <w:rFonts w:ascii="Times New Roman" w:hAnsi="Times New Roman" w:cs="Times New Roman"/>
          <w:sz w:val="24"/>
          <w:szCs w:val="24"/>
        </w:rPr>
        <w:t xml:space="preserve">,  </w:t>
      </w:r>
      <w:proofErr w:type="spellStart"/>
      <w:r w:rsidRPr="009C05AF">
        <w:rPr>
          <w:rFonts w:ascii="Times New Roman" w:hAnsi="Times New Roman" w:cs="Times New Roman"/>
          <w:sz w:val="24"/>
          <w:szCs w:val="24"/>
        </w:rPr>
        <w:t>Каенлы</w:t>
      </w:r>
      <w:proofErr w:type="spellEnd"/>
      <w:r w:rsidR="009C05AF" w:rsidRPr="009C05AF">
        <w:rPr>
          <w:rFonts w:ascii="Times New Roman" w:hAnsi="Times New Roman" w:cs="Times New Roman"/>
          <w:sz w:val="24"/>
          <w:szCs w:val="24"/>
        </w:rPr>
        <w:t xml:space="preserve"> (1700 м)</w:t>
      </w:r>
      <w:r w:rsidRPr="009C05AF">
        <w:rPr>
          <w:rFonts w:ascii="Times New Roman" w:hAnsi="Times New Roman" w:cs="Times New Roman"/>
          <w:sz w:val="24"/>
          <w:szCs w:val="24"/>
        </w:rPr>
        <w:t xml:space="preserve">, Новое </w:t>
      </w:r>
      <w:proofErr w:type="spellStart"/>
      <w:r w:rsidRPr="009C05AF">
        <w:rPr>
          <w:rFonts w:ascii="Times New Roman" w:hAnsi="Times New Roman" w:cs="Times New Roman"/>
          <w:sz w:val="24"/>
          <w:szCs w:val="24"/>
        </w:rPr>
        <w:t>Минькино</w:t>
      </w:r>
      <w:proofErr w:type="spellEnd"/>
      <w:r w:rsidR="009C05AF" w:rsidRPr="009C05AF">
        <w:rPr>
          <w:rFonts w:ascii="Times New Roman" w:hAnsi="Times New Roman" w:cs="Times New Roman"/>
          <w:sz w:val="24"/>
          <w:szCs w:val="24"/>
        </w:rPr>
        <w:t xml:space="preserve"> (1600 м)</w:t>
      </w:r>
      <w:r w:rsidRPr="009C05AF">
        <w:rPr>
          <w:rFonts w:ascii="Times New Roman" w:hAnsi="Times New Roman" w:cs="Times New Roman"/>
          <w:sz w:val="24"/>
          <w:szCs w:val="24"/>
        </w:rPr>
        <w:t>, Туба</w:t>
      </w:r>
      <w:r w:rsidR="009C05AF" w:rsidRPr="009C05AF">
        <w:rPr>
          <w:rFonts w:ascii="Times New Roman" w:hAnsi="Times New Roman" w:cs="Times New Roman"/>
          <w:sz w:val="24"/>
          <w:szCs w:val="24"/>
        </w:rPr>
        <w:t xml:space="preserve"> (880 м)</w:t>
      </w:r>
      <w:r w:rsidRPr="009C05AF">
        <w:rPr>
          <w:rFonts w:ascii="Times New Roman" w:hAnsi="Times New Roman" w:cs="Times New Roman"/>
          <w:sz w:val="24"/>
          <w:szCs w:val="24"/>
        </w:rPr>
        <w:t xml:space="preserve">, </w:t>
      </w:r>
      <w:proofErr w:type="spellStart"/>
      <w:r w:rsidRPr="009C05AF">
        <w:rPr>
          <w:rFonts w:ascii="Times New Roman" w:hAnsi="Times New Roman" w:cs="Times New Roman"/>
          <w:sz w:val="24"/>
          <w:szCs w:val="24"/>
        </w:rPr>
        <w:t>Уська</w:t>
      </w:r>
      <w:proofErr w:type="spellEnd"/>
      <w:r w:rsidR="009C05AF" w:rsidRPr="009C05AF">
        <w:rPr>
          <w:rFonts w:ascii="Times New Roman" w:hAnsi="Times New Roman" w:cs="Times New Roman"/>
          <w:sz w:val="24"/>
          <w:szCs w:val="24"/>
        </w:rPr>
        <w:t xml:space="preserve"> (870 м) на период до 2020 г.</w:t>
      </w:r>
    </w:p>
    <w:p w14:paraId="0CAC139F" w14:textId="4D5DADC1" w:rsidR="00757FF9" w:rsidRDefault="00757FF9"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рекомендуется:</w:t>
      </w:r>
    </w:p>
    <w:p w14:paraId="29472CEA" w14:textId="2A9C7866" w:rsidR="001817D1" w:rsidRDefault="005F1440"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1817D1">
        <w:rPr>
          <w:rFonts w:ascii="Times New Roman" w:hAnsi="Times New Roman" w:cs="Times New Roman"/>
          <w:sz w:val="24"/>
          <w:szCs w:val="24"/>
        </w:rPr>
        <w:t xml:space="preserve"> Проектирования </w:t>
      </w:r>
      <w:r>
        <w:rPr>
          <w:rFonts w:ascii="Times New Roman" w:hAnsi="Times New Roman" w:cs="Times New Roman"/>
          <w:sz w:val="24"/>
          <w:szCs w:val="24"/>
        </w:rPr>
        <w:t xml:space="preserve">и создание </w:t>
      </w:r>
      <w:r w:rsidR="001817D1">
        <w:rPr>
          <w:rFonts w:ascii="Times New Roman" w:hAnsi="Times New Roman" w:cs="Times New Roman"/>
          <w:sz w:val="24"/>
          <w:szCs w:val="24"/>
        </w:rPr>
        <w:t>велосипедной и пешеходной инфраструктуры.</w:t>
      </w:r>
    </w:p>
    <w:p w14:paraId="31D0A1B8" w14:textId="45A8258E" w:rsidR="009C05AF" w:rsidRDefault="009C05AF"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830102">
        <w:rPr>
          <w:rFonts w:ascii="Times New Roman" w:hAnsi="Times New Roman" w:cs="Times New Roman"/>
          <w:sz w:val="24"/>
          <w:szCs w:val="24"/>
        </w:rPr>
        <w:t xml:space="preserve"> Строительство АЗС</w:t>
      </w:r>
      <w:r>
        <w:rPr>
          <w:rFonts w:ascii="Times New Roman" w:hAnsi="Times New Roman" w:cs="Times New Roman"/>
          <w:sz w:val="24"/>
          <w:szCs w:val="24"/>
        </w:rPr>
        <w:t xml:space="preserve"> в с. Борок на период до 2020 г.</w:t>
      </w:r>
    </w:p>
    <w:p w14:paraId="5EB5A275" w14:textId="49E1B367" w:rsidR="009C05AF" w:rsidRDefault="009C05AF"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Строительство АЗС в с. </w:t>
      </w:r>
      <w:proofErr w:type="spellStart"/>
      <w:r>
        <w:rPr>
          <w:rFonts w:ascii="Times New Roman" w:hAnsi="Times New Roman" w:cs="Times New Roman"/>
          <w:sz w:val="24"/>
          <w:szCs w:val="24"/>
        </w:rPr>
        <w:t>Каенлы</w:t>
      </w:r>
      <w:proofErr w:type="spellEnd"/>
      <w:r>
        <w:rPr>
          <w:rFonts w:ascii="Times New Roman" w:hAnsi="Times New Roman" w:cs="Times New Roman"/>
          <w:sz w:val="24"/>
          <w:szCs w:val="24"/>
        </w:rPr>
        <w:t xml:space="preserve"> на период до 2020 г.</w:t>
      </w:r>
    </w:p>
    <w:p w14:paraId="14B8C65E" w14:textId="253A00E1" w:rsidR="00A70144" w:rsidRDefault="00A70144" w:rsidP="00ED45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Капитальный ремонт (устройство </w:t>
      </w:r>
      <w:proofErr w:type="spellStart"/>
      <w:r>
        <w:rPr>
          <w:rFonts w:ascii="Times New Roman" w:hAnsi="Times New Roman" w:cs="Times New Roman"/>
          <w:sz w:val="24"/>
          <w:szCs w:val="24"/>
        </w:rPr>
        <w:t>асфальто</w:t>
      </w:r>
      <w:proofErr w:type="spellEnd"/>
      <w:r>
        <w:rPr>
          <w:rFonts w:ascii="Times New Roman" w:hAnsi="Times New Roman" w:cs="Times New Roman"/>
          <w:sz w:val="24"/>
          <w:szCs w:val="24"/>
        </w:rPr>
        <w:t>-бетонного покрытия) существующих улиц населенных пунктов с грунтовым покрытием.</w:t>
      </w:r>
    </w:p>
    <w:p w14:paraId="5CAD5C88" w14:textId="10BBD091" w:rsidR="00474FB1" w:rsidRDefault="00A2231B" w:rsidP="008A7C62">
      <w:pPr>
        <w:spacing w:after="0" w:line="360" w:lineRule="auto"/>
        <w:ind w:firstLine="709"/>
        <w:jc w:val="both"/>
        <w:rPr>
          <w:rFonts w:ascii="Times New Roman" w:hAnsi="Times New Roman" w:cs="Times New Roman"/>
          <w:b/>
          <w:sz w:val="24"/>
          <w:szCs w:val="24"/>
        </w:rPr>
      </w:pPr>
      <w:r w:rsidRPr="00E55870">
        <w:rPr>
          <w:rFonts w:ascii="Times New Roman" w:hAnsi="Times New Roman" w:cs="Times New Roman"/>
          <w:b/>
          <w:sz w:val="24"/>
          <w:szCs w:val="24"/>
        </w:rPr>
        <w:lastRenderedPageBreak/>
        <w:t>3</w:t>
      </w:r>
      <w:r w:rsidR="00474FB1" w:rsidRPr="00E55870">
        <w:rPr>
          <w:rFonts w:ascii="Times New Roman" w:hAnsi="Times New Roman" w:cs="Times New Roman"/>
          <w:b/>
          <w:sz w:val="24"/>
          <w:szCs w:val="24"/>
        </w:rPr>
        <w:t xml:space="preserve">.4 Прогноз развития дорожной </w:t>
      </w:r>
      <w:r w:rsidR="006B47C7" w:rsidRPr="00E55870">
        <w:rPr>
          <w:rFonts w:ascii="Times New Roman" w:hAnsi="Times New Roman" w:cs="Times New Roman"/>
          <w:b/>
          <w:sz w:val="24"/>
          <w:szCs w:val="24"/>
        </w:rPr>
        <w:t xml:space="preserve">сети </w:t>
      </w:r>
    </w:p>
    <w:p w14:paraId="1EC9EBD4" w14:textId="77777777" w:rsidR="005D3D88" w:rsidRPr="00E55870" w:rsidRDefault="005D3D88" w:rsidP="008A7C62">
      <w:pPr>
        <w:spacing w:after="0" w:line="360" w:lineRule="auto"/>
        <w:ind w:firstLine="709"/>
        <w:jc w:val="both"/>
        <w:rPr>
          <w:rFonts w:ascii="Times New Roman" w:hAnsi="Times New Roman" w:cs="Times New Roman"/>
          <w:b/>
          <w:sz w:val="24"/>
          <w:szCs w:val="24"/>
        </w:rPr>
      </w:pPr>
    </w:p>
    <w:p w14:paraId="673813BF" w14:textId="3AE43680" w:rsidR="005D3D88" w:rsidRDefault="001167EA" w:rsidP="0033030D">
      <w:pPr>
        <w:spacing w:after="0" w:line="360" w:lineRule="auto"/>
        <w:ind w:firstLine="709"/>
        <w:jc w:val="both"/>
        <w:rPr>
          <w:rFonts w:ascii="Times New Roman" w:hAnsi="Times New Roman" w:cs="Times New Roman"/>
          <w:sz w:val="24"/>
          <w:szCs w:val="24"/>
        </w:rPr>
      </w:pPr>
      <w:r w:rsidRPr="001167EA">
        <w:rPr>
          <w:rFonts w:ascii="Times New Roman" w:hAnsi="Times New Roman" w:cs="Times New Roman"/>
          <w:sz w:val="24"/>
          <w:szCs w:val="24"/>
        </w:rPr>
        <w:t xml:space="preserve">В сложившихся условиях </w:t>
      </w:r>
      <w:r w:rsidR="002F1EC4">
        <w:rPr>
          <w:rFonts w:ascii="Times New Roman" w:hAnsi="Times New Roman" w:cs="Times New Roman"/>
          <w:sz w:val="24"/>
          <w:szCs w:val="24"/>
        </w:rPr>
        <w:t xml:space="preserve">на территории </w:t>
      </w:r>
      <w:proofErr w:type="spellStart"/>
      <w:r w:rsidR="001F1DA8">
        <w:rPr>
          <w:rFonts w:ascii="Times New Roman" w:hAnsi="Times New Roman" w:cs="Times New Roman"/>
          <w:sz w:val="24"/>
          <w:szCs w:val="24"/>
        </w:rPr>
        <w:t>Каенлинского</w:t>
      </w:r>
      <w:proofErr w:type="spellEnd"/>
      <w:r w:rsidR="001817D1">
        <w:rPr>
          <w:rFonts w:ascii="Times New Roman" w:hAnsi="Times New Roman" w:cs="Times New Roman"/>
          <w:sz w:val="24"/>
          <w:szCs w:val="24"/>
        </w:rPr>
        <w:t xml:space="preserve"> сельского поселения </w:t>
      </w:r>
      <w:r w:rsidRPr="001167EA">
        <w:rPr>
          <w:rFonts w:ascii="Times New Roman" w:hAnsi="Times New Roman" w:cs="Times New Roman"/>
          <w:sz w:val="24"/>
          <w:szCs w:val="24"/>
        </w:rPr>
        <w:t>прогнозируется реализация комплекса мероприятия по строительству новых</w:t>
      </w:r>
      <w:r w:rsidR="001817D1">
        <w:rPr>
          <w:rFonts w:ascii="Times New Roman" w:hAnsi="Times New Roman" w:cs="Times New Roman"/>
          <w:sz w:val="24"/>
          <w:szCs w:val="24"/>
        </w:rPr>
        <w:t xml:space="preserve"> </w:t>
      </w:r>
      <w:r w:rsidRPr="001167EA">
        <w:rPr>
          <w:rFonts w:ascii="Times New Roman" w:hAnsi="Times New Roman" w:cs="Times New Roman"/>
          <w:sz w:val="24"/>
          <w:szCs w:val="24"/>
        </w:rPr>
        <w:t xml:space="preserve">и </w:t>
      </w:r>
      <w:r w:rsidR="00240A6A">
        <w:rPr>
          <w:rFonts w:ascii="Times New Roman" w:hAnsi="Times New Roman" w:cs="Times New Roman"/>
          <w:sz w:val="24"/>
          <w:szCs w:val="24"/>
        </w:rPr>
        <w:t>капитальному ремонту</w:t>
      </w:r>
      <w:r w:rsidRPr="001167EA">
        <w:rPr>
          <w:rFonts w:ascii="Times New Roman" w:hAnsi="Times New Roman" w:cs="Times New Roman"/>
          <w:sz w:val="24"/>
          <w:szCs w:val="24"/>
        </w:rPr>
        <w:t xml:space="preserve"> существующих участков УДС</w:t>
      </w:r>
      <w:r w:rsidR="00A15DD5">
        <w:rPr>
          <w:rFonts w:ascii="Times New Roman" w:hAnsi="Times New Roman" w:cs="Times New Roman"/>
          <w:sz w:val="24"/>
          <w:szCs w:val="24"/>
        </w:rPr>
        <w:t xml:space="preserve"> с учетом необходимости снижения экономических, экологических, аварийных и социальных потерь в дорожном движении.</w:t>
      </w:r>
    </w:p>
    <w:p w14:paraId="3379C39A" w14:textId="4C43AEA6" w:rsidR="00A15DD5" w:rsidRPr="00652B92" w:rsidRDefault="00825E2F" w:rsidP="00FC7773">
      <w:pPr>
        <w:pStyle w:val="ConsPlusTitle"/>
        <w:spacing w:line="360" w:lineRule="auto"/>
        <w:ind w:firstLine="709"/>
        <w:jc w:val="both"/>
        <w:rPr>
          <w:b w:val="0"/>
          <w:szCs w:val="24"/>
        </w:rPr>
      </w:pPr>
      <w:r>
        <w:rPr>
          <w:b w:val="0"/>
          <w:szCs w:val="24"/>
        </w:rPr>
        <w:t xml:space="preserve">Ожидается прирост </w:t>
      </w:r>
      <w:r w:rsidR="00FC7773">
        <w:rPr>
          <w:b w:val="0"/>
          <w:szCs w:val="24"/>
        </w:rPr>
        <w:t xml:space="preserve">протяженности сети дорог. </w:t>
      </w:r>
      <w:r w:rsidR="00652B92" w:rsidRPr="00652B92">
        <w:rPr>
          <w:b w:val="0"/>
          <w:szCs w:val="24"/>
        </w:rPr>
        <w:t xml:space="preserve">Отдельные запланированные мероприятия по развитию дорожной сети </w:t>
      </w:r>
      <w:proofErr w:type="spellStart"/>
      <w:r w:rsidR="001F1DA8">
        <w:rPr>
          <w:b w:val="0"/>
          <w:szCs w:val="24"/>
        </w:rPr>
        <w:t>Каенлинского</w:t>
      </w:r>
      <w:proofErr w:type="spellEnd"/>
      <w:r w:rsidR="001817D1">
        <w:rPr>
          <w:b w:val="0"/>
          <w:szCs w:val="24"/>
        </w:rPr>
        <w:t xml:space="preserve"> сельского поселения</w:t>
      </w:r>
      <w:r w:rsidR="00652B92" w:rsidRPr="00652B92">
        <w:rPr>
          <w:b w:val="0"/>
          <w:szCs w:val="24"/>
        </w:rPr>
        <w:t xml:space="preserve">, </w:t>
      </w:r>
      <w:r w:rsidR="00652B92">
        <w:rPr>
          <w:b w:val="0"/>
          <w:szCs w:val="24"/>
        </w:rPr>
        <w:t xml:space="preserve">свидетельствующие о прогнозируемых количественных </w:t>
      </w:r>
      <w:r w:rsidR="001817D1">
        <w:rPr>
          <w:b w:val="0"/>
          <w:szCs w:val="24"/>
        </w:rPr>
        <w:t xml:space="preserve">и качественных изменениях УДС </w:t>
      </w:r>
      <w:proofErr w:type="spellStart"/>
      <w:r w:rsidR="00652B92" w:rsidRPr="00652B92">
        <w:rPr>
          <w:b w:val="0"/>
          <w:szCs w:val="24"/>
        </w:rPr>
        <w:t>заложены</w:t>
      </w:r>
      <w:r w:rsidR="001817D1">
        <w:rPr>
          <w:b w:val="0"/>
          <w:szCs w:val="24"/>
        </w:rPr>
        <w:t>х</w:t>
      </w:r>
      <w:proofErr w:type="spellEnd"/>
      <w:r w:rsidR="00652B92" w:rsidRPr="00652B92">
        <w:rPr>
          <w:b w:val="0"/>
          <w:szCs w:val="24"/>
        </w:rPr>
        <w:t xml:space="preserve"> </w:t>
      </w:r>
      <w:r w:rsidR="001F1DA8" w:rsidRPr="001F1DA8">
        <w:rPr>
          <w:b w:val="0"/>
          <w:szCs w:val="24"/>
        </w:rPr>
        <w:t xml:space="preserve">в Генеральном плане </w:t>
      </w:r>
      <w:proofErr w:type="spellStart"/>
      <w:r w:rsidR="001F1DA8" w:rsidRPr="001F1DA8">
        <w:rPr>
          <w:b w:val="0"/>
          <w:szCs w:val="24"/>
        </w:rPr>
        <w:t>Каенлинского</w:t>
      </w:r>
      <w:proofErr w:type="spellEnd"/>
      <w:r w:rsidR="001F1DA8" w:rsidRPr="001F1DA8">
        <w:rPr>
          <w:b w:val="0"/>
          <w:szCs w:val="24"/>
        </w:rPr>
        <w:t xml:space="preserve"> сельского поселения нижнекамского муниципального района Республики Татарстан, Схеме территориального планирования Нижнекамского района, Схеме территориального планирования Республики Татарстан</w:t>
      </w:r>
      <w:r w:rsidR="009828B5" w:rsidRPr="009828B5">
        <w:rPr>
          <w:b w:val="0"/>
          <w:szCs w:val="24"/>
        </w:rPr>
        <w:t>.</w:t>
      </w:r>
    </w:p>
    <w:p w14:paraId="4C80D417" w14:textId="4CD9B55E" w:rsidR="000941F6" w:rsidRPr="00270FCD" w:rsidRDefault="000941F6" w:rsidP="000941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расчетный срок развитие улично-дорожной сети </w:t>
      </w:r>
      <w:proofErr w:type="spellStart"/>
      <w:r w:rsidR="001F1DA8">
        <w:rPr>
          <w:rFonts w:ascii="Times New Roman" w:hAnsi="Times New Roman" w:cs="Times New Roman"/>
          <w:sz w:val="24"/>
          <w:szCs w:val="24"/>
        </w:rPr>
        <w:t>Каенлинского</w:t>
      </w:r>
      <w:proofErr w:type="spellEnd"/>
      <w:r w:rsidR="001817D1">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Pr="001167EA">
        <w:rPr>
          <w:rFonts w:ascii="Times New Roman" w:hAnsi="Times New Roman" w:cs="Times New Roman"/>
          <w:sz w:val="24"/>
          <w:szCs w:val="24"/>
        </w:rPr>
        <w:t xml:space="preserve">будет осуществляться в рамках организации удобных транспортных связей </w:t>
      </w:r>
      <w:r>
        <w:rPr>
          <w:rFonts w:ascii="Times New Roman" w:hAnsi="Times New Roman" w:cs="Times New Roman"/>
          <w:sz w:val="24"/>
          <w:szCs w:val="24"/>
        </w:rPr>
        <w:t xml:space="preserve">между </w:t>
      </w:r>
      <w:r w:rsidRPr="001167EA">
        <w:rPr>
          <w:rFonts w:ascii="Times New Roman" w:hAnsi="Times New Roman" w:cs="Times New Roman"/>
          <w:sz w:val="24"/>
          <w:szCs w:val="24"/>
        </w:rPr>
        <w:t>жилы</w:t>
      </w:r>
      <w:r w:rsidR="009828B5">
        <w:rPr>
          <w:rFonts w:ascii="Times New Roman" w:hAnsi="Times New Roman" w:cs="Times New Roman"/>
          <w:sz w:val="24"/>
          <w:szCs w:val="24"/>
        </w:rPr>
        <w:t>ми</w:t>
      </w:r>
      <w:r w:rsidRPr="001167EA">
        <w:rPr>
          <w:rFonts w:ascii="Times New Roman" w:hAnsi="Times New Roman" w:cs="Times New Roman"/>
          <w:sz w:val="24"/>
          <w:szCs w:val="24"/>
        </w:rPr>
        <w:t xml:space="preserve"> территори</w:t>
      </w:r>
      <w:r w:rsidR="009828B5">
        <w:rPr>
          <w:rFonts w:ascii="Times New Roman" w:hAnsi="Times New Roman" w:cs="Times New Roman"/>
          <w:sz w:val="24"/>
          <w:szCs w:val="24"/>
        </w:rPr>
        <w:t>ями</w:t>
      </w:r>
      <w:r w:rsidRPr="001167EA">
        <w:rPr>
          <w:rFonts w:ascii="Times New Roman" w:hAnsi="Times New Roman" w:cs="Times New Roman"/>
          <w:sz w:val="24"/>
          <w:szCs w:val="24"/>
        </w:rPr>
        <w:t xml:space="preserve"> с местами приложения труда и центрами культурно-бытового обслуживания с учетом наиболее востребованных транспортных корреспонденций и направле</w:t>
      </w:r>
      <w:r>
        <w:rPr>
          <w:rFonts w:ascii="Times New Roman" w:hAnsi="Times New Roman" w:cs="Times New Roman"/>
          <w:sz w:val="24"/>
          <w:szCs w:val="24"/>
        </w:rPr>
        <w:t xml:space="preserve">ний </w:t>
      </w:r>
      <w:proofErr w:type="spellStart"/>
      <w:r>
        <w:rPr>
          <w:rFonts w:ascii="Times New Roman" w:hAnsi="Times New Roman" w:cs="Times New Roman"/>
          <w:sz w:val="24"/>
          <w:szCs w:val="24"/>
        </w:rPr>
        <w:t>грузо</w:t>
      </w:r>
      <w:proofErr w:type="spellEnd"/>
      <w:r>
        <w:rPr>
          <w:rFonts w:ascii="Times New Roman" w:hAnsi="Times New Roman" w:cs="Times New Roman"/>
          <w:sz w:val="24"/>
          <w:szCs w:val="24"/>
        </w:rPr>
        <w:t xml:space="preserve"> - и пассажиропотоков</w:t>
      </w:r>
      <w:r w:rsidR="00A15DD5">
        <w:rPr>
          <w:rFonts w:ascii="Times New Roman" w:hAnsi="Times New Roman" w:cs="Times New Roman"/>
          <w:sz w:val="24"/>
          <w:szCs w:val="24"/>
        </w:rPr>
        <w:t xml:space="preserve"> и необходимости </w:t>
      </w:r>
      <w:r w:rsidR="00A15DD5" w:rsidRPr="00270FCD">
        <w:rPr>
          <w:rFonts w:ascii="Times New Roman" w:hAnsi="Times New Roman" w:cs="Times New Roman"/>
          <w:sz w:val="24"/>
          <w:szCs w:val="24"/>
        </w:rPr>
        <w:t>ликвидации мест концентрации ДТП</w:t>
      </w:r>
      <w:r w:rsidRPr="00270FCD">
        <w:rPr>
          <w:rFonts w:ascii="Times New Roman" w:hAnsi="Times New Roman" w:cs="Times New Roman"/>
          <w:sz w:val="24"/>
          <w:szCs w:val="24"/>
        </w:rPr>
        <w:t>.</w:t>
      </w:r>
    </w:p>
    <w:p w14:paraId="562D573A" w14:textId="77777777" w:rsidR="00432EFA" w:rsidRPr="00270FCD" w:rsidRDefault="00432EFA" w:rsidP="000941F6">
      <w:pPr>
        <w:spacing w:after="0" w:line="360" w:lineRule="auto"/>
        <w:ind w:firstLine="708"/>
        <w:jc w:val="both"/>
        <w:rPr>
          <w:rFonts w:ascii="Times New Roman" w:hAnsi="Times New Roman" w:cs="Times New Roman"/>
          <w:b/>
          <w:sz w:val="24"/>
          <w:szCs w:val="24"/>
        </w:rPr>
      </w:pPr>
    </w:p>
    <w:p w14:paraId="2F16FD15" w14:textId="06370B40" w:rsidR="00474FB1" w:rsidRPr="00270FCD" w:rsidRDefault="00A2231B" w:rsidP="000941F6">
      <w:pPr>
        <w:spacing w:after="0" w:line="360" w:lineRule="auto"/>
        <w:ind w:firstLine="708"/>
        <w:jc w:val="both"/>
        <w:rPr>
          <w:rFonts w:ascii="Times New Roman" w:hAnsi="Times New Roman" w:cs="Times New Roman"/>
          <w:b/>
          <w:sz w:val="24"/>
          <w:szCs w:val="24"/>
        </w:rPr>
      </w:pPr>
      <w:r w:rsidRPr="00270FCD">
        <w:rPr>
          <w:rFonts w:ascii="Times New Roman" w:hAnsi="Times New Roman" w:cs="Times New Roman"/>
          <w:b/>
          <w:sz w:val="24"/>
          <w:szCs w:val="24"/>
        </w:rPr>
        <w:t>3</w:t>
      </w:r>
      <w:r w:rsidR="00474FB1" w:rsidRPr="00270FCD">
        <w:rPr>
          <w:rFonts w:ascii="Times New Roman" w:hAnsi="Times New Roman" w:cs="Times New Roman"/>
          <w:b/>
          <w:sz w:val="24"/>
          <w:szCs w:val="24"/>
        </w:rPr>
        <w:t>.5 Прогноз уровня автомобилизации</w:t>
      </w:r>
      <w:r w:rsidR="006B47C7" w:rsidRPr="00270FCD">
        <w:rPr>
          <w:rFonts w:ascii="Times New Roman" w:hAnsi="Times New Roman" w:cs="Times New Roman"/>
          <w:b/>
          <w:sz w:val="24"/>
          <w:szCs w:val="24"/>
        </w:rPr>
        <w:t>, параметров дорожного движения</w:t>
      </w:r>
    </w:p>
    <w:p w14:paraId="7865762A" w14:textId="77777777" w:rsidR="000941F6" w:rsidRPr="00270FCD" w:rsidRDefault="000941F6" w:rsidP="000941F6">
      <w:pPr>
        <w:spacing w:after="0" w:line="360" w:lineRule="auto"/>
        <w:ind w:firstLine="709"/>
        <w:jc w:val="both"/>
        <w:rPr>
          <w:rFonts w:ascii="Times New Roman" w:hAnsi="Times New Roman" w:cs="Times New Roman"/>
          <w:sz w:val="24"/>
          <w:szCs w:val="24"/>
        </w:rPr>
      </w:pPr>
    </w:p>
    <w:p w14:paraId="443E5775" w14:textId="77777777" w:rsidR="00270FCD" w:rsidRPr="0057506F" w:rsidRDefault="00270FCD" w:rsidP="00270FCD">
      <w:pPr>
        <w:spacing w:after="0" w:line="360" w:lineRule="auto"/>
        <w:ind w:firstLine="709"/>
        <w:jc w:val="both"/>
        <w:rPr>
          <w:rFonts w:ascii="Arial" w:hAnsi="Arial" w:cs="Arial"/>
          <w:sz w:val="28"/>
          <w:szCs w:val="28"/>
          <w:shd w:val="clear" w:color="auto" w:fill="FFFFFF"/>
        </w:rPr>
      </w:pPr>
      <w:r w:rsidRPr="00270FCD">
        <w:rPr>
          <w:rFonts w:ascii="Times New Roman" w:hAnsi="Times New Roman" w:cs="Times New Roman"/>
          <w:sz w:val="24"/>
          <w:szCs w:val="24"/>
          <w:shd w:val="clear" w:color="auto" w:fill="FFFFFF"/>
        </w:rPr>
        <w:t xml:space="preserve">Наметившийся в последние годы подъем экономики Российской Федерации </w:t>
      </w:r>
      <w:r>
        <w:rPr>
          <w:rFonts w:ascii="Times New Roman" w:hAnsi="Times New Roman" w:cs="Times New Roman"/>
          <w:sz w:val="24"/>
          <w:szCs w:val="24"/>
          <w:shd w:val="clear" w:color="auto" w:fill="FFFFFF"/>
        </w:rPr>
        <w:t xml:space="preserve">закономерно привел к росту благосостояния граждан, что обеспечило почву для прироста парка транспортных средств, особенно находящихся в собственности физических лиц. </w:t>
      </w:r>
    </w:p>
    <w:p w14:paraId="26AE08CF" w14:textId="77777777" w:rsidR="00270FCD" w:rsidRPr="0057506F" w:rsidRDefault="00270FCD" w:rsidP="00270FCD">
      <w:pPr>
        <w:spacing w:after="0" w:line="360" w:lineRule="auto"/>
        <w:ind w:firstLine="709"/>
        <w:jc w:val="both"/>
        <w:rPr>
          <w:rFonts w:ascii="Times New Roman" w:hAnsi="Times New Roman" w:cs="Times New Roman"/>
          <w:sz w:val="24"/>
          <w:szCs w:val="24"/>
        </w:rPr>
      </w:pPr>
      <w:r w:rsidRPr="0057506F">
        <w:rPr>
          <w:rFonts w:ascii="Times New Roman" w:hAnsi="Times New Roman" w:cs="Times New Roman"/>
          <w:sz w:val="24"/>
          <w:szCs w:val="24"/>
        </w:rPr>
        <w:t xml:space="preserve">Рост уровня автомобилизации населения ведет к увеличению интенсивности движения автотранспортных средств, и как следствие, ведет к повышению уровня загрузки движением УДС. В таких условиях отсутствие адекватных мероприятий по развитию автодорожной инфраструктуры и системы организации дорожного движения в </w:t>
      </w:r>
      <w:r>
        <w:rPr>
          <w:rFonts w:ascii="Times New Roman" w:hAnsi="Times New Roman" w:cs="Times New Roman"/>
          <w:sz w:val="24"/>
          <w:szCs w:val="24"/>
        </w:rPr>
        <w:t xml:space="preserve">Афанасовском сельском поселении </w:t>
      </w:r>
      <w:r w:rsidRPr="0057506F">
        <w:rPr>
          <w:rFonts w:ascii="Times New Roman" w:hAnsi="Times New Roman" w:cs="Times New Roman"/>
          <w:sz w:val="24"/>
          <w:szCs w:val="24"/>
        </w:rPr>
        <w:t>повлечет за собой увеличение экономических, экологических и аварийных потерь в дорожном движении.</w:t>
      </w:r>
    </w:p>
    <w:p w14:paraId="5ACD59F3" w14:textId="77777777" w:rsidR="002E7107" w:rsidRDefault="002E7107" w:rsidP="008A7C62">
      <w:pPr>
        <w:spacing w:after="0" w:line="360" w:lineRule="auto"/>
        <w:ind w:firstLine="709"/>
        <w:jc w:val="both"/>
        <w:rPr>
          <w:rFonts w:ascii="Times New Roman" w:hAnsi="Times New Roman" w:cs="Times New Roman"/>
          <w:sz w:val="24"/>
          <w:szCs w:val="24"/>
        </w:rPr>
      </w:pPr>
    </w:p>
    <w:p w14:paraId="1300AD33" w14:textId="7BBF8B30" w:rsidR="00474FB1" w:rsidRDefault="00A2231B" w:rsidP="008A7C62">
      <w:pPr>
        <w:spacing w:after="0" w:line="360" w:lineRule="auto"/>
        <w:ind w:firstLine="709"/>
        <w:jc w:val="both"/>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 xml:space="preserve">.6 Прогноз показателей </w:t>
      </w:r>
      <w:r w:rsidR="006B47C7" w:rsidRPr="00CA38F2">
        <w:rPr>
          <w:rFonts w:ascii="Times New Roman" w:hAnsi="Times New Roman" w:cs="Times New Roman"/>
          <w:b/>
          <w:sz w:val="24"/>
          <w:szCs w:val="24"/>
        </w:rPr>
        <w:t>безопасности дорожного движения</w:t>
      </w:r>
    </w:p>
    <w:p w14:paraId="1E7D248F" w14:textId="77777777" w:rsidR="002F1F14" w:rsidRPr="00CA38F2" w:rsidRDefault="002F1F14" w:rsidP="008A7C62">
      <w:pPr>
        <w:spacing w:after="0" w:line="360" w:lineRule="auto"/>
        <w:ind w:firstLine="709"/>
        <w:jc w:val="both"/>
        <w:rPr>
          <w:rFonts w:ascii="Times New Roman" w:hAnsi="Times New Roman" w:cs="Times New Roman"/>
          <w:b/>
          <w:sz w:val="24"/>
          <w:szCs w:val="24"/>
        </w:rPr>
      </w:pPr>
    </w:p>
    <w:p w14:paraId="5A56AFD6" w14:textId="77777777" w:rsidR="00270FCD" w:rsidRPr="0096669F" w:rsidRDefault="00270FCD" w:rsidP="00270FCD">
      <w:pPr>
        <w:spacing w:after="0" w:line="360" w:lineRule="auto"/>
        <w:ind w:firstLine="709"/>
        <w:jc w:val="both"/>
        <w:rPr>
          <w:rFonts w:ascii="Times New Roman" w:hAnsi="Times New Roman" w:cs="Times New Roman"/>
          <w:sz w:val="24"/>
          <w:szCs w:val="24"/>
          <w:shd w:val="clear" w:color="auto" w:fill="FFFFFF"/>
        </w:rPr>
      </w:pPr>
      <w:r w:rsidRPr="0096669F">
        <w:rPr>
          <w:rFonts w:ascii="Times New Roman" w:hAnsi="Times New Roman" w:cs="Times New Roman"/>
          <w:sz w:val="24"/>
          <w:szCs w:val="24"/>
          <w:shd w:val="clear" w:color="auto" w:fill="FFFFFF"/>
        </w:rPr>
        <w:t xml:space="preserve">На </w:t>
      </w:r>
      <w:r>
        <w:rPr>
          <w:rFonts w:ascii="Times New Roman" w:hAnsi="Times New Roman" w:cs="Times New Roman"/>
          <w:sz w:val="24"/>
          <w:szCs w:val="24"/>
          <w:shd w:val="clear" w:color="auto" w:fill="FFFFFF"/>
        </w:rPr>
        <w:t>Ф</w:t>
      </w:r>
      <w:r w:rsidRPr="0096669F">
        <w:rPr>
          <w:rFonts w:ascii="Times New Roman" w:hAnsi="Times New Roman" w:cs="Times New Roman"/>
          <w:sz w:val="24"/>
          <w:szCs w:val="24"/>
          <w:shd w:val="clear" w:color="auto" w:fill="FFFFFF"/>
        </w:rPr>
        <w:t xml:space="preserve">едеральном уровне принята и реализуется ФЦП «Повышение БДД в 2013–2020 годах», утвержденная Постановлением Правительства Российской Федерации от </w:t>
      </w:r>
      <w:r w:rsidRPr="0096669F">
        <w:rPr>
          <w:rFonts w:ascii="Times New Roman" w:hAnsi="Times New Roman" w:cs="Times New Roman"/>
          <w:sz w:val="24"/>
          <w:szCs w:val="24"/>
          <w:shd w:val="clear" w:color="auto" w:fill="FFFFFF"/>
        </w:rPr>
        <w:lastRenderedPageBreak/>
        <w:t xml:space="preserve">03.10.2013 года № 864. На ее основе на региональном уровне реализуются мероприятия по повышению безопасности дорожного движения в Республике Татарстан в рамках Подпрограммы «Повышение безопасности дорожного движения в Республике Татарстан на 2014 – 2020 годы». Целью Подпрограммы является снижение смертности от ДТП и количества ДТП с пострадавшими. </w:t>
      </w:r>
      <w:r>
        <w:rPr>
          <w:rFonts w:ascii="Times New Roman" w:hAnsi="Times New Roman" w:cs="Times New Roman"/>
          <w:sz w:val="24"/>
          <w:szCs w:val="24"/>
          <w:shd w:val="clear" w:color="auto" w:fill="FFFFFF"/>
        </w:rPr>
        <w:t>Прогнозируется, что р</w:t>
      </w:r>
      <w:r w:rsidRPr="0096669F">
        <w:rPr>
          <w:rFonts w:ascii="Times New Roman" w:hAnsi="Times New Roman" w:cs="Times New Roman"/>
          <w:sz w:val="24"/>
          <w:szCs w:val="24"/>
          <w:shd w:val="clear" w:color="auto" w:fill="FFFFFF"/>
        </w:rPr>
        <w:t>еализация мероприятий Подпрограммы позволит к</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2020 году по сравнению с 2010 годом:</w:t>
      </w:r>
    </w:p>
    <w:p w14:paraId="4AA47D62" w14:textId="77777777" w:rsidR="00270FCD" w:rsidRPr="0096669F" w:rsidRDefault="00270FCD" w:rsidP="00270FC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число лиц, погибших в результате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501 человека;</w:t>
      </w:r>
    </w:p>
    <w:p w14:paraId="236AEDDF" w14:textId="77777777" w:rsidR="00270FCD" w:rsidRPr="0096669F" w:rsidRDefault="00270FCD" w:rsidP="00270FC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количество детей, погибших в ДТП, до</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19 человек;</w:t>
      </w:r>
    </w:p>
    <w:p w14:paraId="5834529C" w14:textId="77777777" w:rsidR="00270FCD" w:rsidRPr="0096669F" w:rsidRDefault="00270FCD" w:rsidP="00270FC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социальный риск (число лиц, погибших в</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 xml:space="preserve">ДТП) до уровня 13,2 человека на 100 </w:t>
      </w:r>
      <w:proofErr w:type="spellStart"/>
      <w:r w:rsidRPr="0096669F">
        <w:rPr>
          <w:rFonts w:ascii="Times New Roman" w:hAnsi="Times New Roman" w:cs="Times New Roman"/>
          <w:sz w:val="24"/>
          <w:szCs w:val="24"/>
          <w:shd w:val="clear" w:color="auto" w:fill="FFFFFF"/>
        </w:rPr>
        <w:t>тыс.населения</w:t>
      </w:r>
      <w:proofErr w:type="spellEnd"/>
      <w:r w:rsidRPr="0096669F">
        <w:rPr>
          <w:rFonts w:ascii="Times New Roman" w:hAnsi="Times New Roman" w:cs="Times New Roman"/>
          <w:sz w:val="24"/>
          <w:szCs w:val="24"/>
          <w:shd w:val="clear" w:color="auto" w:fill="FFFFFF"/>
        </w:rPr>
        <w:t>;</w:t>
      </w:r>
    </w:p>
    <w:p w14:paraId="6A521944" w14:textId="77777777" w:rsidR="00270FCD" w:rsidRPr="0096669F" w:rsidRDefault="00270FCD" w:rsidP="00270FC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транспортный риск (число лиц, погибших</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в ДТП) до уровня 4,7 человека на 10 тысяч</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транспортных средств;</w:t>
      </w:r>
    </w:p>
    <w:p w14:paraId="6AA02370" w14:textId="77777777" w:rsidR="00270FCD" w:rsidRDefault="00270FCD" w:rsidP="00270FC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тяжесть последствий (число лиц,</w:t>
      </w: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погибших в ДТП) до</w:t>
      </w:r>
      <w:r>
        <w:rPr>
          <w:rFonts w:ascii="Times New Roman" w:hAnsi="Times New Roman" w:cs="Times New Roman"/>
          <w:sz w:val="24"/>
          <w:szCs w:val="24"/>
          <w:shd w:val="clear" w:color="auto" w:fill="FFFFFF"/>
        </w:rPr>
        <w:t xml:space="preserve"> 8,2 человека на 100 </w:t>
      </w:r>
      <w:proofErr w:type="spellStart"/>
      <w:r>
        <w:rPr>
          <w:rFonts w:ascii="Times New Roman" w:hAnsi="Times New Roman" w:cs="Times New Roman"/>
          <w:sz w:val="24"/>
          <w:szCs w:val="24"/>
          <w:shd w:val="clear" w:color="auto" w:fill="FFFFFF"/>
        </w:rPr>
        <w:t>пострадаших</w:t>
      </w:r>
      <w:proofErr w:type="spellEnd"/>
      <w:r>
        <w:rPr>
          <w:rFonts w:ascii="Times New Roman" w:hAnsi="Times New Roman" w:cs="Times New Roman"/>
          <w:sz w:val="24"/>
          <w:szCs w:val="24"/>
          <w:shd w:val="clear" w:color="auto" w:fill="FFFFFF"/>
        </w:rPr>
        <w:t>.</w:t>
      </w:r>
    </w:p>
    <w:p w14:paraId="1C7C6272" w14:textId="77777777" w:rsidR="00270FCD" w:rsidRPr="0096669F" w:rsidRDefault="00270FCD" w:rsidP="00270FC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Наличие амбициозных целей по повышению безопасности дорожного движения обуславливает необходимость планирования на территории Афанасовского сельского поселения на период действия Программы комплекса взаимоувязанных мероприятий с учетом особенностей функционирования транспортной </w:t>
      </w:r>
      <w:proofErr w:type="spellStart"/>
      <w:r>
        <w:rPr>
          <w:rFonts w:ascii="Times New Roman" w:hAnsi="Times New Roman" w:cs="Times New Roman"/>
          <w:sz w:val="24"/>
          <w:szCs w:val="24"/>
          <w:shd w:val="clear" w:color="auto" w:fill="FFFFFF"/>
        </w:rPr>
        <w:t>ситемы</w:t>
      </w:r>
      <w:proofErr w:type="spellEnd"/>
      <w:r>
        <w:rPr>
          <w:rFonts w:ascii="Times New Roman" w:hAnsi="Times New Roman" w:cs="Times New Roman"/>
          <w:sz w:val="24"/>
          <w:szCs w:val="24"/>
          <w:shd w:val="clear" w:color="auto" w:fill="FFFFFF"/>
        </w:rPr>
        <w:t xml:space="preserve"> поселения.</w:t>
      </w:r>
    </w:p>
    <w:p w14:paraId="414AF21C" w14:textId="77777777" w:rsidR="00C034DD" w:rsidRPr="008A7C62" w:rsidRDefault="00C034DD" w:rsidP="008A7C62">
      <w:pPr>
        <w:spacing w:after="0" w:line="360" w:lineRule="auto"/>
        <w:ind w:firstLine="709"/>
        <w:jc w:val="both"/>
        <w:rPr>
          <w:rFonts w:ascii="Times New Roman" w:hAnsi="Times New Roman" w:cs="Times New Roman"/>
          <w:sz w:val="24"/>
          <w:szCs w:val="24"/>
        </w:rPr>
      </w:pPr>
    </w:p>
    <w:p w14:paraId="7336F7BB" w14:textId="3B3CB25D" w:rsidR="000E1EA5" w:rsidRDefault="00A2231B" w:rsidP="00721090">
      <w:pPr>
        <w:spacing w:after="0" w:line="360" w:lineRule="auto"/>
        <w:ind w:firstLine="709"/>
        <w:jc w:val="both"/>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.7 Прогноз негативного воздействия транспортной инфраструктуры на окружа</w:t>
      </w:r>
      <w:r w:rsidR="006B47C7" w:rsidRPr="00CA38F2">
        <w:rPr>
          <w:rFonts w:ascii="Times New Roman" w:hAnsi="Times New Roman" w:cs="Times New Roman"/>
          <w:b/>
          <w:sz w:val="24"/>
          <w:szCs w:val="24"/>
        </w:rPr>
        <w:t>ющую среду и здоровье населения</w:t>
      </w:r>
    </w:p>
    <w:p w14:paraId="41F0343A" w14:textId="77777777" w:rsidR="002F1F14" w:rsidRPr="00CA38F2" w:rsidRDefault="002F1F14" w:rsidP="00094BF5">
      <w:pPr>
        <w:spacing w:after="0" w:line="360" w:lineRule="auto"/>
        <w:ind w:left="1134" w:hanging="425"/>
        <w:rPr>
          <w:rFonts w:ascii="Times New Roman" w:hAnsi="Times New Roman" w:cs="Times New Roman"/>
          <w:b/>
          <w:sz w:val="24"/>
          <w:szCs w:val="24"/>
        </w:rPr>
      </w:pPr>
    </w:p>
    <w:p w14:paraId="37313CF3" w14:textId="05A6DBA9" w:rsidR="00A4533B" w:rsidRPr="00A4533B" w:rsidRDefault="00D65A99" w:rsidP="00A4533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A4533B" w:rsidRPr="00A4533B">
        <w:rPr>
          <w:rFonts w:ascii="Times New Roman" w:hAnsi="Times New Roman" w:cs="Times New Roman"/>
          <w:sz w:val="24"/>
          <w:szCs w:val="24"/>
        </w:rPr>
        <w:t xml:space="preserve"> рамках комплексного развития транспортной инфраструктуры </w:t>
      </w:r>
      <w:proofErr w:type="spellStart"/>
      <w:r w:rsidR="001F1DA8">
        <w:rPr>
          <w:rFonts w:ascii="Times New Roman" w:hAnsi="Times New Roman" w:cs="Times New Roman"/>
          <w:sz w:val="24"/>
          <w:szCs w:val="24"/>
        </w:rPr>
        <w:t>Каенлинского</w:t>
      </w:r>
      <w:proofErr w:type="spellEnd"/>
      <w:r w:rsidR="001817D1">
        <w:rPr>
          <w:rFonts w:ascii="Times New Roman" w:hAnsi="Times New Roman" w:cs="Times New Roman"/>
          <w:sz w:val="24"/>
          <w:szCs w:val="24"/>
        </w:rPr>
        <w:t xml:space="preserve"> сельско</w:t>
      </w:r>
      <w:r w:rsidR="00C65A09">
        <w:rPr>
          <w:rFonts w:ascii="Times New Roman" w:hAnsi="Times New Roman" w:cs="Times New Roman"/>
          <w:sz w:val="24"/>
          <w:szCs w:val="24"/>
        </w:rPr>
        <w:t>г</w:t>
      </w:r>
      <w:r w:rsidR="001817D1">
        <w:rPr>
          <w:rFonts w:ascii="Times New Roman" w:hAnsi="Times New Roman" w:cs="Times New Roman"/>
          <w:sz w:val="24"/>
          <w:szCs w:val="24"/>
        </w:rPr>
        <w:t>о поселения</w:t>
      </w:r>
      <w:r w:rsidR="00432EFA">
        <w:rPr>
          <w:rFonts w:ascii="Times New Roman" w:hAnsi="Times New Roman" w:cs="Times New Roman"/>
          <w:sz w:val="24"/>
          <w:szCs w:val="24"/>
        </w:rPr>
        <w:t xml:space="preserve"> </w:t>
      </w:r>
      <w:r w:rsidR="00A4533B" w:rsidRPr="00A4533B">
        <w:rPr>
          <w:rFonts w:ascii="Times New Roman" w:hAnsi="Times New Roman" w:cs="Times New Roman"/>
          <w:sz w:val="24"/>
          <w:szCs w:val="24"/>
        </w:rPr>
        <w:t xml:space="preserve">мероприятия по снижению негативного влияния на окружающую среду и здоровье населения </w:t>
      </w:r>
      <w:r>
        <w:rPr>
          <w:rFonts w:ascii="Times New Roman" w:hAnsi="Times New Roman" w:cs="Times New Roman"/>
          <w:sz w:val="24"/>
          <w:szCs w:val="24"/>
        </w:rPr>
        <w:t>являются весьма востребованными в виду ожидаемого пополнения парка автомобилей н</w:t>
      </w:r>
      <w:r w:rsidR="001817D1">
        <w:rPr>
          <w:rFonts w:ascii="Times New Roman" w:hAnsi="Times New Roman" w:cs="Times New Roman"/>
          <w:sz w:val="24"/>
          <w:szCs w:val="24"/>
        </w:rPr>
        <w:t>а</w:t>
      </w:r>
      <w:r>
        <w:rPr>
          <w:rFonts w:ascii="Times New Roman" w:hAnsi="Times New Roman" w:cs="Times New Roman"/>
          <w:sz w:val="24"/>
          <w:szCs w:val="24"/>
        </w:rPr>
        <w:t xml:space="preserve"> территории </w:t>
      </w:r>
      <w:r w:rsidR="001817D1">
        <w:rPr>
          <w:rFonts w:ascii="Times New Roman" w:hAnsi="Times New Roman" w:cs="Times New Roman"/>
          <w:sz w:val="24"/>
          <w:szCs w:val="24"/>
        </w:rPr>
        <w:t>Нижнекамского</w:t>
      </w:r>
      <w:r>
        <w:rPr>
          <w:rFonts w:ascii="Times New Roman" w:hAnsi="Times New Roman" w:cs="Times New Roman"/>
          <w:sz w:val="24"/>
          <w:szCs w:val="24"/>
        </w:rPr>
        <w:t xml:space="preserve"> муниципального района на расчетный срок.</w:t>
      </w:r>
    </w:p>
    <w:p w14:paraId="76FC05A0" w14:textId="77777777" w:rsidR="00A4533B" w:rsidRPr="008A7C62" w:rsidRDefault="00A4533B" w:rsidP="008A7C62">
      <w:pPr>
        <w:spacing w:after="0" w:line="360" w:lineRule="auto"/>
        <w:ind w:firstLine="709"/>
        <w:rPr>
          <w:rFonts w:ascii="Times New Roman" w:hAnsi="Times New Roman" w:cs="Times New Roman"/>
          <w:sz w:val="24"/>
          <w:szCs w:val="24"/>
          <w:lang w:eastAsia="ru-RU"/>
        </w:rPr>
      </w:pPr>
    </w:p>
    <w:p w14:paraId="3D70B2AD" w14:textId="0A266E77" w:rsidR="00474FB1" w:rsidRPr="00CA38F2" w:rsidRDefault="00A2231B" w:rsidP="00721090">
      <w:pPr>
        <w:spacing w:after="0" w:line="240" w:lineRule="auto"/>
        <w:jc w:val="center"/>
        <w:rPr>
          <w:rFonts w:ascii="Times New Roman" w:hAnsi="Times New Roman" w:cs="Times New Roman"/>
          <w:b/>
          <w:caps/>
          <w:sz w:val="24"/>
          <w:szCs w:val="24"/>
        </w:rPr>
      </w:pPr>
      <w:r w:rsidRPr="00CA38F2">
        <w:rPr>
          <w:rFonts w:ascii="Times New Roman" w:hAnsi="Times New Roman" w:cs="Times New Roman"/>
          <w:b/>
          <w:caps/>
          <w:sz w:val="24"/>
          <w:szCs w:val="24"/>
        </w:rPr>
        <w:t>4</w:t>
      </w:r>
      <w:r w:rsidR="00474FB1" w:rsidRPr="00CA38F2">
        <w:rPr>
          <w:rFonts w:ascii="Times New Roman" w:hAnsi="Times New Roman" w:cs="Times New Roman"/>
          <w:b/>
          <w:caps/>
          <w:sz w:val="24"/>
          <w:szCs w:val="24"/>
        </w:rPr>
        <w:t xml:space="preserve">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w:t>
      </w:r>
      <w:r w:rsidR="0033030D" w:rsidRPr="00CA38F2">
        <w:rPr>
          <w:rFonts w:ascii="Times New Roman" w:hAnsi="Times New Roman" w:cs="Times New Roman"/>
          <w:b/>
          <w:caps/>
          <w:sz w:val="24"/>
          <w:szCs w:val="24"/>
        </w:rPr>
        <w:t>лагаемого к реализации варианта</w:t>
      </w:r>
    </w:p>
    <w:p w14:paraId="278371E3" w14:textId="77777777" w:rsidR="00D14617" w:rsidRPr="00CA38F2" w:rsidRDefault="00D14617" w:rsidP="00D77219">
      <w:pPr>
        <w:spacing w:after="0" w:line="360" w:lineRule="auto"/>
        <w:ind w:left="1134" w:hanging="425"/>
        <w:jc w:val="both"/>
        <w:rPr>
          <w:rFonts w:ascii="Times New Roman" w:hAnsi="Times New Roman" w:cs="Times New Roman"/>
          <w:b/>
          <w:caps/>
          <w:sz w:val="24"/>
          <w:szCs w:val="24"/>
        </w:rPr>
      </w:pPr>
    </w:p>
    <w:p w14:paraId="4DF09550" w14:textId="3B0C52A0"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Выделяются три возможных принципиальных варианта сценариев комплексного развития транспортной инфраструктуры </w:t>
      </w:r>
      <w:proofErr w:type="spellStart"/>
      <w:r w:rsidR="001F1DA8">
        <w:rPr>
          <w:rFonts w:ascii="Times New Roman" w:hAnsi="Times New Roman" w:cs="Times New Roman"/>
          <w:sz w:val="24"/>
          <w:szCs w:val="24"/>
        </w:rPr>
        <w:t>Каенлинского</w:t>
      </w:r>
      <w:proofErr w:type="spellEnd"/>
      <w:r w:rsidR="009A39A7">
        <w:rPr>
          <w:rFonts w:ascii="Times New Roman" w:hAnsi="Times New Roman" w:cs="Times New Roman"/>
          <w:sz w:val="24"/>
          <w:szCs w:val="24"/>
        </w:rPr>
        <w:t xml:space="preserve"> сельского поселения</w:t>
      </w:r>
      <w:r w:rsidRPr="00E83C43">
        <w:rPr>
          <w:rFonts w:ascii="Times New Roman" w:hAnsi="Times New Roman" w:cs="Times New Roman"/>
          <w:sz w:val="24"/>
          <w:szCs w:val="24"/>
        </w:rPr>
        <w:t xml:space="preserve">: </w:t>
      </w:r>
    </w:p>
    <w:p w14:paraId="219CF25C"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lastRenderedPageBreak/>
        <w:t>1. Жесткий модернизационный сценарий, основанный на опережающем росте инвестиций в развитие транспортного комплекса и направленный на достижение высоких (предельно возможных) значений целевых индикаторов и показателей в кратчайшие сроки. Принимается стратегическое решение по значительному увеличению инвестиций в транспортный комплекс и реализацию конкретных транспортных проектов.</w:t>
      </w:r>
    </w:p>
    <w:p w14:paraId="1D0A742A" w14:textId="77777777"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2. Умеренный модернизационный сценарий, основанный на увеличении бюджетных расходов на транспортную инфраструктуру и привлечение частных инвестиций с определенными ограничениями. В рамках этих ограничений  формулируются цели и устанавливаются целевые показатели, отличающиеся от сформулированных в жестком модернизационном варианте масштабами инвестиций и принципиальными стратегическими установками.</w:t>
      </w:r>
    </w:p>
    <w:p w14:paraId="35172056" w14:textId="77777777" w:rsid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3. Инерционный сценарий, предусматривающий сохранение всех существующих элементов текущей транспортной политики и регулирования.</w:t>
      </w:r>
    </w:p>
    <w:p w14:paraId="7A2DC2C8" w14:textId="1E255B0B"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Для различных видов транспорта оптимальной представляется реализация различных сценариев. Автодорожной сети </w:t>
      </w:r>
      <w:proofErr w:type="spellStart"/>
      <w:r w:rsidR="001F1DA8">
        <w:rPr>
          <w:rFonts w:ascii="Times New Roman" w:hAnsi="Times New Roman" w:cs="Times New Roman"/>
          <w:sz w:val="24"/>
          <w:szCs w:val="24"/>
        </w:rPr>
        <w:t>Каенлинского</w:t>
      </w:r>
      <w:proofErr w:type="spellEnd"/>
      <w:r w:rsidR="00830102">
        <w:rPr>
          <w:rFonts w:ascii="Times New Roman" w:hAnsi="Times New Roman" w:cs="Times New Roman"/>
          <w:sz w:val="24"/>
          <w:szCs w:val="24"/>
        </w:rPr>
        <w:t xml:space="preserve"> сельского поселения регионального значения </w:t>
      </w:r>
      <w:r w:rsidRPr="00E83C43">
        <w:rPr>
          <w:rFonts w:ascii="Times New Roman" w:hAnsi="Times New Roman" w:cs="Times New Roman"/>
          <w:sz w:val="24"/>
          <w:szCs w:val="24"/>
        </w:rPr>
        <w:t xml:space="preserve">нужна жесткая и быстрая модернизация. </w:t>
      </w:r>
      <w:r w:rsidR="009A39A7">
        <w:rPr>
          <w:rFonts w:ascii="Times New Roman" w:hAnsi="Times New Roman" w:cs="Times New Roman"/>
          <w:sz w:val="24"/>
          <w:szCs w:val="24"/>
        </w:rPr>
        <w:t>Проектирование велосипедной и пешеходной инфраструктуры</w:t>
      </w:r>
      <w:r w:rsidR="00432EFA">
        <w:rPr>
          <w:rFonts w:ascii="Times New Roman" w:hAnsi="Times New Roman" w:cs="Times New Roman"/>
          <w:sz w:val="24"/>
          <w:szCs w:val="24"/>
        </w:rPr>
        <w:t xml:space="preserve"> </w:t>
      </w:r>
      <w:r w:rsidRPr="00E83C43">
        <w:rPr>
          <w:rFonts w:ascii="Times New Roman" w:hAnsi="Times New Roman" w:cs="Times New Roman"/>
          <w:sz w:val="24"/>
          <w:szCs w:val="24"/>
        </w:rPr>
        <w:t>мо</w:t>
      </w:r>
      <w:r w:rsidR="00432EFA">
        <w:rPr>
          <w:rFonts w:ascii="Times New Roman" w:hAnsi="Times New Roman" w:cs="Times New Roman"/>
          <w:sz w:val="24"/>
          <w:szCs w:val="24"/>
        </w:rPr>
        <w:t>жет</w:t>
      </w:r>
      <w:r w:rsidRPr="00E83C43">
        <w:rPr>
          <w:rFonts w:ascii="Times New Roman" w:hAnsi="Times New Roman" w:cs="Times New Roman"/>
          <w:sz w:val="24"/>
          <w:szCs w:val="24"/>
        </w:rPr>
        <w:t xml:space="preserve"> развиваться и при реализации умеренного и инерционного сценариев с реализацией ряда жестких модернизационных инициатив. </w:t>
      </w:r>
    </w:p>
    <w:p w14:paraId="48966260" w14:textId="6FA95C8F"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Жесткий модернизационный вариант развития транспортной инфраструктуры в </w:t>
      </w:r>
      <w:proofErr w:type="spellStart"/>
      <w:r w:rsidR="001F1DA8">
        <w:rPr>
          <w:rFonts w:ascii="Times New Roman" w:hAnsi="Times New Roman" w:cs="Times New Roman"/>
          <w:sz w:val="24"/>
          <w:szCs w:val="24"/>
        </w:rPr>
        <w:t>Каенлинском</w:t>
      </w:r>
      <w:proofErr w:type="spellEnd"/>
      <w:r w:rsidR="009A39A7">
        <w:rPr>
          <w:rFonts w:ascii="Times New Roman" w:hAnsi="Times New Roman" w:cs="Times New Roman"/>
          <w:sz w:val="24"/>
          <w:szCs w:val="24"/>
        </w:rPr>
        <w:t xml:space="preserve"> сель</w:t>
      </w:r>
      <w:r w:rsidR="001F1DA8">
        <w:rPr>
          <w:rFonts w:ascii="Times New Roman" w:hAnsi="Times New Roman" w:cs="Times New Roman"/>
          <w:sz w:val="24"/>
          <w:szCs w:val="24"/>
        </w:rPr>
        <w:t>с</w:t>
      </w:r>
      <w:r w:rsidR="009A39A7">
        <w:rPr>
          <w:rFonts w:ascii="Times New Roman" w:hAnsi="Times New Roman" w:cs="Times New Roman"/>
          <w:sz w:val="24"/>
          <w:szCs w:val="24"/>
        </w:rPr>
        <w:t>ком поселении</w:t>
      </w:r>
      <w:r>
        <w:rPr>
          <w:rFonts w:ascii="Times New Roman" w:hAnsi="Times New Roman" w:cs="Times New Roman"/>
          <w:sz w:val="24"/>
          <w:szCs w:val="24"/>
        </w:rPr>
        <w:t xml:space="preserve"> </w:t>
      </w:r>
      <w:r w:rsidRPr="00E83C43">
        <w:rPr>
          <w:rFonts w:ascii="Times New Roman" w:hAnsi="Times New Roman" w:cs="Times New Roman"/>
          <w:sz w:val="24"/>
          <w:szCs w:val="24"/>
        </w:rPr>
        <w:t xml:space="preserve">с учетом сложившихся к настоящему времени транспортных реалий представляется весьма актуальным, однако значительная часть целевых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обстоятельств. </w:t>
      </w:r>
    </w:p>
    <w:p w14:paraId="4C48D01F" w14:textId="7EC7770D"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Таким образом, предлагаемый к реализации вариант основан на комплексной реализации различных сценариев развития транспортной инфраструктуры и предусматривает, что развитие происходит в соответствии с положениями генеральн</w:t>
      </w:r>
      <w:r>
        <w:rPr>
          <w:rFonts w:ascii="Times New Roman" w:hAnsi="Times New Roman" w:cs="Times New Roman"/>
          <w:sz w:val="24"/>
          <w:szCs w:val="24"/>
        </w:rPr>
        <w:t xml:space="preserve">ых планов </w:t>
      </w:r>
      <w:r w:rsidR="008C320D">
        <w:rPr>
          <w:rFonts w:ascii="Times New Roman" w:hAnsi="Times New Roman" w:cs="Times New Roman"/>
          <w:sz w:val="24"/>
          <w:szCs w:val="24"/>
        </w:rPr>
        <w:t xml:space="preserve">и муниципальных программ </w:t>
      </w:r>
      <w:proofErr w:type="spellStart"/>
      <w:r w:rsidR="001F1DA8">
        <w:rPr>
          <w:rFonts w:ascii="Times New Roman" w:hAnsi="Times New Roman" w:cs="Times New Roman"/>
          <w:sz w:val="24"/>
          <w:szCs w:val="24"/>
        </w:rPr>
        <w:t>Каенлинского</w:t>
      </w:r>
      <w:proofErr w:type="spellEnd"/>
      <w:r w:rsidR="009A39A7">
        <w:rPr>
          <w:rFonts w:ascii="Times New Roman" w:hAnsi="Times New Roman" w:cs="Times New Roman"/>
          <w:sz w:val="24"/>
          <w:szCs w:val="24"/>
        </w:rPr>
        <w:t xml:space="preserve"> сельского поселения</w:t>
      </w:r>
      <w:r w:rsidR="00830102">
        <w:rPr>
          <w:rFonts w:ascii="Times New Roman" w:hAnsi="Times New Roman" w:cs="Times New Roman"/>
          <w:sz w:val="24"/>
          <w:szCs w:val="24"/>
        </w:rPr>
        <w:t>,</w:t>
      </w:r>
      <w:r w:rsidR="00432EFA">
        <w:rPr>
          <w:rFonts w:ascii="Times New Roman" w:hAnsi="Times New Roman" w:cs="Times New Roman"/>
          <w:sz w:val="24"/>
          <w:szCs w:val="24"/>
        </w:rPr>
        <w:t xml:space="preserve"> Нижнекамского муниципального района </w:t>
      </w:r>
      <w:r w:rsidR="00830102">
        <w:rPr>
          <w:rFonts w:ascii="Times New Roman" w:hAnsi="Times New Roman" w:cs="Times New Roman"/>
          <w:sz w:val="24"/>
          <w:szCs w:val="24"/>
        </w:rPr>
        <w:t xml:space="preserve">и </w:t>
      </w:r>
      <w:proofErr w:type="spellStart"/>
      <w:r w:rsidR="00830102">
        <w:rPr>
          <w:rFonts w:ascii="Times New Roman" w:hAnsi="Times New Roman" w:cs="Times New Roman"/>
          <w:sz w:val="24"/>
          <w:szCs w:val="24"/>
        </w:rPr>
        <w:t>Ресипублики</w:t>
      </w:r>
      <w:proofErr w:type="spellEnd"/>
      <w:r w:rsidR="00830102">
        <w:rPr>
          <w:rFonts w:ascii="Times New Roman" w:hAnsi="Times New Roman" w:cs="Times New Roman"/>
          <w:sz w:val="24"/>
          <w:szCs w:val="24"/>
        </w:rPr>
        <w:t xml:space="preserve"> Татарстан</w:t>
      </w:r>
      <w:r w:rsidRPr="00E83C43">
        <w:rPr>
          <w:rFonts w:ascii="Times New Roman" w:hAnsi="Times New Roman" w:cs="Times New Roman"/>
          <w:sz w:val="24"/>
          <w:szCs w:val="24"/>
        </w:rPr>
        <w:t xml:space="preserve"> с реализаций намеченного комплекса мероприятий строительства и реконструкции объектов транспортной инфраструктуры в рамках установленных целевых индикаторов и показателей, учитывающих эффективные темпы инфраструктурного развития.</w:t>
      </w:r>
    </w:p>
    <w:p w14:paraId="0A741A26" w14:textId="77777777" w:rsidR="008C320D" w:rsidRPr="008A7C62" w:rsidRDefault="008C320D" w:rsidP="008A7C62">
      <w:pPr>
        <w:spacing w:after="0" w:line="360" w:lineRule="auto"/>
        <w:ind w:firstLine="709"/>
        <w:jc w:val="both"/>
        <w:rPr>
          <w:rFonts w:ascii="Times New Roman" w:hAnsi="Times New Roman" w:cs="Times New Roman"/>
          <w:sz w:val="24"/>
          <w:szCs w:val="24"/>
        </w:rPr>
      </w:pPr>
    </w:p>
    <w:p w14:paraId="5EDED72D" w14:textId="005363BF" w:rsidR="000E1EA5" w:rsidRPr="00CA38F2" w:rsidRDefault="00A2231B" w:rsidP="00721090">
      <w:pPr>
        <w:spacing w:after="0" w:line="240" w:lineRule="auto"/>
        <w:jc w:val="center"/>
        <w:rPr>
          <w:rFonts w:ascii="Times New Roman" w:hAnsi="Times New Roman" w:cs="Times New Roman"/>
          <w:b/>
          <w:caps/>
          <w:sz w:val="24"/>
          <w:szCs w:val="24"/>
        </w:rPr>
      </w:pPr>
      <w:r w:rsidRPr="00CA38F2">
        <w:rPr>
          <w:rFonts w:ascii="Times New Roman" w:hAnsi="Times New Roman" w:cs="Times New Roman"/>
          <w:b/>
          <w:caps/>
          <w:sz w:val="24"/>
          <w:szCs w:val="24"/>
        </w:rPr>
        <w:lastRenderedPageBreak/>
        <w:t>5</w:t>
      </w:r>
      <w:r w:rsidR="00474FB1" w:rsidRPr="00CA38F2">
        <w:rPr>
          <w:rFonts w:ascii="Times New Roman" w:hAnsi="Times New Roman" w:cs="Times New Roman"/>
          <w:b/>
          <w:caps/>
          <w:sz w:val="24"/>
          <w:szCs w:val="24"/>
        </w:rPr>
        <w:t xml:space="preserve">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w:t>
      </w:r>
      <w:r w:rsidR="00721090">
        <w:rPr>
          <w:rFonts w:ascii="Times New Roman" w:hAnsi="Times New Roman" w:cs="Times New Roman"/>
          <w:b/>
          <w:caps/>
          <w:sz w:val="24"/>
          <w:szCs w:val="24"/>
        </w:rPr>
        <w:t>ОВ</w:t>
      </w:r>
      <w:r w:rsidR="00474FB1" w:rsidRPr="00CA38F2">
        <w:rPr>
          <w:rFonts w:ascii="Times New Roman" w:hAnsi="Times New Roman" w:cs="Times New Roman"/>
          <w:b/>
          <w:caps/>
          <w:sz w:val="24"/>
          <w:szCs w:val="24"/>
        </w:rPr>
        <w:t xml:space="preserve"> объектов транспорта, очередност</w:t>
      </w:r>
      <w:r w:rsidR="00721090">
        <w:rPr>
          <w:rFonts w:ascii="Times New Roman" w:hAnsi="Times New Roman" w:cs="Times New Roman"/>
          <w:b/>
          <w:caps/>
          <w:sz w:val="24"/>
          <w:szCs w:val="24"/>
        </w:rPr>
        <w:t>Ь</w:t>
      </w:r>
      <w:r w:rsidR="00474FB1" w:rsidRPr="00CA38F2">
        <w:rPr>
          <w:rFonts w:ascii="Times New Roman" w:hAnsi="Times New Roman" w:cs="Times New Roman"/>
          <w:b/>
          <w:caps/>
          <w:sz w:val="24"/>
          <w:szCs w:val="24"/>
        </w:rPr>
        <w:t xml:space="preserve"> реализации меропр</w:t>
      </w:r>
      <w:r w:rsidR="00E83C43" w:rsidRPr="00CA38F2">
        <w:rPr>
          <w:rFonts w:ascii="Times New Roman" w:hAnsi="Times New Roman" w:cs="Times New Roman"/>
          <w:b/>
          <w:caps/>
          <w:sz w:val="24"/>
          <w:szCs w:val="24"/>
        </w:rPr>
        <w:t>иятий (инвестиционных проектов)</w:t>
      </w:r>
    </w:p>
    <w:p w14:paraId="795486A3" w14:textId="77777777" w:rsidR="0021596F" w:rsidRDefault="0021596F" w:rsidP="0036032C">
      <w:pPr>
        <w:spacing w:after="0" w:line="360" w:lineRule="auto"/>
        <w:ind w:firstLine="709"/>
        <w:jc w:val="both"/>
        <w:rPr>
          <w:rFonts w:ascii="Times New Roman" w:hAnsi="Times New Roman" w:cs="Times New Roman"/>
          <w:sz w:val="24"/>
          <w:szCs w:val="24"/>
        </w:rPr>
      </w:pPr>
    </w:p>
    <w:p w14:paraId="494532A1" w14:textId="20E83D03" w:rsidR="0036032C" w:rsidRPr="0036032C" w:rsidRDefault="0036032C" w:rsidP="0036032C">
      <w:pPr>
        <w:spacing w:after="0" w:line="360" w:lineRule="auto"/>
        <w:ind w:firstLine="709"/>
        <w:jc w:val="both"/>
        <w:rPr>
          <w:rFonts w:ascii="Times New Roman" w:hAnsi="Times New Roman" w:cs="Times New Roman"/>
          <w:sz w:val="24"/>
          <w:szCs w:val="24"/>
        </w:rPr>
      </w:pPr>
      <w:r w:rsidRPr="0036032C">
        <w:rPr>
          <w:rFonts w:ascii="Times New Roman" w:hAnsi="Times New Roman" w:cs="Times New Roman"/>
          <w:sz w:val="24"/>
          <w:szCs w:val="24"/>
        </w:rPr>
        <w:t xml:space="preserve">Для обеспечения эффективных транспортных связей и создания комфортных условий для жизнедеятельности населения на территории </w:t>
      </w:r>
      <w:proofErr w:type="spellStart"/>
      <w:r w:rsidR="001F1DA8">
        <w:rPr>
          <w:rFonts w:ascii="Times New Roman" w:hAnsi="Times New Roman" w:cs="Times New Roman"/>
          <w:sz w:val="24"/>
          <w:szCs w:val="24"/>
        </w:rPr>
        <w:t>Каенлинского</w:t>
      </w:r>
      <w:proofErr w:type="spellEnd"/>
      <w:r w:rsidR="009A39A7">
        <w:rPr>
          <w:rFonts w:ascii="Times New Roman" w:hAnsi="Times New Roman" w:cs="Times New Roman"/>
          <w:sz w:val="24"/>
          <w:szCs w:val="24"/>
        </w:rPr>
        <w:t xml:space="preserve"> сельского поселения</w:t>
      </w:r>
      <w:r w:rsidRPr="0036032C">
        <w:rPr>
          <w:rFonts w:ascii="Times New Roman" w:hAnsi="Times New Roman" w:cs="Times New Roman"/>
          <w:sz w:val="24"/>
          <w:szCs w:val="24"/>
        </w:rPr>
        <w:t xml:space="preserve"> на расчетный срок предусматривается перечень взаимоувязанных мероприятий по комплексному развитию транспортной инфраструктуры.</w:t>
      </w:r>
    </w:p>
    <w:p w14:paraId="4A00F416" w14:textId="77777777" w:rsidR="0036032C" w:rsidRPr="004F506E" w:rsidRDefault="0036032C" w:rsidP="004F506E">
      <w:pPr>
        <w:spacing w:after="0" w:line="360" w:lineRule="auto"/>
        <w:ind w:firstLine="709"/>
        <w:jc w:val="both"/>
        <w:rPr>
          <w:sz w:val="24"/>
          <w:szCs w:val="24"/>
        </w:rPr>
      </w:pPr>
      <w:r w:rsidRPr="004F506E">
        <w:rPr>
          <w:sz w:val="24"/>
          <w:szCs w:val="24"/>
        </w:rPr>
        <w:t>Автомобильный транспорт и инфраструктура</w:t>
      </w:r>
    </w:p>
    <w:p w14:paraId="21A0C88F" w14:textId="0BC7951D" w:rsidR="004368EC" w:rsidRDefault="0036032C" w:rsidP="004F506E">
      <w:pPr>
        <w:spacing w:after="0" w:line="360" w:lineRule="auto"/>
        <w:ind w:firstLine="709"/>
        <w:jc w:val="both"/>
        <w:rPr>
          <w:rFonts w:ascii="Times New Roman" w:hAnsi="Times New Roman" w:cs="Times New Roman"/>
          <w:sz w:val="24"/>
          <w:szCs w:val="24"/>
        </w:rPr>
      </w:pPr>
      <w:r w:rsidRPr="004F506E">
        <w:rPr>
          <w:rFonts w:ascii="Times New Roman" w:hAnsi="Times New Roman" w:cs="Times New Roman"/>
          <w:sz w:val="24"/>
          <w:szCs w:val="24"/>
        </w:rPr>
        <w:t xml:space="preserve">На расчетный срок планируется совершенствование и развитие </w:t>
      </w:r>
      <w:r w:rsidR="00CB5023">
        <w:rPr>
          <w:rFonts w:ascii="Times New Roman" w:hAnsi="Times New Roman" w:cs="Times New Roman"/>
          <w:sz w:val="24"/>
          <w:szCs w:val="24"/>
        </w:rPr>
        <w:t>автомобильного транспорта и инфраструктуры</w:t>
      </w:r>
      <w:r w:rsidR="004368EC">
        <w:rPr>
          <w:rFonts w:ascii="Times New Roman" w:hAnsi="Times New Roman" w:cs="Times New Roman"/>
          <w:sz w:val="24"/>
          <w:szCs w:val="24"/>
        </w:rPr>
        <w:t xml:space="preserve"> </w:t>
      </w:r>
      <w:proofErr w:type="spellStart"/>
      <w:r w:rsidR="001F1DA8">
        <w:rPr>
          <w:rFonts w:ascii="Times New Roman" w:hAnsi="Times New Roman" w:cs="Times New Roman"/>
          <w:sz w:val="24"/>
          <w:szCs w:val="24"/>
        </w:rPr>
        <w:t>Каенлинского</w:t>
      </w:r>
      <w:proofErr w:type="spellEnd"/>
      <w:r w:rsidR="009A39A7">
        <w:rPr>
          <w:rFonts w:ascii="Times New Roman" w:hAnsi="Times New Roman" w:cs="Times New Roman"/>
          <w:sz w:val="24"/>
          <w:szCs w:val="24"/>
        </w:rPr>
        <w:t xml:space="preserve"> сельского поселения</w:t>
      </w:r>
      <w:r w:rsidR="004368EC">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2A34D7">
        <w:rPr>
          <w:rFonts w:ascii="Times New Roman" w:hAnsi="Times New Roman" w:cs="Times New Roman"/>
          <w:sz w:val="24"/>
          <w:szCs w:val="24"/>
        </w:rPr>
        <w:t>.1</w:t>
      </w:r>
      <w:r w:rsidR="004368EC">
        <w:rPr>
          <w:rFonts w:ascii="Times New Roman" w:hAnsi="Times New Roman" w:cs="Times New Roman"/>
          <w:sz w:val="24"/>
          <w:szCs w:val="24"/>
        </w:rPr>
        <w:t xml:space="preserve">). </w:t>
      </w:r>
    </w:p>
    <w:p w14:paraId="303AE440" w14:textId="77777777" w:rsidR="00CB5023" w:rsidRDefault="00CB5023" w:rsidP="004F506E">
      <w:pPr>
        <w:spacing w:after="0" w:line="360" w:lineRule="auto"/>
        <w:ind w:firstLine="709"/>
        <w:jc w:val="both"/>
        <w:rPr>
          <w:rFonts w:ascii="Times New Roman" w:hAnsi="Times New Roman" w:cs="Times New Roman"/>
          <w:sz w:val="24"/>
          <w:szCs w:val="24"/>
        </w:rPr>
      </w:pPr>
    </w:p>
    <w:p w14:paraId="5E533DF8" w14:textId="1F367152" w:rsidR="00CB5023" w:rsidRPr="00F16D48" w:rsidRDefault="00CB5023" w:rsidP="002A34D7">
      <w:pPr>
        <w:spacing w:after="0" w:line="360" w:lineRule="auto"/>
        <w:ind w:left="1701" w:hanging="1701"/>
        <w:jc w:val="both"/>
        <w:rPr>
          <w:rFonts w:ascii="Times New Roman" w:hAnsi="Times New Roman" w:cs="Times New Roman"/>
          <w:sz w:val="24"/>
          <w:szCs w:val="24"/>
        </w:rPr>
      </w:pPr>
      <w:r w:rsidRPr="00F16D48">
        <w:rPr>
          <w:rFonts w:ascii="Times New Roman" w:hAnsi="Times New Roman" w:cs="Times New Roman"/>
          <w:sz w:val="24"/>
          <w:szCs w:val="24"/>
        </w:rPr>
        <w:t xml:space="preserve">Таблица </w:t>
      </w:r>
      <w:r w:rsidR="008C320D" w:rsidRPr="00F16D48">
        <w:rPr>
          <w:rFonts w:ascii="Times New Roman" w:hAnsi="Times New Roman" w:cs="Times New Roman"/>
          <w:sz w:val="24"/>
          <w:szCs w:val="24"/>
        </w:rPr>
        <w:t>5</w:t>
      </w:r>
      <w:r w:rsidR="002A34D7" w:rsidRPr="00F16D48">
        <w:rPr>
          <w:rFonts w:ascii="Times New Roman" w:hAnsi="Times New Roman" w:cs="Times New Roman"/>
          <w:sz w:val="24"/>
          <w:szCs w:val="24"/>
        </w:rPr>
        <w:t xml:space="preserve">.1 </w:t>
      </w:r>
      <w:r w:rsidRPr="00F16D48">
        <w:rPr>
          <w:rFonts w:ascii="Times New Roman" w:hAnsi="Times New Roman" w:cs="Times New Roman"/>
          <w:sz w:val="24"/>
          <w:szCs w:val="24"/>
        </w:rPr>
        <w:t xml:space="preserve">– Мероприятия развитию автомобильного транспорта и инфраструктуры </w:t>
      </w:r>
      <w:proofErr w:type="spellStart"/>
      <w:r w:rsidR="001F1DA8">
        <w:rPr>
          <w:rFonts w:ascii="Times New Roman" w:hAnsi="Times New Roman" w:cs="Times New Roman"/>
          <w:sz w:val="24"/>
          <w:szCs w:val="24"/>
        </w:rPr>
        <w:t>Каенлинского</w:t>
      </w:r>
      <w:proofErr w:type="spellEnd"/>
      <w:r w:rsidR="009A39A7" w:rsidRPr="00F16D48">
        <w:rPr>
          <w:rFonts w:ascii="Times New Roman" w:hAnsi="Times New Roman" w:cs="Times New Roman"/>
          <w:sz w:val="24"/>
          <w:szCs w:val="24"/>
        </w:rPr>
        <w:t xml:space="preserve"> сельского поселения</w:t>
      </w:r>
    </w:p>
    <w:tbl>
      <w:tblPr>
        <w:tblStyle w:val="af5"/>
        <w:tblW w:w="0" w:type="auto"/>
        <w:tblLook w:val="04A0" w:firstRow="1" w:lastRow="0" w:firstColumn="1" w:lastColumn="0" w:noHBand="0" w:noVBand="1"/>
      </w:tblPr>
      <w:tblGrid>
        <w:gridCol w:w="8223"/>
        <w:gridCol w:w="1347"/>
      </w:tblGrid>
      <w:tr w:rsidR="00BF76D0" w:rsidRPr="00757FF9" w14:paraId="0444A021" w14:textId="77777777" w:rsidTr="00BF76D0">
        <w:tc>
          <w:tcPr>
            <w:tcW w:w="0" w:type="auto"/>
          </w:tcPr>
          <w:p w14:paraId="607F5663" w14:textId="77777777" w:rsidR="00BF76D0" w:rsidRPr="004B7501" w:rsidRDefault="00BF76D0" w:rsidP="00C60BB7">
            <w:pPr>
              <w:spacing w:line="360" w:lineRule="auto"/>
              <w:jc w:val="center"/>
            </w:pPr>
            <w:r w:rsidRPr="004B7501">
              <w:t>Планируемое мероприятие</w:t>
            </w:r>
          </w:p>
        </w:tc>
        <w:tc>
          <w:tcPr>
            <w:tcW w:w="0" w:type="auto"/>
          </w:tcPr>
          <w:p w14:paraId="102205C9" w14:textId="77777777" w:rsidR="00BF76D0" w:rsidRPr="00757FF9" w:rsidRDefault="00BF76D0" w:rsidP="00C60BB7">
            <w:pPr>
              <w:spacing w:line="360" w:lineRule="auto"/>
              <w:jc w:val="center"/>
            </w:pPr>
            <w:r w:rsidRPr="004B7501">
              <w:t>Сроки реализации</w:t>
            </w:r>
          </w:p>
        </w:tc>
      </w:tr>
      <w:tr w:rsidR="005A5FCC" w:rsidRPr="00757FF9" w14:paraId="6F2D6880" w14:textId="77777777" w:rsidTr="006A083A">
        <w:tc>
          <w:tcPr>
            <w:tcW w:w="0" w:type="auto"/>
            <w:gridSpan w:val="2"/>
          </w:tcPr>
          <w:p w14:paraId="759BA59D" w14:textId="44639E4C" w:rsidR="005A5FCC" w:rsidRPr="00757FF9" w:rsidRDefault="00DD3755" w:rsidP="005A5FCC">
            <w:pPr>
              <w:spacing w:line="360" w:lineRule="auto"/>
              <w:jc w:val="center"/>
            </w:pPr>
            <w:r>
              <w:t>Регионального значения</w:t>
            </w:r>
          </w:p>
        </w:tc>
      </w:tr>
      <w:tr w:rsidR="00DD3755" w:rsidRPr="00757FF9" w14:paraId="57F4D63E" w14:textId="77777777" w:rsidTr="00C60BB7">
        <w:tc>
          <w:tcPr>
            <w:tcW w:w="0" w:type="auto"/>
          </w:tcPr>
          <w:p w14:paraId="36617E25" w14:textId="5E4010EF" w:rsidR="00DD3755" w:rsidRDefault="00DD3755" w:rsidP="002B633E">
            <w:pPr>
              <w:spacing w:line="360" w:lineRule="auto"/>
              <w:jc w:val="both"/>
              <w:rPr>
                <w:sz w:val="24"/>
                <w:szCs w:val="24"/>
              </w:rPr>
            </w:pPr>
            <w:r>
              <w:rPr>
                <w:sz w:val="24"/>
                <w:szCs w:val="24"/>
              </w:rPr>
              <w:t>Р</w:t>
            </w:r>
            <w:r w:rsidRPr="00DE61D0">
              <w:rPr>
                <w:sz w:val="24"/>
                <w:szCs w:val="24"/>
              </w:rPr>
              <w:t xml:space="preserve">еконструкция автодороги регионального значения «Чистополь – Нижнекамск» до II категории, проходящей по территории </w:t>
            </w:r>
            <w:proofErr w:type="spellStart"/>
            <w:r w:rsidRPr="00DE61D0">
              <w:rPr>
                <w:sz w:val="24"/>
                <w:szCs w:val="24"/>
              </w:rPr>
              <w:t>Каенлинского</w:t>
            </w:r>
            <w:proofErr w:type="spellEnd"/>
            <w:r w:rsidRPr="00DE61D0">
              <w:rPr>
                <w:sz w:val="24"/>
                <w:szCs w:val="24"/>
              </w:rPr>
              <w:t xml:space="preserve"> сельского поселения</w:t>
            </w:r>
            <w:r>
              <w:rPr>
                <w:sz w:val="24"/>
                <w:szCs w:val="24"/>
              </w:rPr>
              <w:t xml:space="preserve">, протяженностью 6,1 км </w:t>
            </w:r>
          </w:p>
        </w:tc>
        <w:tc>
          <w:tcPr>
            <w:tcW w:w="0" w:type="auto"/>
          </w:tcPr>
          <w:p w14:paraId="55311B65" w14:textId="5A4AEAA9" w:rsidR="00DD3755" w:rsidRPr="00DD3755" w:rsidRDefault="00DD3755" w:rsidP="009A39A7">
            <w:pPr>
              <w:spacing w:line="360" w:lineRule="auto"/>
              <w:jc w:val="both"/>
            </w:pPr>
            <w:r>
              <w:t>2018 - 2020</w:t>
            </w:r>
          </w:p>
        </w:tc>
      </w:tr>
      <w:tr w:rsidR="00DD3755" w:rsidRPr="00757FF9" w14:paraId="45B04241" w14:textId="77777777" w:rsidTr="00C60BB7">
        <w:tc>
          <w:tcPr>
            <w:tcW w:w="0" w:type="auto"/>
          </w:tcPr>
          <w:p w14:paraId="66CBFF95" w14:textId="712D2EEE" w:rsidR="00DD3755" w:rsidRDefault="00DD3755" w:rsidP="002B633E">
            <w:pPr>
              <w:spacing w:line="360" w:lineRule="auto"/>
              <w:jc w:val="both"/>
              <w:rPr>
                <w:sz w:val="24"/>
                <w:szCs w:val="24"/>
              </w:rPr>
            </w:pPr>
            <w:r>
              <w:rPr>
                <w:sz w:val="24"/>
                <w:szCs w:val="24"/>
              </w:rPr>
              <w:t>Р</w:t>
            </w:r>
            <w:r w:rsidRPr="007E7486">
              <w:rPr>
                <w:sz w:val="24"/>
                <w:szCs w:val="24"/>
              </w:rPr>
              <w:t xml:space="preserve">еконструкция мостового перехода на автодороге «Чистополь-Нижнекамск» </w:t>
            </w:r>
            <w:r w:rsidRPr="00FC089D">
              <w:rPr>
                <w:sz w:val="24"/>
                <w:szCs w:val="24"/>
              </w:rPr>
              <w:t>через рек</w:t>
            </w:r>
            <w:r>
              <w:rPr>
                <w:sz w:val="24"/>
                <w:szCs w:val="24"/>
              </w:rPr>
              <w:t xml:space="preserve">у </w:t>
            </w:r>
            <w:proofErr w:type="spellStart"/>
            <w:r>
              <w:rPr>
                <w:sz w:val="24"/>
                <w:szCs w:val="24"/>
              </w:rPr>
              <w:t>Зай</w:t>
            </w:r>
            <w:proofErr w:type="spellEnd"/>
          </w:p>
        </w:tc>
        <w:tc>
          <w:tcPr>
            <w:tcW w:w="0" w:type="auto"/>
          </w:tcPr>
          <w:p w14:paraId="3B18E905" w14:textId="5DDF1FD5" w:rsidR="00DD3755" w:rsidRPr="00DD3755" w:rsidRDefault="00DD3755" w:rsidP="009A39A7">
            <w:pPr>
              <w:spacing w:line="360" w:lineRule="auto"/>
              <w:jc w:val="both"/>
            </w:pPr>
            <w:r>
              <w:t>2018 - 2020</w:t>
            </w:r>
          </w:p>
        </w:tc>
      </w:tr>
      <w:tr w:rsidR="00DD3755" w:rsidRPr="00757FF9" w14:paraId="0658BE9E" w14:textId="77777777" w:rsidTr="00C60BB7">
        <w:tc>
          <w:tcPr>
            <w:tcW w:w="0" w:type="auto"/>
          </w:tcPr>
          <w:p w14:paraId="15EA7E80" w14:textId="5AD67B69" w:rsidR="00DD3755" w:rsidRDefault="00DD3755" w:rsidP="002B633E">
            <w:pPr>
              <w:spacing w:line="360" w:lineRule="auto"/>
              <w:jc w:val="both"/>
              <w:rPr>
                <w:sz w:val="24"/>
                <w:szCs w:val="24"/>
              </w:rPr>
            </w:pPr>
            <w:r>
              <w:rPr>
                <w:sz w:val="24"/>
                <w:szCs w:val="24"/>
              </w:rPr>
              <w:t>С</w:t>
            </w:r>
            <w:r w:rsidRPr="00DE61D0">
              <w:rPr>
                <w:sz w:val="24"/>
                <w:szCs w:val="24"/>
              </w:rPr>
              <w:t xml:space="preserve">троительство автомобильной дороги регионального значения  «Нижнекамск - детский оздоровительный лагерь труда и отдыха» - </w:t>
            </w:r>
            <w:proofErr w:type="spellStart"/>
            <w:r w:rsidRPr="00DE61D0">
              <w:rPr>
                <w:sz w:val="24"/>
                <w:szCs w:val="24"/>
              </w:rPr>
              <w:t>Каенлы</w:t>
            </w:r>
            <w:proofErr w:type="spellEnd"/>
            <w:r>
              <w:rPr>
                <w:sz w:val="24"/>
                <w:szCs w:val="24"/>
              </w:rPr>
              <w:t xml:space="preserve"> протяженностью 2,8 км </w:t>
            </w:r>
          </w:p>
        </w:tc>
        <w:tc>
          <w:tcPr>
            <w:tcW w:w="0" w:type="auto"/>
          </w:tcPr>
          <w:p w14:paraId="6003A188" w14:textId="132A710F" w:rsidR="00DD3755" w:rsidRPr="00DD3755" w:rsidRDefault="002B633E" w:rsidP="009A39A7">
            <w:pPr>
              <w:spacing w:line="360" w:lineRule="auto"/>
              <w:jc w:val="both"/>
            </w:pPr>
            <w:r>
              <w:t>2021 - 2035</w:t>
            </w:r>
          </w:p>
        </w:tc>
      </w:tr>
      <w:tr w:rsidR="00DD3755" w:rsidRPr="00757FF9" w14:paraId="7A5A1D2C" w14:textId="77777777" w:rsidTr="00C60BB7">
        <w:tc>
          <w:tcPr>
            <w:tcW w:w="0" w:type="auto"/>
          </w:tcPr>
          <w:p w14:paraId="0297B4AB" w14:textId="52DCF4AB" w:rsidR="00DD3755" w:rsidRDefault="002B633E" w:rsidP="002B633E">
            <w:pPr>
              <w:spacing w:line="360" w:lineRule="auto"/>
              <w:jc w:val="both"/>
              <w:rPr>
                <w:sz w:val="24"/>
                <w:szCs w:val="24"/>
              </w:rPr>
            </w:pPr>
            <w:r>
              <w:rPr>
                <w:sz w:val="24"/>
                <w:szCs w:val="24"/>
              </w:rPr>
              <w:t>С</w:t>
            </w:r>
            <w:r w:rsidRPr="007E7486">
              <w:rPr>
                <w:sz w:val="24"/>
                <w:szCs w:val="24"/>
              </w:rPr>
              <w:t xml:space="preserve">троительство мостового перехода на автодороге «Нижнекамск – детский оздоровительный лагерь труда и отдыха» - </w:t>
            </w:r>
            <w:proofErr w:type="spellStart"/>
            <w:r w:rsidRPr="007E7486">
              <w:rPr>
                <w:sz w:val="24"/>
                <w:szCs w:val="24"/>
              </w:rPr>
              <w:t>Каенлы</w:t>
            </w:r>
            <w:proofErr w:type="spellEnd"/>
            <w:r w:rsidRPr="007E7486">
              <w:rPr>
                <w:sz w:val="24"/>
                <w:szCs w:val="24"/>
              </w:rPr>
              <w:t>»</w:t>
            </w:r>
            <w:r w:rsidRPr="00FC089D">
              <w:rPr>
                <w:sz w:val="24"/>
                <w:szCs w:val="24"/>
              </w:rPr>
              <w:t xml:space="preserve"> через реку </w:t>
            </w:r>
            <w:proofErr w:type="spellStart"/>
            <w:r w:rsidRPr="00FC089D">
              <w:rPr>
                <w:sz w:val="24"/>
                <w:szCs w:val="24"/>
              </w:rPr>
              <w:t>Зай</w:t>
            </w:r>
            <w:proofErr w:type="spellEnd"/>
          </w:p>
        </w:tc>
        <w:tc>
          <w:tcPr>
            <w:tcW w:w="0" w:type="auto"/>
          </w:tcPr>
          <w:p w14:paraId="10FAA35F" w14:textId="7D9A2ED8" w:rsidR="00DD3755" w:rsidRPr="00DD3755" w:rsidRDefault="002B633E" w:rsidP="009A39A7">
            <w:pPr>
              <w:spacing w:line="360" w:lineRule="auto"/>
              <w:jc w:val="both"/>
            </w:pPr>
            <w:r>
              <w:t>2021 - 2035</w:t>
            </w:r>
          </w:p>
        </w:tc>
      </w:tr>
      <w:tr w:rsidR="00DD3755" w:rsidRPr="00757FF9" w14:paraId="3556583B" w14:textId="77777777" w:rsidTr="00C60BB7">
        <w:tc>
          <w:tcPr>
            <w:tcW w:w="0" w:type="auto"/>
          </w:tcPr>
          <w:p w14:paraId="6E1E1186" w14:textId="1D95A3BB" w:rsidR="00DD3755" w:rsidRDefault="002B633E" w:rsidP="002B633E">
            <w:pPr>
              <w:spacing w:line="360" w:lineRule="auto"/>
              <w:jc w:val="both"/>
              <w:rPr>
                <w:sz w:val="24"/>
                <w:szCs w:val="24"/>
              </w:rPr>
            </w:pPr>
            <w:r>
              <w:rPr>
                <w:sz w:val="24"/>
                <w:szCs w:val="24"/>
              </w:rPr>
              <w:t>К</w:t>
            </w:r>
            <w:r w:rsidRPr="00DE61D0">
              <w:rPr>
                <w:sz w:val="24"/>
                <w:szCs w:val="24"/>
              </w:rPr>
              <w:t xml:space="preserve">апитальный ремонт (устройство асфальтобетонного покрытия) дороги «Подъезд к </w:t>
            </w:r>
            <w:proofErr w:type="spellStart"/>
            <w:r w:rsidRPr="00DE61D0">
              <w:rPr>
                <w:sz w:val="24"/>
                <w:szCs w:val="24"/>
              </w:rPr>
              <w:t>д.Новое</w:t>
            </w:r>
            <w:proofErr w:type="spellEnd"/>
            <w:r w:rsidRPr="00DE61D0">
              <w:rPr>
                <w:sz w:val="24"/>
                <w:szCs w:val="24"/>
              </w:rPr>
              <w:t xml:space="preserve"> </w:t>
            </w:r>
            <w:proofErr w:type="spellStart"/>
            <w:r w:rsidRPr="00DE61D0">
              <w:rPr>
                <w:sz w:val="24"/>
                <w:szCs w:val="24"/>
              </w:rPr>
              <w:t>Минькино</w:t>
            </w:r>
            <w:proofErr w:type="spellEnd"/>
            <w:r w:rsidRPr="00DE61D0">
              <w:rPr>
                <w:sz w:val="24"/>
                <w:szCs w:val="24"/>
              </w:rPr>
              <w:t>»</w:t>
            </w:r>
            <w:r>
              <w:rPr>
                <w:sz w:val="24"/>
                <w:szCs w:val="24"/>
              </w:rPr>
              <w:t xml:space="preserve"> протяженностью 1,2 км </w:t>
            </w:r>
          </w:p>
        </w:tc>
        <w:tc>
          <w:tcPr>
            <w:tcW w:w="0" w:type="auto"/>
          </w:tcPr>
          <w:p w14:paraId="12933B4B" w14:textId="75865554" w:rsidR="00DD3755" w:rsidRPr="00DD3755" w:rsidRDefault="002B633E" w:rsidP="009A39A7">
            <w:pPr>
              <w:spacing w:line="360" w:lineRule="auto"/>
              <w:jc w:val="both"/>
            </w:pPr>
            <w:r>
              <w:t>2018 - 2020</w:t>
            </w:r>
          </w:p>
        </w:tc>
      </w:tr>
      <w:tr w:rsidR="00DD3755" w:rsidRPr="00757FF9" w14:paraId="23514DF0" w14:textId="77777777" w:rsidTr="00C60BB7">
        <w:tc>
          <w:tcPr>
            <w:tcW w:w="0" w:type="auto"/>
          </w:tcPr>
          <w:p w14:paraId="4C839AD0" w14:textId="7C5BCE30" w:rsidR="00DD3755" w:rsidRDefault="002B633E" w:rsidP="002B633E">
            <w:pPr>
              <w:spacing w:line="360" w:lineRule="auto"/>
              <w:jc w:val="both"/>
              <w:rPr>
                <w:sz w:val="24"/>
                <w:szCs w:val="24"/>
              </w:rPr>
            </w:pPr>
            <w:r>
              <w:rPr>
                <w:sz w:val="24"/>
                <w:szCs w:val="24"/>
              </w:rPr>
              <w:t>С</w:t>
            </w:r>
            <w:r w:rsidRPr="00DE61D0">
              <w:rPr>
                <w:sz w:val="24"/>
                <w:szCs w:val="24"/>
              </w:rPr>
              <w:t xml:space="preserve">троительство объездной дороги  «Чистополь – Нижнекамск» на участке </w:t>
            </w:r>
            <w:proofErr w:type="spellStart"/>
            <w:r w:rsidRPr="00DE61D0">
              <w:rPr>
                <w:sz w:val="24"/>
                <w:szCs w:val="24"/>
              </w:rPr>
              <w:t>с.Борок</w:t>
            </w:r>
            <w:proofErr w:type="spellEnd"/>
            <w:r>
              <w:rPr>
                <w:sz w:val="24"/>
                <w:szCs w:val="24"/>
              </w:rPr>
              <w:t xml:space="preserve"> протяженностью 4,3 км </w:t>
            </w:r>
          </w:p>
        </w:tc>
        <w:tc>
          <w:tcPr>
            <w:tcW w:w="0" w:type="auto"/>
          </w:tcPr>
          <w:p w14:paraId="6FD6ED0F" w14:textId="531A5C97" w:rsidR="00DD3755" w:rsidRPr="00DD3755" w:rsidRDefault="002B633E" w:rsidP="009A39A7">
            <w:pPr>
              <w:spacing w:line="360" w:lineRule="auto"/>
              <w:jc w:val="both"/>
            </w:pPr>
            <w:r>
              <w:t>2018 - 2020</w:t>
            </w:r>
          </w:p>
        </w:tc>
      </w:tr>
      <w:tr w:rsidR="00DD3755" w:rsidRPr="00757FF9" w14:paraId="05E5D7F3" w14:textId="77777777" w:rsidTr="00C60BB7">
        <w:tc>
          <w:tcPr>
            <w:tcW w:w="0" w:type="auto"/>
          </w:tcPr>
          <w:p w14:paraId="220AA1DF" w14:textId="4D4B165B" w:rsidR="00DD3755" w:rsidRDefault="002B633E" w:rsidP="002B633E">
            <w:pPr>
              <w:spacing w:line="360" w:lineRule="auto"/>
              <w:jc w:val="both"/>
              <w:rPr>
                <w:sz w:val="24"/>
                <w:szCs w:val="24"/>
              </w:rPr>
            </w:pPr>
            <w:r>
              <w:rPr>
                <w:sz w:val="24"/>
                <w:szCs w:val="24"/>
              </w:rPr>
              <w:t xml:space="preserve">Строительство искусственного сооружения в с. Борок через реку </w:t>
            </w:r>
            <w:proofErr w:type="spellStart"/>
            <w:r>
              <w:rPr>
                <w:sz w:val="24"/>
                <w:szCs w:val="24"/>
              </w:rPr>
              <w:t>Зай</w:t>
            </w:r>
            <w:proofErr w:type="spellEnd"/>
            <w:r>
              <w:rPr>
                <w:sz w:val="24"/>
                <w:szCs w:val="24"/>
              </w:rPr>
              <w:t xml:space="preserve"> </w:t>
            </w:r>
          </w:p>
        </w:tc>
        <w:tc>
          <w:tcPr>
            <w:tcW w:w="0" w:type="auto"/>
          </w:tcPr>
          <w:p w14:paraId="0CF09DE3" w14:textId="4323BE5F" w:rsidR="00DD3755" w:rsidRPr="00DD3755" w:rsidRDefault="002B633E" w:rsidP="009A39A7">
            <w:pPr>
              <w:spacing w:line="360" w:lineRule="auto"/>
              <w:jc w:val="both"/>
            </w:pPr>
            <w:r>
              <w:t>2018 - 2020</w:t>
            </w:r>
          </w:p>
        </w:tc>
      </w:tr>
      <w:tr w:rsidR="002B633E" w:rsidRPr="00757FF9" w14:paraId="398D768F" w14:textId="77777777" w:rsidTr="00C60BB7">
        <w:tc>
          <w:tcPr>
            <w:tcW w:w="0" w:type="auto"/>
          </w:tcPr>
          <w:p w14:paraId="5D9A2785" w14:textId="1AE7111B" w:rsidR="002B633E" w:rsidRDefault="002B633E" w:rsidP="002B633E">
            <w:pPr>
              <w:spacing w:line="360" w:lineRule="auto"/>
              <w:jc w:val="both"/>
              <w:rPr>
                <w:sz w:val="24"/>
                <w:szCs w:val="24"/>
              </w:rPr>
            </w:pPr>
            <w:r>
              <w:rPr>
                <w:sz w:val="24"/>
                <w:szCs w:val="24"/>
              </w:rPr>
              <w:t xml:space="preserve">Строительство двух объектов придорожного сервиса (площадок для отдыха) на автодороге Чистополь-Нижнекамск  </w:t>
            </w:r>
          </w:p>
        </w:tc>
        <w:tc>
          <w:tcPr>
            <w:tcW w:w="0" w:type="auto"/>
          </w:tcPr>
          <w:p w14:paraId="7DEAF387" w14:textId="4E93E5E3" w:rsidR="002B633E" w:rsidRPr="00DD3755" w:rsidRDefault="002B633E" w:rsidP="002B633E">
            <w:pPr>
              <w:spacing w:line="360" w:lineRule="auto"/>
              <w:jc w:val="both"/>
            </w:pPr>
            <w:r>
              <w:t>2018 - 2020</w:t>
            </w:r>
          </w:p>
        </w:tc>
      </w:tr>
      <w:tr w:rsidR="002B633E" w:rsidRPr="00757FF9" w14:paraId="71977A58" w14:textId="77777777" w:rsidTr="00C60BB7">
        <w:tc>
          <w:tcPr>
            <w:tcW w:w="0" w:type="auto"/>
          </w:tcPr>
          <w:p w14:paraId="372CC200" w14:textId="7EC4AE0E" w:rsidR="002B633E" w:rsidRDefault="002B633E" w:rsidP="00B13D3D">
            <w:pPr>
              <w:spacing w:line="360" w:lineRule="auto"/>
              <w:jc w:val="both"/>
              <w:rPr>
                <w:sz w:val="24"/>
                <w:szCs w:val="24"/>
              </w:rPr>
            </w:pPr>
            <w:r>
              <w:rPr>
                <w:sz w:val="24"/>
                <w:szCs w:val="24"/>
              </w:rPr>
              <w:lastRenderedPageBreak/>
              <w:t>У</w:t>
            </w:r>
            <w:r w:rsidRPr="009C05AF">
              <w:rPr>
                <w:sz w:val="24"/>
                <w:szCs w:val="24"/>
              </w:rPr>
              <w:t xml:space="preserve">стройство акустических экранов на территориях следующих населенных пунктов: </w:t>
            </w:r>
            <w:proofErr w:type="spellStart"/>
            <w:r w:rsidRPr="009C05AF">
              <w:rPr>
                <w:sz w:val="24"/>
                <w:szCs w:val="24"/>
              </w:rPr>
              <w:t>Байгулово</w:t>
            </w:r>
            <w:proofErr w:type="spellEnd"/>
            <w:r w:rsidRPr="009C05AF">
              <w:rPr>
                <w:sz w:val="24"/>
                <w:szCs w:val="24"/>
              </w:rPr>
              <w:t xml:space="preserve"> (300 м), </w:t>
            </w:r>
            <w:proofErr w:type="spellStart"/>
            <w:r w:rsidRPr="009C05AF">
              <w:rPr>
                <w:sz w:val="24"/>
                <w:szCs w:val="24"/>
              </w:rPr>
              <w:t>Байданкино</w:t>
            </w:r>
            <w:proofErr w:type="spellEnd"/>
            <w:r w:rsidRPr="009C05AF">
              <w:rPr>
                <w:sz w:val="24"/>
                <w:szCs w:val="24"/>
              </w:rPr>
              <w:t xml:space="preserve"> (750 м), Березовая Грива (1400 м),  </w:t>
            </w:r>
            <w:proofErr w:type="spellStart"/>
            <w:r w:rsidRPr="009C05AF">
              <w:rPr>
                <w:sz w:val="24"/>
                <w:szCs w:val="24"/>
              </w:rPr>
              <w:t>Каенлы</w:t>
            </w:r>
            <w:proofErr w:type="spellEnd"/>
            <w:r w:rsidRPr="009C05AF">
              <w:rPr>
                <w:sz w:val="24"/>
                <w:szCs w:val="24"/>
              </w:rPr>
              <w:t xml:space="preserve"> (1700 м), Новое </w:t>
            </w:r>
            <w:proofErr w:type="spellStart"/>
            <w:r w:rsidRPr="009C05AF">
              <w:rPr>
                <w:sz w:val="24"/>
                <w:szCs w:val="24"/>
              </w:rPr>
              <w:t>Минькино</w:t>
            </w:r>
            <w:proofErr w:type="spellEnd"/>
            <w:r w:rsidRPr="009C05AF">
              <w:rPr>
                <w:sz w:val="24"/>
                <w:szCs w:val="24"/>
              </w:rPr>
              <w:t xml:space="preserve"> (1600 м), Туба (880 м), </w:t>
            </w:r>
            <w:proofErr w:type="spellStart"/>
            <w:r w:rsidRPr="009C05AF">
              <w:rPr>
                <w:sz w:val="24"/>
                <w:szCs w:val="24"/>
              </w:rPr>
              <w:t>Уська</w:t>
            </w:r>
            <w:proofErr w:type="spellEnd"/>
            <w:r w:rsidRPr="009C05AF">
              <w:rPr>
                <w:sz w:val="24"/>
                <w:szCs w:val="24"/>
              </w:rPr>
              <w:t xml:space="preserve"> (870 м</w:t>
            </w:r>
            <w:r w:rsidR="00B13D3D">
              <w:rPr>
                <w:sz w:val="24"/>
                <w:szCs w:val="24"/>
              </w:rPr>
              <w:t>)</w:t>
            </w:r>
          </w:p>
        </w:tc>
        <w:tc>
          <w:tcPr>
            <w:tcW w:w="0" w:type="auto"/>
          </w:tcPr>
          <w:p w14:paraId="4B1B4E4B" w14:textId="7DFE568F" w:rsidR="002B633E" w:rsidRDefault="002B633E" w:rsidP="002B633E">
            <w:pPr>
              <w:spacing w:line="360" w:lineRule="auto"/>
              <w:jc w:val="both"/>
            </w:pPr>
            <w:r>
              <w:t>2018 - 2020</w:t>
            </w:r>
          </w:p>
        </w:tc>
      </w:tr>
      <w:tr w:rsidR="002B633E" w:rsidRPr="00757FF9" w14:paraId="0A0E71D8" w14:textId="77777777" w:rsidTr="00C60BB7">
        <w:tc>
          <w:tcPr>
            <w:tcW w:w="0" w:type="auto"/>
          </w:tcPr>
          <w:p w14:paraId="0E14EBDA" w14:textId="314958CB" w:rsidR="002B633E" w:rsidRDefault="002B633E" w:rsidP="002B633E">
            <w:pPr>
              <w:spacing w:line="360" w:lineRule="auto"/>
              <w:jc w:val="both"/>
              <w:rPr>
                <w:sz w:val="24"/>
                <w:szCs w:val="24"/>
              </w:rPr>
            </w:pPr>
            <w:r w:rsidRPr="0068692E">
              <w:rPr>
                <w:sz w:val="24"/>
                <w:szCs w:val="24"/>
              </w:rPr>
              <w:t xml:space="preserve">Строительство АЗС в с. Борок </w:t>
            </w:r>
          </w:p>
        </w:tc>
        <w:tc>
          <w:tcPr>
            <w:tcW w:w="0" w:type="auto"/>
          </w:tcPr>
          <w:p w14:paraId="53A8B401" w14:textId="30AB789D" w:rsidR="002B633E" w:rsidRDefault="002B633E" w:rsidP="002B633E">
            <w:pPr>
              <w:spacing w:line="360" w:lineRule="auto"/>
              <w:jc w:val="both"/>
            </w:pPr>
            <w:r>
              <w:t>2018 - 2020</w:t>
            </w:r>
          </w:p>
        </w:tc>
      </w:tr>
      <w:tr w:rsidR="002B633E" w:rsidRPr="00757FF9" w14:paraId="25DAD585" w14:textId="77777777" w:rsidTr="00C60BB7">
        <w:tc>
          <w:tcPr>
            <w:tcW w:w="0" w:type="auto"/>
          </w:tcPr>
          <w:p w14:paraId="67321906" w14:textId="65E031E5" w:rsidR="002B633E" w:rsidRDefault="002B633E" w:rsidP="002B633E">
            <w:pPr>
              <w:spacing w:line="360" w:lineRule="auto"/>
              <w:jc w:val="both"/>
              <w:rPr>
                <w:sz w:val="24"/>
                <w:szCs w:val="24"/>
              </w:rPr>
            </w:pPr>
            <w:r w:rsidRPr="0068692E">
              <w:rPr>
                <w:sz w:val="24"/>
                <w:szCs w:val="24"/>
              </w:rPr>
              <w:t xml:space="preserve">Строительство АЗС в с. </w:t>
            </w:r>
            <w:proofErr w:type="spellStart"/>
            <w:r w:rsidRPr="0068692E">
              <w:rPr>
                <w:sz w:val="24"/>
                <w:szCs w:val="24"/>
              </w:rPr>
              <w:t>Каенлы</w:t>
            </w:r>
            <w:proofErr w:type="spellEnd"/>
            <w:r w:rsidRPr="0068692E">
              <w:rPr>
                <w:sz w:val="24"/>
                <w:szCs w:val="24"/>
              </w:rPr>
              <w:t xml:space="preserve"> </w:t>
            </w:r>
          </w:p>
        </w:tc>
        <w:tc>
          <w:tcPr>
            <w:tcW w:w="0" w:type="auto"/>
          </w:tcPr>
          <w:p w14:paraId="07F6E5CE" w14:textId="3D3EE7A4" w:rsidR="002B633E" w:rsidRDefault="002B633E" w:rsidP="002B633E">
            <w:pPr>
              <w:spacing w:line="360" w:lineRule="auto"/>
              <w:jc w:val="both"/>
            </w:pPr>
            <w:r>
              <w:t>2018 - 2020</w:t>
            </w:r>
          </w:p>
        </w:tc>
      </w:tr>
      <w:tr w:rsidR="002B633E" w:rsidRPr="00757FF9" w14:paraId="2E1DAE11" w14:textId="77777777" w:rsidTr="001211CD">
        <w:tc>
          <w:tcPr>
            <w:tcW w:w="0" w:type="auto"/>
            <w:gridSpan w:val="2"/>
          </w:tcPr>
          <w:p w14:paraId="20E5E20C" w14:textId="3CBCA94B" w:rsidR="002B633E" w:rsidRPr="00DD3755" w:rsidRDefault="002B633E" w:rsidP="002B633E">
            <w:pPr>
              <w:spacing w:line="360" w:lineRule="auto"/>
              <w:jc w:val="center"/>
            </w:pPr>
            <w:r>
              <w:t>Местного значения (за исключением улиц и дорог населенных пунктов)</w:t>
            </w:r>
          </w:p>
        </w:tc>
      </w:tr>
      <w:tr w:rsidR="002B633E" w:rsidRPr="00757FF9" w14:paraId="59DA7150" w14:textId="77777777" w:rsidTr="00C60BB7">
        <w:tc>
          <w:tcPr>
            <w:tcW w:w="0" w:type="auto"/>
          </w:tcPr>
          <w:p w14:paraId="5D50062F" w14:textId="07A92C2A" w:rsidR="002B633E" w:rsidRPr="00787212" w:rsidRDefault="002B633E" w:rsidP="002B633E">
            <w:pPr>
              <w:spacing w:line="360" w:lineRule="auto"/>
              <w:jc w:val="both"/>
              <w:rPr>
                <w:sz w:val="24"/>
                <w:szCs w:val="24"/>
              </w:rPr>
            </w:pPr>
            <w:r>
              <w:rPr>
                <w:sz w:val="24"/>
                <w:szCs w:val="24"/>
              </w:rPr>
              <w:t>С</w:t>
            </w:r>
            <w:r w:rsidRPr="00EA29AB">
              <w:rPr>
                <w:sz w:val="24"/>
                <w:szCs w:val="24"/>
              </w:rPr>
              <w:t xml:space="preserve">троительство автодороги (устройство асфальтобетонного покрытия)  «Подъезд к </w:t>
            </w:r>
            <w:proofErr w:type="spellStart"/>
            <w:r w:rsidRPr="00EA29AB">
              <w:rPr>
                <w:sz w:val="24"/>
                <w:szCs w:val="24"/>
              </w:rPr>
              <w:t>д.Хутор</w:t>
            </w:r>
            <w:proofErr w:type="spellEnd"/>
            <w:r w:rsidRPr="00EA29AB">
              <w:rPr>
                <w:sz w:val="24"/>
                <w:szCs w:val="24"/>
              </w:rPr>
              <w:t xml:space="preserve"> </w:t>
            </w:r>
            <w:proofErr w:type="spellStart"/>
            <w:r w:rsidRPr="00EA29AB">
              <w:rPr>
                <w:sz w:val="24"/>
                <w:szCs w:val="24"/>
              </w:rPr>
              <w:t>Минькино</w:t>
            </w:r>
            <w:proofErr w:type="spellEnd"/>
            <w:r w:rsidRPr="00EA29AB">
              <w:rPr>
                <w:sz w:val="24"/>
                <w:szCs w:val="24"/>
              </w:rPr>
              <w:t xml:space="preserve">», </w:t>
            </w:r>
            <w:r>
              <w:rPr>
                <w:sz w:val="24"/>
                <w:szCs w:val="24"/>
              </w:rPr>
              <w:t xml:space="preserve">протяженностью 2,4 км </w:t>
            </w:r>
          </w:p>
        </w:tc>
        <w:tc>
          <w:tcPr>
            <w:tcW w:w="0" w:type="auto"/>
          </w:tcPr>
          <w:p w14:paraId="3B94FDDD" w14:textId="6AF9AE86" w:rsidR="002B633E" w:rsidRPr="002B633E" w:rsidRDefault="002B633E" w:rsidP="002B633E">
            <w:pPr>
              <w:spacing w:line="360" w:lineRule="auto"/>
              <w:jc w:val="both"/>
            </w:pPr>
            <w:r>
              <w:t>2018 - 2020</w:t>
            </w:r>
          </w:p>
        </w:tc>
      </w:tr>
      <w:tr w:rsidR="002B633E" w:rsidRPr="00757FF9" w14:paraId="1245070A" w14:textId="77777777" w:rsidTr="00C60BB7">
        <w:tc>
          <w:tcPr>
            <w:tcW w:w="0" w:type="auto"/>
          </w:tcPr>
          <w:p w14:paraId="2C39EBC5" w14:textId="64B495C3" w:rsidR="002B633E" w:rsidRPr="00787212" w:rsidRDefault="002B633E" w:rsidP="002B633E">
            <w:pPr>
              <w:spacing w:line="360" w:lineRule="auto"/>
              <w:jc w:val="both"/>
              <w:rPr>
                <w:sz w:val="24"/>
                <w:szCs w:val="24"/>
              </w:rPr>
            </w:pPr>
            <w:r>
              <w:rPr>
                <w:sz w:val="24"/>
                <w:szCs w:val="24"/>
              </w:rPr>
              <w:t>С</w:t>
            </w:r>
            <w:r w:rsidRPr="00EA29AB">
              <w:rPr>
                <w:sz w:val="24"/>
                <w:szCs w:val="24"/>
              </w:rPr>
              <w:t xml:space="preserve">троительство автодороги (устройство асфальтобетонного покрытия)  «Новое </w:t>
            </w:r>
            <w:proofErr w:type="spellStart"/>
            <w:r w:rsidRPr="00EA29AB">
              <w:rPr>
                <w:sz w:val="24"/>
                <w:szCs w:val="24"/>
              </w:rPr>
              <w:t>Минькино</w:t>
            </w:r>
            <w:proofErr w:type="spellEnd"/>
            <w:r w:rsidRPr="00EA29AB">
              <w:rPr>
                <w:sz w:val="24"/>
                <w:szCs w:val="24"/>
              </w:rPr>
              <w:t xml:space="preserve">-Хутор </w:t>
            </w:r>
            <w:proofErr w:type="spellStart"/>
            <w:r w:rsidRPr="00EA29AB">
              <w:rPr>
                <w:sz w:val="24"/>
                <w:szCs w:val="24"/>
              </w:rPr>
              <w:t>Минькино</w:t>
            </w:r>
            <w:proofErr w:type="spellEnd"/>
            <w:r w:rsidRPr="00EA29AB">
              <w:rPr>
                <w:sz w:val="24"/>
                <w:szCs w:val="24"/>
              </w:rPr>
              <w:t xml:space="preserve">», </w:t>
            </w:r>
            <w:r>
              <w:rPr>
                <w:sz w:val="24"/>
                <w:szCs w:val="24"/>
              </w:rPr>
              <w:t xml:space="preserve">протяженностью 0,6 км </w:t>
            </w:r>
          </w:p>
        </w:tc>
        <w:tc>
          <w:tcPr>
            <w:tcW w:w="0" w:type="auto"/>
          </w:tcPr>
          <w:p w14:paraId="13C476C4" w14:textId="1F0D8503" w:rsidR="002B633E" w:rsidRPr="002B633E" w:rsidRDefault="002B633E" w:rsidP="002B633E">
            <w:pPr>
              <w:spacing w:line="360" w:lineRule="auto"/>
              <w:jc w:val="both"/>
            </w:pPr>
            <w:r>
              <w:t>2018 - 2020</w:t>
            </w:r>
          </w:p>
        </w:tc>
      </w:tr>
      <w:tr w:rsidR="002B633E" w:rsidRPr="00757FF9" w14:paraId="30A1413E" w14:textId="77777777" w:rsidTr="00C60BB7">
        <w:tc>
          <w:tcPr>
            <w:tcW w:w="0" w:type="auto"/>
          </w:tcPr>
          <w:p w14:paraId="3C68E03D" w14:textId="3F5E2FC5" w:rsidR="002B633E" w:rsidRDefault="002B633E" w:rsidP="002B633E">
            <w:pPr>
              <w:spacing w:line="360" w:lineRule="auto"/>
              <w:jc w:val="both"/>
              <w:rPr>
                <w:sz w:val="24"/>
                <w:szCs w:val="24"/>
              </w:rPr>
            </w:pPr>
            <w:r>
              <w:rPr>
                <w:sz w:val="24"/>
                <w:szCs w:val="24"/>
              </w:rPr>
              <w:t>С</w:t>
            </w:r>
            <w:r w:rsidRPr="00EA29AB">
              <w:rPr>
                <w:sz w:val="24"/>
                <w:szCs w:val="24"/>
              </w:rPr>
              <w:t xml:space="preserve">троительство дороги «Подъезд к горнолыжной базе у </w:t>
            </w:r>
            <w:proofErr w:type="spellStart"/>
            <w:r w:rsidRPr="00EA29AB">
              <w:rPr>
                <w:sz w:val="24"/>
                <w:szCs w:val="24"/>
              </w:rPr>
              <w:t>с.Туба</w:t>
            </w:r>
            <w:proofErr w:type="spellEnd"/>
            <w:r>
              <w:rPr>
                <w:sz w:val="24"/>
                <w:szCs w:val="24"/>
              </w:rPr>
              <w:t xml:space="preserve">» протяженностью 0,7 км </w:t>
            </w:r>
          </w:p>
        </w:tc>
        <w:tc>
          <w:tcPr>
            <w:tcW w:w="0" w:type="auto"/>
          </w:tcPr>
          <w:p w14:paraId="1E6F5875" w14:textId="78D0F34F" w:rsidR="002B633E" w:rsidRPr="002B633E" w:rsidRDefault="002B633E" w:rsidP="002B633E">
            <w:pPr>
              <w:spacing w:line="360" w:lineRule="auto"/>
              <w:jc w:val="both"/>
            </w:pPr>
            <w:r>
              <w:t>2021 - 2035</w:t>
            </w:r>
          </w:p>
        </w:tc>
      </w:tr>
      <w:tr w:rsidR="002B633E" w:rsidRPr="00757FF9" w14:paraId="1D93CB65" w14:textId="77777777" w:rsidTr="00C60BB7">
        <w:tc>
          <w:tcPr>
            <w:tcW w:w="0" w:type="auto"/>
          </w:tcPr>
          <w:p w14:paraId="3550BEF7" w14:textId="1DA50304" w:rsidR="002B633E" w:rsidRDefault="002B633E" w:rsidP="002B633E">
            <w:pPr>
              <w:spacing w:line="360" w:lineRule="auto"/>
              <w:jc w:val="both"/>
              <w:rPr>
                <w:sz w:val="24"/>
                <w:szCs w:val="24"/>
              </w:rPr>
            </w:pPr>
            <w:r>
              <w:rPr>
                <w:sz w:val="24"/>
                <w:szCs w:val="24"/>
              </w:rPr>
              <w:t>С</w:t>
            </w:r>
            <w:r w:rsidRPr="007E7486">
              <w:rPr>
                <w:sz w:val="24"/>
                <w:szCs w:val="24"/>
              </w:rPr>
              <w:t xml:space="preserve">троительство мостового перехода на дороге «Подъезд к горнолыжной базе у </w:t>
            </w:r>
            <w:proofErr w:type="spellStart"/>
            <w:r w:rsidRPr="007E7486">
              <w:rPr>
                <w:sz w:val="24"/>
                <w:szCs w:val="24"/>
              </w:rPr>
              <w:t>с.Туба</w:t>
            </w:r>
            <w:proofErr w:type="spellEnd"/>
            <w:r w:rsidRPr="007E7486">
              <w:rPr>
                <w:sz w:val="24"/>
                <w:szCs w:val="24"/>
              </w:rPr>
              <w:t xml:space="preserve">» </w:t>
            </w:r>
            <w:r w:rsidRPr="00FC089D">
              <w:rPr>
                <w:sz w:val="24"/>
                <w:szCs w:val="24"/>
              </w:rPr>
              <w:t xml:space="preserve">через реку </w:t>
            </w:r>
            <w:proofErr w:type="spellStart"/>
            <w:r w:rsidRPr="00FC089D">
              <w:rPr>
                <w:sz w:val="24"/>
                <w:szCs w:val="24"/>
              </w:rPr>
              <w:t>Зай</w:t>
            </w:r>
            <w:proofErr w:type="spellEnd"/>
          </w:p>
        </w:tc>
        <w:tc>
          <w:tcPr>
            <w:tcW w:w="0" w:type="auto"/>
          </w:tcPr>
          <w:p w14:paraId="75BAE298" w14:textId="4A77493B" w:rsidR="002B633E" w:rsidRPr="002B633E" w:rsidRDefault="002B633E" w:rsidP="002B633E">
            <w:pPr>
              <w:spacing w:line="360" w:lineRule="auto"/>
              <w:jc w:val="both"/>
            </w:pPr>
            <w:r>
              <w:t>2021 - 2035</w:t>
            </w:r>
          </w:p>
        </w:tc>
      </w:tr>
      <w:tr w:rsidR="002B633E" w:rsidRPr="00757FF9" w14:paraId="64A97FB1" w14:textId="77777777" w:rsidTr="00C60BB7">
        <w:tc>
          <w:tcPr>
            <w:tcW w:w="0" w:type="auto"/>
          </w:tcPr>
          <w:p w14:paraId="630DCB32" w14:textId="58170AD7" w:rsidR="002B633E" w:rsidRDefault="00441D6B" w:rsidP="002B633E">
            <w:pPr>
              <w:spacing w:line="360" w:lineRule="auto"/>
              <w:jc w:val="both"/>
              <w:rPr>
                <w:sz w:val="24"/>
                <w:szCs w:val="24"/>
              </w:rPr>
            </w:pPr>
            <w:r>
              <w:rPr>
                <w:sz w:val="24"/>
                <w:szCs w:val="24"/>
              </w:rPr>
              <w:t>С</w:t>
            </w:r>
            <w:r w:rsidR="002B633E" w:rsidRPr="00EA29AB">
              <w:rPr>
                <w:sz w:val="24"/>
                <w:szCs w:val="24"/>
              </w:rPr>
              <w:t xml:space="preserve">троительство дороги (устройство асфальтобетонного покрытия)  «Подъезд к биотермической яме у </w:t>
            </w:r>
            <w:proofErr w:type="spellStart"/>
            <w:r w:rsidR="002B633E" w:rsidRPr="00EA29AB">
              <w:rPr>
                <w:sz w:val="24"/>
                <w:szCs w:val="24"/>
              </w:rPr>
              <w:t>д.Каенлы</w:t>
            </w:r>
            <w:proofErr w:type="spellEnd"/>
            <w:r w:rsidR="002B633E" w:rsidRPr="00EA29AB">
              <w:rPr>
                <w:sz w:val="24"/>
                <w:szCs w:val="24"/>
              </w:rPr>
              <w:t>»</w:t>
            </w:r>
            <w:r w:rsidR="002B633E">
              <w:rPr>
                <w:sz w:val="24"/>
                <w:szCs w:val="24"/>
              </w:rPr>
              <w:t xml:space="preserve"> протяженностью 0,4 км </w:t>
            </w:r>
          </w:p>
        </w:tc>
        <w:tc>
          <w:tcPr>
            <w:tcW w:w="0" w:type="auto"/>
          </w:tcPr>
          <w:p w14:paraId="233934C0" w14:textId="79827C50" w:rsidR="002B633E" w:rsidRPr="002B633E" w:rsidRDefault="002B633E" w:rsidP="002B633E">
            <w:pPr>
              <w:spacing w:line="360" w:lineRule="auto"/>
              <w:jc w:val="both"/>
            </w:pPr>
            <w:r>
              <w:t>2018 - 2020</w:t>
            </w:r>
          </w:p>
        </w:tc>
      </w:tr>
      <w:tr w:rsidR="002B633E" w:rsidRPr="00757FF9" w14:paraId="1A3F7B02" w14:textId="77777777" w:rsidTr="00C60BB7">
        <w:tc>
          <w:tcPr>
            <w:tcW w:w="0" w:type="auto"/>
          </w:tcPr>
          <w:p w14:paraId="55949040" w14:textId="11611F24" w:rsidR="002B633E" w:rsidRDefault="002B633E" w:rsidP="002B633E">
            <w:pPr>
              <w:spacing w:line="360" w:lineRule="auto"/>
              <w:jc w:val="both"/>
              <w:rPr>
                <w:sz w:val="24"/>
                <w:szCs w:val="24"/>
              </w:rPr>
            </w:pPr>
            <w:r>
              <w:rPr>
                <w:sz w:val="24"/>
                <w:szCs w:val="24"/>
              </w:rPr>
              <w:t>С</w:t>
            </w:r>
            <w:r w:rsidRPr="00EA29AB">
              <w:rPr>
                <w:sz w:val="24"/>
                <w:szCs w:val="24"/>
              </w:rPr>
              <w:t>троительство автодороги (устройство асфальтобетонного покрытия)  «Заинск-</w:t>
            </w:r>
            <w:proofErr w:type="spellStart"/>
            <w:r w:rsidRPr="00EA29AB">
              <w:rPr>
                <w:sz w:val="24"/>
                <w:szCs w:val="24"/>
              </w:rPr>
              <w:t>Сухарево</w:t>
            </w:r>
            <w:proofErr w:type="spellEnd"/>
            <w:r w:rsidRPr="00EA29AB">
              <w:rPr>
                <w:sz w:val="24"/>
                <w:szCs w:val="24"/>
              </w:rPr>
              <w:t>»-</w:t>
            </w:r>
            <w:proofErr w:type="spellStart"/>
            <w:r w:rsidRPr="00EA29AB">
              <w:rPr>
                <w:sz w:val="24"/>
                <w:szCs w:val="24"/>
              </w:rPr>
              <w:t>Уська</w:t>
            </w:r>
            <w:proofErr w:type="spellEnd"/>
            <w:r>
              <w:rPr>
                <w:sz w:val="24"/>
                <w:szCs w:val="24"/>
              </w:rPr>
              <w:t xml:space="preserve">» протяженностью 5,3 км </w:t>
            </w:r>
          </w:p>
        </w:tc>
        <w:tc>
          <w:tcPr>
            <w:tcW w:w="0" w:type="auto"/>
          </w:tcPr>
          <w:p w14:paraId="3F6ED71E" w14:textId="220240C7" w:rsidR="002B633E" w:rsidRPr="002B633E" w:rsidRDefault="002B633E" w:rsidP="002B633E">
            <w:pPr>
              <w:spacing w:line="360" w:lineRule="auto"/>
              <w:jc w:val="both"/>
            </w:pPr>
            <w:r>
              <w:t>2021 - 2035</w:t>
            </w:r>
          </w:p>
        </w:tc>
      </w:tr>
      <w:tr w:rsidR="002B633E" w:rsidRPr="00757FF9" w14:paraId="6C8789F5" w14:textId="77777777" w:rsidTr="00C60BB7">
        <w:tc>
          <w:tcPr>
            <w:tcW w:w="0" w:type="auto"/>
          </w:tcPr>
          <w:p w14:paraId="105EBECA" w14:textId="47F723CF" w:rsidR="002B633E" w:rsidRDefault="002B633E" w:rsidP="002B633E">
            <w:pPr>
              <w:spacing w:line="360" w:lineRule="auto"/>
              <w:jc w:val="both"/>
              <w:rPr>
                <w:sz w:val="24"/>
                <w:szCs w:val="24"/>
              </w:rPr>
            </w:pPr>
            <w:r>
              <w:rPr>
                <w:sz w:val="24"/>
                <w:szCs w:val="24"/>
              </w:rPr>
              <w:t xml:space="preserve">Строительство мостового перехода через реку </w:t>
            </w:r>
            <w:proofErr w:type="spellStart"/>
            <w:r>
              <w:rPr>
                <w:sz w:val="24"/>
                <w:szCs w:val="24"/>
              </w:rPr>
              <w:t>Зай</w:t>
            </w:r>
            <w:proofErr w:type="spellEnd"/>
            <w:r>
              <w:rPr>
                <w:sz w:val="24"/>
                <w:szCs w:val="24"/>
              </w:rPr>
              <w:t xml:space="preserve"> в с. Туба </w:t>
            </w:r>
          </w:p>
        </w:tc>
        <w:tc>
          <w:tcPr>
            <w:tcW w:w="0" w:type="auto"/>
          </w:tcPr>
          <w:p w14:paraId="1DCA14AA" w14:textId="6EDA36A9" w:rsidR="002B633E" w:rsidRPr="002B633E" w:rsidRDefault="002B633E" w:rsidP="002B633E">
            <w:pPr>
              <w:spacing w:line="360" w:lineRule="auto"/>
              <w:jc w:val="both"/>
            </w:pPr>
            <w:r>
              <w:t>2021 - 2035</w:t>
            </w:r>
          </w:p>
        </w:tc>
      </w:tr>
      <w:tr w:rsidR="002B633E" w:rsidRPr="00757FF9" w14:paraId="2A1CB4B0" w14:textId="77777777" w:rsidTr="00C60BB7">
        <w:tc>
          <w:tcPr>
            <w:tcW w:w="0" w:type="auto"/>
          </w:tcPr>
          <w:p w14:paraId="26C471CB" w14:textId="7C7C7359" w:rsidR="002B633E" w:rsidRDefault="002B633E" w:rsidP="002B633E">
            <w:pPr>
              <w:spacing w:line="360" w:lineRule="auto"/>
              <w:jc w:val="both"/>
              <w:rPr>
                <w:sz w:val="24"/>
                <w:szCs w:val="24"/>
              </w:rPr>
            </w:pPr>
            <w:r>
              <w:rPr>
                <w:sz w:val="24"/>
                <w:szCs w:val="24"/>
              </w:rPr>
              <w:t xml:space="preserve">Строительство </w:t>
            </w:r>
            <w:proofErr w:type="spellStart"/>
            <w:r>
              <w:rPr>
                <w:sz w:val="24"/>
                <w:szCs w:val="24"/>
              </w:rPr>
              <w:t>асфальто</w:t>
            </w:r>
            <w:proofErr w:type="spellEnd"/>
            <w:r>
              <w:rPr>
                <w:sz w:val="24"/>
                <w:szCs w:val="24"/>
              </w:rPr>
              <w:t xml:space="preserve">-бетонного подъезда к деревне Красный Бор протяженностью 0,8 км </w:t>
            </w:r>
          </w:p>
        </w:tc>
        <w:tc>
          <w:tcPr>
            <w:tcW w:w="0" w:type="auto"/>
          </w:tcPr>
          <w:p w14:paraId="594E40E7" w14:textId="7AC92552" w:rsidR="002B633E" w:rsidRPr="002B633E" w:rsidRDefault="002B633E" w:rsidP="002B633E">
            <w:pPr>
              <w:spacing w:line="360" w:lineRule="auto"/>
              <w:jc w:val="both"/>
            </w:pPr>
            <w:r>
              <w:t>2018 - 2020</w:t>
            </w:r>
          </w:p>
        </w:tc>
      </w:tr>
      <w:tr w:rsidR="00441D6B" w:rsidRPr="00757FF9" w14:paraId="51D70AB3" w14:textId="77777777" w:rsidTr="00C60BB7">
        <w:tc>
          <w:tcPr>
            <w:tcW w:w="0" w:type="auto"/>
          </w:tcPr>
          <w:p w14:paraId="06FCBCE6" w14:textId="41C2578F" w:rsidR="00441D6B" w:rsidRDefault="00441D6B" w:rsidP="002B633E">
            <w:pPr>
              <w:spacing w:line="360" w:lineRule="auto"/>
              <w:jc w:val="both"/>
              <w:rPr>
                <w:sz w:val="24"/>
                <w:szCs w:val="24"/>
              </w:rPr>
            </w:pPr>
            <w:r>
              <w:rPr>
                <w:sz w:val="24"/>
                <w:szCs w:val="24"/>
              </w:rPr>
              <w:t>Проектирования и создание велосипедной и пешеходной инфраструктуры</w:t>
            </w:r>
          </w:p>
        </w:tc>
        <w:tc>
          <w:tcPr>
            <w:tcW w:w="0" w:type="auto"/>
          </w:tcPr>
          <w:p w14:paraId="28E77097" w14:textId="263EAC3E" w:rsidR="00441D6B" w:rsidRDefault="00441D6B" w:rsidP="002B633E">
            <w:pPr>
              <w:spacing w:line="360" w:lineRule="auto"/>
              <w:jc w:val="both"/>
            </w:pPr>
            <w:r>
              <w:t>2018 - 2020</w:t>
            </w:r>
          </w:p>
        </w:tc>
      </w:tr>
      <w:tr w:rsidR="00441D6B" w:rsidRPr="00757FF9" w14:paraId="1EB7462F" w14:textId="77777777" w:rsidTr="001211CD">
        <w:tc>
          <w:tcPr>
            <w:tcW w:w="0" w:type="auto"/>
            <w:gridSpan w:val="2"/>
          </w:tcPr>
          <w:p w14:paraId="187D6C7A" w14:textId="2A60ECA4" w:rsidR="00441D6B" w:rsidRPr="002B633E" w:rsidRDefault="00441D6B" w:rsidP="00441D6B">
            <w:pPr>
              <w:spacing w:line="360" w:lineRule="auto"/>
              <w:jc w:val="center"/>
            </w:pPr>
            <w:r>
              <w:t>Местного значения (сеть улиц и дорог населенных пунктов)</w:t>
            </w:r>
          </w:p>
        </w:tc>
      </w:tr>
      <w:tr w:rsidR="002B633E" w:rsidRPr="00757FF9" w14:paraId="19B8D998" w14:textId="77777777" w:rsidTr="00C60BB7">
        <w:tc>
          <w:tcPr>
            <w:tcW w:w="0" w:type="auto"/>
          </w:tcPr>
          <w:p w14:paraId="780C45F3" w14:textId="3B23449E" w:rsidR="002B633E" w:rsidRDefault="004B7501" w:rsidP="004B7501">
            <w:pPr>
              <w:spacing w:line="360" w:lineRule="auto"/>
              <w:jc w:val="both"/>
              <w:rPr>
                <w:sz w:val="24"/>
                <w:szCs w:val="24"/>
              </w:rPr>
            </w:pPr>
            <w:r>
              <w:rPr>
                <w:sz w:val="24"/>
                <w:szCs w:val="24"/>
              </w:rPr>
              <w:t xml:space="preserve">Строительство улицы в с. </w:t>
            </w:r>
            <w:proofErr w:type="spellStart"/>
            <w:r>
              <w:rPr>
                <w:sz w:val="24"/>
                <w:szCs w:val="24"/>
              </w:rPr>
              <w:t>Каенлы</w:t>
            </w:r>
            <w:proofErr w:type="spellEnd"/>
            <w:r>
              <w:rPr>
                <w:sz w:val="24"/>
                <w:szCs w:val="24"/>
              </w:rPr>
              <w:t>, протяженностью 2,6 км</w:t>
            </w:r>
          </w:p>
        </w:tc>
        <w:tc>
          <w:tcPr>
            <w:tcW w:w="0" w:type="auto"/>
          </w:tcPr>
          <w:p w14:paraId="09E4630F" w14:textId="5AFF07F4" w:rsidR="002B633E" w:rsidRPr="002B633E" w:rsidRDefault="004B7501" w:rsidP="002B633E">
            <w:pPr>
              <w:spacing w:line="360" w:lineRule="auto"/>
              <w:jc w:val="both"/>
            </w:pPr>
            <w:r>
              <w:t>2018 - 2020</w:t>
            </w:r>
          </w:p>
        </w:tc>
      </w:tr>
      <w:tr w:rsidR="002B633E" w:rsidRPr="00757FF9" w14:paraId="68E5A906" w14:textId="77777777" w:rsidTr="00C60BB7">
        <w:tc>
          <w:tcPr>
            <w:tcW w:w="0" w:type="auto"/>
          </w:tcPr>
          <w:p w14:paraId="638056F6" w14:textId="2D7E3516" w:rsidR="002B633E" w:rsidRDefault="004B7501" w:rsidP="00031CED">
            <w:pPr>
              <w:spacing w:line="360" w:lineRule="auto"/>
              <w:jc w:val="both"/>
              <w:rPr>
                <w:sz w:val="24"/>
                <w:szCs w:val="24"/>
              </w:rPr>
            </w:pPr>
            <w:r>
              <w:rPr>
                <w:sz w:val="24"/>
                <w:szCs w:val="24"/>
              </w:rPr>
              <w:t xml:space="preserve">Строительство улицы в с. </w:t>
            </w:r>
            <w:proofErr w:type="spellStart"/>
            <w:r>
              <w:rPr>
                <w:sz w:val="24"/>
                <w:szCs w:val="24"/>
              </w:rPr>
              <w:t>Каенлы</w:t>
            </w:r>
            <w:proofErr w:type="spellEnd"/>
            <w:r>
              <w:rPr>
                <w:sz w:val="24"/>
                <w:szCs w:val="24"/>
              </w:rPr>
              <w:t>, протяженностью 0,8 км</w:t>
            </w:r>
          </w:p>
        </w:tc>
        <w:tc>
          <w:tcPr>
            <w:tcW w:w="0" w:type="auto"/>
          </w:tcPr>
          <w:p w14:paraId="4D9504CA" w14:textId="36F00E42" w:rsidR="002B633E" w:rsidRPr="002B633E" w:rsidRDefault="004B7501" w:rsidP="002B633E">
            <w:pPr>
              <w:spacing w:line="360" w:lineRule="auto"/>
              <w:jc w:val="both"/>
            </w:pPr>
            <w:r>
              <w:t>2021 - 2035</w:t>
            </w:r>
          </w:p>
        </w:tc>
      </w:tr>
      <w:tr w:rsidR="002B633E" w:rsidRPr="00757FF9" w14:paraId="0167CEB9" w14:textId="77777777" w:rsidTr="00C60BB7">
        <w:tc>
          <w:tcPr>
            <w:tcW w:w="0" w:type="auto"/>
          </w:tcPr>
          <w:p w14:paraId="4D923DBF" w14:textId="4E358282" w:rsidR="002B633E" w:rsidRDefault="004B7501" w:rsidP="00031CED">
            <w:pPr>
              <w:spacing w:line="360" w:lineRule="auto"/>
              <w:jc w:val="both"/>
              <w:rPr>
                <w:sz w:val="24"/>
                <w:szCs w:val="24"/>
              </w:rPr>
            </w:pPr>
            <w:r>
              <w:rPr>
                <w:sz w:val="24"/>
                <w:szCs w:val="24"/>
              </w:rPr>
              <w:t xml:space="preserve">Строительство улицы в </w:t>
            </w:r>
            <w:r w:rsidRPr="00CE7218">
              <w:rPr>
                <w:sz w:val="24"/>
                <w:szCs w:val="24"/>
              </w:rPr>
              <w:t>с.</w:t>
            </w:r>
            <w:r>
              <w:rPr>
                <w:sz w:val="24"/>
                <w:szCs w:val="24"/>
              </w:rPr>
              <w:t xml:space="preserve"> </w:t>
            </w:r>
            <w:proofErr w:type="spellStart"/>
            <w:r w:rsidRPr="00CE7218">
              <w:rPr>
                <w:sz w:val="24"/>
                <w:szCs w:val="24"/>
              </w:rPr>
              <w:t>Байгулово</w:t>
            </w:r>
            <w:proofErr w:type="spellEnd"/>
            <w:r>
              <w:rPr>
                <w:sz w:val="24"/>
                <w:szCs w:val="24"/>
              </w:rPr>
              <w:t>, протяженностью 2,3 км</w:t>
            </w:r>
          </w:p>
        </w:tc>
        <w:tc>
          <w:tcPr>
            <w:tcW w:w="0" w:type="auto"/>
          </w:tcPr>
          <w:p w14:paraId="7E5797CF" w14:textId="37E4BA31" w:rsidR="002B633E" w:rsidRPr="002B633E" w:rsidRDefault="004B7501" w:rsidP="002B633E">
            <w:pPr>
              <w:spacing w:line="360" w:lineRule="auto"/>
              <w:jc w:val="both"/>
            </w:pPr>
            <w:r>
              <w:t>2018 - 2020</w:t>
            </w:r>
          </w:p>
        </w:tc>
      </w:tr>
      <w:tr w:rsidR="002B633E" w:rsidRPr="00757FF9" w14:paraId="31569B26" w14:textId="77777777" w:rsidTr="00C60BB7">
        <w:tc>
          <w:tcPr>
            <w:tcW w:w="0" w:type="auto"/>
          </w:tcPr>
          <w:p w14:paraId="06723FB1" w14:textId="7194E2BD" w:rsidR="002B633E" w:rsidRDefault="004B7501" w:rsidP="00031CED">
            <w:pPr>
              <w:spacing w:line="360" w:lineRule="auto"/>
              <w:jc w:val="both"/>
              <w:rPr>
                <w:sz w:val="24"/>
                <w:szCs w:val="24"/>
              </w:rPr>
            </w:pPr>
            <w:r>
              <w:rPr>
                <w:sz w:val="24"/>
                <w:szCs w:val="24"/>
              </w:rPr>
              <w:t xml:space="preserve">Строительство улицы в </w:t>
            </w:r>
            <w:r w:rsidRPr="00CE7218">
              <w:rPr>
                <w:sz w:val="24"/>
                <w:szCs w:val="24"/>
              </w:rPr>
              <w:t>д.</w:t>
            </w:r>
            <w:r>
              <w:rPr>
                <w:sz w:val="24"/>
                <w:szCs w:val="24"/>
              </w:rPr>
              <w:t xml:space="preserve"> </w:t>
            </w:r>
            <w:proofErr w:type="spellStart"/>
            <w:r w:rsidRPr="00CE7218">
              <w:rPr>
                <w:sz w:val="24"/>
                <w:szCs w:val="24"/>
              </w:rPr>
              <w:t>Байданкино</w:t>
            </w:r>
            <w:proofErr w:type="spellEnd"/>
            <w:r>
              <w:rPr>
                <w:sz w:val="24"/>
                <w:szCs w:val="24"/>
              </w:rPr>
              <w:t>, протяженностью 2,7 км</w:t>
            </w:r>
          </w:p>
        </w:tc>
        <w:tc>
          <w:tcPr>
            <w:tcW w:w="0" w:type="auto"/>
          </w:tcPr>
          <w:p w14:paraId="68020A6B" w14:textId="187DCFE1" w:rsidR="002B633E" w:rsidRPr="002B633E" w:rsidRDefault="004B7501" w:rsidP="002B633E">
            <w:pPr>
              <w:spacing w:line="360" w:lineRule="auto"/>
              <w:jc w:val="both"/>
            </w:pPr>
            <w:r>
              <w:t>2018 - 2020</w:t>
            </w:r>
          </w:p>
        </w:tc>
      </w:tr>
      <w:tr w:rsidR="004B7501" w:rsidRPr="00757FF9" w14:paraId="74B148E8" w14:textId="77777777" w:rsidTr="001211CD">
        <w:tc>
          <w:tcPr>
            <w:tcW w:w="0" w:type="auto"/>
          </w:tcPr>
          <w:p w14:paraId="6396BEC2" w14:textId="5999396F" w:rsidR="004B7501" w:rsidRDefault="004B7501" w:rsidP="00031CED">
            <w:pPr>
              <w:spacing w:line="360" w:lineRule="auto"/>
              <w:jc w:val="both"/>
              <w:rPr>
                <w:sz w:val="24"/>
                <w:szCs w:val="24"/>
              </w:rPr>
            </w:pPr>
            <w:r>
              <w:rPr>
                <w:sz w:val="24"/>
                <w:szCs w:val="24"/>
              </w:rPr>
              <w:t xml:space="preserve">Строительство улицы в </w:t>
            </w:r>
            <w:r w:rsidRPr="00CE7218">
              <w:rPr>
                <w:sz w:val="24"/>
                <w:szCs w:val="24"/>
              </w:rPr>
              <w:t>д.</w:t>
            </w:r>
            <w:r>
              <w:rPr>
                <w:sz w:val="24"/>
                <w:szCs w:val="24"/>
              </w:rPr>
              <w:t xml:space="preserve"> </w:t>
            </w:r>
            <w:proofErr w:type="spellStart"/>
            <w:r w:rsidRPr="00CE7218">
              <w:rPr>
                <w:sz w:val="24"/>
                <w:szCs w:val="24"/>
              </w:rPr>
              <w:t>Байданкино</w:t>
            </w:r>
            <w:proofErr w:type="spellEnd"/>
            <w:r>
              <w:rPr>
                <w:sz w:val="24"/>
                <w:szCs w:val="24"/>
              </w:rPr>
              <w:t>, протяженностью 1,6 км</w:t>
            </w:r>
          </w:p>
        </w:tc>
        <w:tc>
          <w:tcPr>
            <w:tcW w:w="0" w:type="auto"/>
          </w:tcPr>
          <w:p w14:paraId="292111B6" w14:textId="056C9EA9" w:rsidR="004B7501" w:rsidRPr="002B633E" w:rsidRDefault="004B7501" w:rsidP="001211CD">
            <w:pPr>
              <w:spacing w:line="360" w:lineRule="auto"/>
              <w:jc w:val="both"/>
            </w:pPr>
            <w:r>
              <w:t>2021 - 2035</w:t>
            </w:r>
          </w:p>
        </w:tc>
      </w:tr>
      <w:tr w:rsidR="002B633E" w:rsidRPr="00757FF9" w14:paraId="249713F7" w14:textId="77777777" w:rsidTr="00C60BB7">
        <w:tc>
          <w:tcPr>
            <w:tcW w:w="0" w:type="auto"/>
          </w:tcPr>
          <w:p w14:paraId="628AC716" w14:textId="3B2016BC" w:rsidR="002B633E" w:rsidRDefault="004B7501" w:rsidP="00031CED">
            <w:pPr>
              <w:spacing w:line="360" w:lineRule="auto"/>
              <w:jc w:val="both"/>
              <w:rPr>
                <w:sz w:val="24"/>
                <w:szCs w:val="24"/>
              </w:rPr>
            </w:pPr>
            <w:r>
              <w:rPr>
                <w:sz w:val="24"/>
                <w:szCs w:val="24"/>
              </w:rPr>
              <w:t xml:space="preserve">Строительство улицы в </w:t>
            </w:r>
            <w:r w:rsidRPr="00CE7218">
              <w:rPr>
                <w:sz w:val="24"/>
                <w:szCs w:val="24"/>
              </w:rPr>
              <w:t>д.</w:t>
            </w:r>
            <w:r>
              <w:rPr>
                <w:sz w:val="24"/>
                <w:szCs w:val="24"/>
              </w:rPr>
              <w:t xml:space="preserve"> </w:t>
            </w:r>
            <w:r w:rsidRPr="00CE7218">
              <w:rPr>
                <w:sz w:val="24"/>
                <w:szCs w:val="24"/>
              </w:rPr>
              <w:t>Березовая Грива</w:t>
            </w:r>
            <w:r>
              <w:rPr>
                <w:sz w:val="24"/>
                <w:szCs w:val="24"/>
              </w:rPr>
              <w:t>, протяженностью 2,2 км</w:t>
            </w:r>
          </w:p>
        </w:tc>
        <w:tc>
          <w:tcPr>
            <w:tcW w:w="0" w:type="auto"/>
          </w:tcPr>
          <w:p w14:paraId="01047F5F" w14:textId="286F1CE6" w:rsidR="002B633E" w:rsidRPr="002B633E" w:rsidRDefault="004B7501" w:rsidP="002B633E">
            <w:pPr>
              <w:spacing w:line="360" w:lineRule="auto"/>
              <w:jc w:val="both"/>
            </w:pPr>
            <w:r>
              <w:t>2018 - 2020</w:t>
            </w:r>
          </w:p>
        </w:tc>
      </w:tr>
      <w:tr w:rsidR="002B633E" w:rsidRPr="00757FF9" w14:paraId="4316914A" w14:textId="77777777" w:rsidTr="00C60BB7">
        <w:tc>
          <w:tcPr>
            <w:tcW w:w="0" w:type="auto"/>
          </w:tcPr>
          <w:p w14:paraId="52E5A3E7" w14:textId="5BC02BA1" w:rsidR="002B633E" w:rsidRDefault="004B7501" w:rsidP="00031CED">
            <w:pPr>
              <w:spacing w:line="360" w:lineRule="auto"/>
              <w:jc w:val="both"/>
              <w:rPr>
                <w:sz w:val="24"/>
                <w:szCs w:val="24"/>
              </w:rPr>
            </w:pPr>
            <w:r>
              <w:rPr>
                <w:sz w:val="24"/>
                <w:szCs w:val="24"/>
              </w:rPr>
              <w:t xml:space="preserve">Строительство улицы в </w:t>
            </w:r>
            <w:r w:rsidRPr="00CE7218">
              <w:rPr>
                <w:sz w:val="24"/>
                <w:szCs w:val="24"/>
              </w:rPr>
              <w:t>д.</w:t>
            </w:r>
            <w:r>
              <w:rPr>
                <w:sz w:val="24"/>
                <w:szCs w:val="24"/>
              </w:rPr>
              <w:t xml:space="preserve"> </w:t>
            </w:r>
            <w:r w:rsidRPr="00CE7218">
              <w:rPr>
                <w:sz w:val="24"/>
                <w:szCs w:val="24"/>
              </w:rPr>
              <w:t>Березовая Грива</w:t>
            </w:r>
            <w:r>
              <w:rPr>
                <w:sz w:val="24"/>
                <w:szCs w:val="24"/>
              </w:rPr>
              <w:t>, протяженностью 4,1 км</w:t>
            </w:r>
          </w:p>
        </w:tc>
        <w:tc>
          <w:tcPr>
            <w:tcW w:w="0" w:type="auto"/>
          </w:tcPr>
          <w:p w14:paraId="4ECDAA99" w14:textId="685F7E01" w:rsidR="002B633E" w:rsidRPr="002B633E" w:rsidRDefault="004B7501" w:rsidP="002B633E">
            <w:pPr>
              <w:spacing w:line="360" w:lineRule="auto"/>
              <w:jc w:val="both"/>
            </w:pPr>
            <w:r>
              <w:t>2021 - 2035</w:t>
            </w:r>
          </w:p>
        </w:tc>
      </w:tr>
      <w:tr w:rsidR="004B7501" w:rsidRPr="00757FF9" w14:paraId="35DE4A55" w14:textId="77777777" w:rsidTr="00C60BB7">
        <w:tc>
          <w:tcPr>
            <w:tcW w:w="0" w:type="auto"/>
          </w:tcPr>
          <w:p w14:paraId="153304CD" w14:textId="4E446BCF" w:rsidR="004B7501" w:rsidRDefault="004B7501" w:rsidP="00031CED">
            <w:pPr>
              <w:spacing w:line="360" w:lineRule="auto"/>
              <w:jc w:val="both"/>
              <w:rPr>
                <w:sz w:val="24"/>
                <w:szCs w:val="24"/>
              </w:rPr>
            </w:pPr>
            <w:r>
              <w:rPr>
                <w:sz w:val="24"/>
                <w:szCs w:val="24"/>
              </w:rPr>
              <w:t xml:space="preserve">Строительство улицы в </w:t>
            </w:r>
            <w:r w:rsidRPr="00CE7218">
              <w:rPr>
                <w:sz w:val="24"/>
                <w:szCs w:val="24"/>
              </w:rPr>
              <w:t>с.</w:t>
            </w:r>
            <w:r>
              <w:rPr>
                <w:sz w:val="24"/>
                <w:szCs w:val="24"/>
              </w:rPr>
              <w:t xml:space="preserve"> </w:t>
            </w:r>
            <w:r w:rsidRPr="00CE7218">
              <w:rPr>
                <w:sz w:val="24"/>
                <w:szCs w:val="24"/>
              </w:rPr>
              <w:t>Борок</w:t>
            </w:r>
            <w:r>
              <w:rPr>
                <w:sz w:val="24"/>
                <w:szCs w:val="24"/>
              </w:rPr>
              <w:t>, протяженностью 15,3 км</w:t>
            </w:r>
          </w:p>
        </w:tc>
        <w:tc>
          <w:tcPr>
            <w:tcW w:w="0" w:type="auto"/>
          </w:tcPr>
          <w:p w14:paraId="614BD95A" w14:textId="7A358F98" w:rsidR="004B7501" w:rsidRDefault="004B7501" w:rsidP="002B633E">
            <w:pPr>
              <w:spacing w:line="360" w:lineRule="auto"/>
              <w:jc w:val="both"/>
            </w:pPr>
            <w:r>
              <w:t>2018 - 2020</w:t>
            </w:r>
          </w:p>
        </w:tc>
      </w:tr>
      <w:tr w:rsidR="004B7501" w:rsidRPr="00757FF9" w14:paraId="0EF6E09E" w14:textId="77777777" w:rsidTr="00C60BB7">
        <w:tc>
          <w:tcPr>
            <w:tcW w:w="0" w:type="auto"/>
          </w:tcPr>
          <w:p w14:paraId="2BD6634A" w14:textId="6ABB2D38" w:rsidR="004B7501" w:rsidRDefault="004B7501" w:rsidP="00031CED">
            <w:pPr>
              <w:spacing w:line="360" w:lineRule="auto"/>
              <w:jc w:val="both"/>
              <w:rPr>
                <w:sz w:val="24"/>
                <w:szCs w:val="24"/>
              </w:rPr>
            </w:pPr>
            <w:r>
              <w:rPr>
                <w:sz w:val="24"/>
                <w:szCs w:val="24"/>
              </w:rPr>
              <w:t xml:space="preserve">Строительство улицы в </w:t>
            </w:r>
            <w:r w:rsidRPr="00CE7218">
              <w:rPr>
                <w:sz w:val="24"/>
                <w:szCs w:val="24"/>
              </w:rPr>
              <w:t>с.</w:t>
            </w:r>
            <w:r>
              <w:rPr>
                <w:sz w:val="24"/>
                <w:szCs w:val="24"/>
              </w:rPr>
              <w:t xml:space="preserve"> </w:t>
            </w:r>
            <w:r w:rsidRPr="00CE7218">
              <w:rPr>
                <w:sz w:val="24"/>
                <w:szCs w:val="24"/>
              </w:rPr>
              <w:t>Борок</w:t>
            </w:r>
            <w:r>
              <w:rPr>
                <w:sz w:val="24"/>
                <w:szCs w:val="24"/>
              </w:rPr>
              <w:t>, протяженностью 1,7 км</w:t>
            </w:r>
          </w:p>
        </w:tc>
        <w:tc>
          <w:tcPr>
            <w:tcW w:w="0" w:type="auto"/>
          </w:tcPr>
          <w:p w14:paraId="5AABE180" w14:textId="4D277538" w:rsidR="004B7501" w:rsidRDefault="004B7501" w:rsidP="002B633E">
            <w:pPr>
              <w:spacing w:line="360" w:lineRule="auto"/>
              <w:jc w:val="both"/>
            </w:pPr>
            <w:r>
              <w:t>2021 - 2035</w:t>
            </w:r>
          </w:p>
        </w:tc>
      </w:tr>
      <w:tr w:rsidR="004B7501" w:rsidRPr="00757FF9" w14:paraId="5662181B" w14:textId="77777777" w:rsidTr="00C60BB7">
        <w:tc>
          <w:tcPr>
            <w:tcW w:w="0" w:type="auto"/>
          </w:tcPr>
          <w:p w14:paraId="3013BD34" w14:textId="159D47E4" w:rsidR="004B7501" w:rsidRDefault="004B7501" w:rsidP="00031CED">
            <w:pPr>
              <w:spacing w:line="360" w:lineRule="auto"/>
              <w:jc w:val="both"/>
              <w:rPr>
                <w:sz w:val="24"/>
                <w:szCs w:val="24"/>
              </w:rPr>
            </w:pPr>
            <w:r>
              <w:rPr>
                <w:sz w:val="24"/>
                <w:szCs w:val="24"/>
              </w:rPr>
              <w:t xml:space="preserve">Строительство улицы в </w:t>
            </w:r>
            <w:r w:rsidRPr="00CE7218">
              <w:rPr>
                <w:sz w:val="24"/>
                <w:szCs w:val="24"/>
              </w:rPr>
              <w:t>д.</w:t>
            </w:r>
            <w:r>
              <w:rPr>
                <w:sz w:val="24"/>
                <w:szCs w:val="24"/>
              </w:rPr>
              <w:t xml:space="preserve"> </w:t>
            </w:r>
            <w:r w:rsidRPr="00CE7218">
              <w:rPr>
                <w:sz w:val="24"/>
                <w:szCs w:val="24"/>
              </w:rPr>
              <w:t>Красный Бор</w:t>
            </w:r>
            <w:r>
              <w:rPr>
                <w:sz w:val="24"/>
                <w:szCs w:val="24"/>
              </w:rPr>
              <w:t>, протяженностью 0,3 км</w:t>
            </w:r>
          </w:p>
        </w:tc>
        <w:tc>
          <w:tcPr>
            <w:tcW w:w="0" w:type="auto"/>
          </w:tcPr>
          <w:p w14:paraId="004E4963" w14:textId="5AEEC260" w:rsidR="004B7501" w:rsidRDefault="004B7501" w:rsidP="002B633E">
            <w:pPr>
              <w:spacing w:line="360" w:lineRule="auto"/>
              <w:jc w:val="both"/>
            </w:pPr>
            <w:r>
              <w:t>2018 - 2020</w:t>
            </w:r>
          </w:p>
        </w:tc>
      </w:tr>
      <w:tr w:rsidR="004B7501" w:rsidRPr="00757FF9" w14:paraId="001F1D23" w14:textId="77777777" w:rsidTr="00C60BB7">
        <w:tc>
          <w:tcPr>
            <w:tcW w:w="0" w:type="auto"/>
          </w:tcPr>
          <w:p w14:paraId="0C43A60B" w14:textId="4BDD7797" w:rsidR="004B7501" w:rsidRDefault="004B7501" w:rsidP="00031CED">
            <w:pPr>
              <w:spacing w:line="360" w:lineRule="auto"/>
              <w:jc w:val="both"/>
              <w:rPr>
                <w:sz w:val="24"/>
                <w:szCs w:val="24"/>
              </w:rPr>
            </w:pPr>
            <w:r>
              <w:rPr>
                <w:sz w:val="24"/>
                <w:szCs w:val="24"/>
              </w:rPr>
              <w:t xml:space="preserve">Строительство улицы в </w:t>
            </w:r>
            <w:r w:rsidRPr="00CE7218">
              <w:rPr>
                <w:sz w:val="24"/>
                <w:szCs w:val="24"/>
              </w:rPr>
              <w:t>д. Малые Ерыклы</w:t>
            </w:r>
            <w:r>
              <w:rPr>
                <w:sz w:val="24"/>
                <w:szCs w:val="24"/>
              </w:rPr>
              <w:t>, протяженностью 1,8 км</w:t>
            </w:r>
          </w:p>
        </w:tc>
        <w:tc>
          <w:tcPr>
            <w:tcW w:w="0" w:type="auto"/>
          </w:tcPr>
          <w:p w14:paraId="1A45BAE2" w14:textId="0ABE57BE" w:rsidR="004B7501" w:rsidRDefault="004B7501" w:rsidP="002B633E">
            <w:pPr>
              <w:spacing w:line="360" w:lineRule="auto"/>
              <w:jc w:val="both"/>
            </w:pPr>
            <w:r>
              <w:t>2018 - 2020</w:t>
            </w:r>
          </w:p>
        </w:tc>
      </w:tr>
      <w:tr w:rsidR="004B7501" w:rsidRPr="00757FF9" w14:paraId="51EDAA70" w14:textId="77777777" w:rsidTr="00C60BB7">
        <w:tc>
          <w:tcPr>
            <w:tcW w:w="0" w:type="auto"/>
          </w:tcPr>
          <w:p w14:paraId="44AD818F" w14:textId="671CF221" w:rsidR="004B7501" w:rsidRDefault="004B7501" w:rsidP="00031CED">
            <w:pPr>
              <w:spacing w:line="360" w:lineRule="auto"/>
              <w:jc w:val="both"/>
              <w:rPr>
                <w:sz w:val="24"/>
                <w:szCs w:val="24"/>
              </w:rPr>
            </w:pPr>
            <w:r>
              <w:rPr>
                <w:sz w:val="24"/>
                <w:szCs w:val="24"/>
              </w:rPr>
              <w:lastRenderedPageBreak/>
              <w:t xml:space="preserve">Строительство улицы в </w:t>
            </w:r>
            <w:r w:rsidRPr="00CE7218">
              <w:rPr>
                <w:sz w:val="24"/>
                <w:szCs w:val="24"/>
              </w:rPr>
              <w:t>д. Малые Ерыклы</w:t>
            </w:r>
            <w:r>
              <w:rPr>
                <w:sz w:val="24"/>
                <w:szCs w:val="24"/>
              </w:rPr>
              <w:t>, протяженностью 1,6 км</w:t>
            </w:r>
          </w:p>
        </w:tc>
        <w:tc>
          <w:tcPr>
            <w:tcW w:w="0" w:type="auto"/>
          </w:tcPr>
          <w:p w14:paraId="4F502D7B" w14:textId="4986D2A6" w:rsidR="004B7501" w:rsidRDefault="004B7501" w:rsidP="002B633E">
            <w:pPr>
              <w:spacing w:line="360" w:lineRule="auto"/>
              <w:jc w:val="both"/>
            </w:pPr>
            <w:r>
              <w:t>2021 - 2035</w:t>
            </w:r>
          </w:p>
        </w:tc>
      </w:tr>
      <w:tr w:rsidR="004B7501" w:rsidRPr="00757FF9" w14:paraId="07ED5B5A" w14:textId="77777777" w:rsidTr="00C60BB7">
        <w:tc>
          <w:tcPr>
            <w:tcW w:w="0" w:type="auto"/>
          </w:tcPr>
          <w:p w14:paraId="25B073F7" w14:textId="7974844C" w:rsidR="004B7501" w:rsidRDefault="004B7501" w:rsidP="00031CED">
            <w:pPr>
              <w:spacing w:line="360" w:lineRule="auto"/>
              <w:jc w:val="both"/>
              <w:rPr>
                <w:sz w:val="24"/>
                <w:szCs w:val="24"/>
              </w:rPr>
            </w:pPr>
            <w:r>
              <w:rPr>
                <w:sz w:val="24"/>
                <w:szCs w:val="24"/>
              </w:rPr>
              <w:t xml:space="preserve">Строительство улицы в </w:t>
            </w:r>
            <w:proofErr w:type="spellStart"/>
            <w:r w:rsidRPr="00CE7218">
              <w:rPr>
                <w:sz w:val="24"/>
                <w:szCs w:val="24"/>
              </w:rPr>
              <w:t>д.Новое</w:t>
            </w:r>
            <w:proofErr w:type="spellEnd"/>
            <w:r w:rsidRPr="00CE7218">
              <w:rPr>
                <w:sz w:val="24"/>
                <w:szCs w:val="24"/>
              </w:rPr>
              <w:t xml:space="preserve"> </w:t>
            </w:r>
            <w:proofErr w:type="spellStart"/>
            <w:r w:rsidRPr="00CE7218">
              <w:rPr>
                <w:sz w:val="24"/>
                <w:szCs w:val="24"/>
              </w:rPr>
              <w:t>Минькино</w:t>
            </w:r>
            <w:proofErr w:type="spellEnd"/>
            <w:r>
              <w:rPr>
                <w:sz w:val="24"/>
                <w:szCs w:val="24"/>
              </w:rPr>
              <w:t>, протяженностью 9 км</w:t>
            </w:r>
          </w:p>
        </w:tc>
        <w:tc>
          <w:tcPr>
            <w:tcW w:w="0" w:type="auto"/>
          </w:tcPr>
          <w:p w14:paraId="7D5D8612" w14:textId="5FA9384E" w:rsidR="004B7501" w:rsidRDefault="004B7501" w:rsidP="002B633E">
            <w:pPr>
              <w:spacing w:line="360" w:lineRule="auto"/>
              <w:jc w:val="both"/>
            </w:pPr>
            <w:r>
              <w:t>2018 - 2020</w:t>
            </w:r>
          </w:p>
        </w:tc>
      </w:tr>
      <w:tr w:rsidR="004B7501" w:rsidRPr="00757FF9" w14:paraId="16CE6A9B" w14:textId="77777777" w:rsidTr="00C60BB7">
        <w:tc>
          <w:tcPr>
            <w:tcW w:w="0" w:type="auto"/>
          </w:tcPr>
          <w:p w14:paraId="37D63415" w14:textId="4DE747E1" w:rsidR="004B7501" w:rsidRDefault="004B7501" w:rsidP="00031CED">
            <w:pPr>
              <w:spacing w:line="360" w:lineRule="auto"/>
              <w:jc w:val="both"/>
              <w:rPr>
                <w:sz w:val="24"/>
                <w:szCs w:val="24"/>
              </w:rPr>
            </w:pPr>
            <w:r>
              <w:rPr>
                <w:sz w:val="24"/>
                <w:szCs w:val="24"/>
              </w:rPr>
              <w:t xml:space="preserve">Строительство улицы в </w:t>
            </w:r>
            <w:proofErr w:type="spellStart"/>
            <w:r w:rsidRPr="00CE7218">
              <w:rPr>
                <w:sz w:val="24"/>
                <w:szCs w:val="24"/>
              </w:rPr>
              <w:t>д.Новое</w:t>
            </w:r>
            <w:proofErr w:type="spellEnd"/>
            <w:r w:rsidRPr="00CE7218">
              <w:rPr>
                <w:sz w:val="24"/>
                <w:szCs w:val="24"/>
              </w:rPr>
              <w:t xml:space="preserve"> </w:t>
            </w:r>
            <w:proofErr w:type="spellStart"/>
            <w:r w:rsidRPr="00CE7218">
              <w:rPr>
                <w:sz w:val="24"/>
                <w:szCs w:val="24"/>
              </w:rPr>
              <w:t>Минькино</w:t>
            </w:r>
            <w:proofErr w:type="spellEnd"/>
            <w:r>
              <w:rPr>
                <w:sz w:val="24"/>
                <w:szCs w:val="24"/>
              </w:rPr>
              <w:t>, протяженностью 2,1 км</w:t>
            </w:r>
          </w:p>
        </w:tc>
        <w:tc>
          <w:tcPr>
            <w:tcW w:w="0" w:type="auto"/>
          </w:tcPr>
          <w:p w14:paraId="2F98DFCC" w14:textId="0291E69C" w:rsidR="004B7501" w:rsidRDefault="004B7501" w:rsidP="002B633E">
            <w:pPr>
              <w:spacing w:line="360" w:lineRule="auto"/>
              <w:jc w:val="both"/>
            </w:pPr>
            <w:r>
              <w:t>2021 - 2035</w:t>
            </w:r>
          </w:p>
        </w:tc>
      </w:tr>
      <w:tr w:rsidR="004B7501" w:rsidRPr="00757FF9" w14:paraId="46EF11F6" w14:textId="77777777" w:rsidTr="001211CD">
        <w:tc>
          <w:tcPr>
            <w:tcW w:w="0" w:type="auto"/>
          </w:tcPr>
          <w:p w14:paraId="5E10C6F3" w14:textId="5CD6A5B8" w:rsidR="004B7501" w:rsidRDefault="004B7501" w:rsidP="00031CED">
            <w:pPr>
              <w:spacing w:line="360" w:lineRule="auto"/>
              <w:jc w:val="both"/>
              <w:rPr>
                <w:sz w:val="24"/>
                <w:szCs w:val="24"/>
              </w:rPr>
            </w:pPr>
            <w:r>
              <w:rPr>
                <w:sz w:val="24"/>
                <w:szCs w:val="24"/>
              </w:rPr>
              <w:t xml:space="preserve">Строительство улицы в </w:t>
            </w:r>
            <w:proofErr w:type="spellStart"/>
            <w:r w:rsidRPr="00CE7218">
              <w:rPr>
                <w:sz w:val="24"/>
                <w:szCs w:val="24"/>
              </w:rPr>
              <w:t>с.Туба</w:t>
            </w:r>
            <w:proofErr w:type="spellEnd"/>
            <w:r>
              <w:rPr>
                <w:sz w:val="24"/>
                <w:szCs w:val="24"/>
              </w:rPr>
              <w:t>, протяженностью 1,1 км</w:t>
            </w:r>
          </w:p>
        </w:tc>
        <w:tc>
          <w:tcPr>
            <w:tcW w:w="0" w:type="auto"/>
          </w:tcPr>
          <w:p w14:paraId="44AD49A5" w14:textId="672AA5E4" w:rsidR="004B7501" w:rsidRDefault="004B7501" w:rsidP="001211CD">
            <w:pPr>
              <w:spacing w:line="360" w:lineRule="auto"/>
              <w:jc w:val="both"/>
            </w:pPr>
            <w:r>
              <w:t>2018 - 2020</w:t>
            </w:r>
          </w:p>
        </w:tc>
      </w:tr>
      <w:tr w:rsidR="004B7501" w:rsidRPr="00757FF9" w14:paraId="48861248" w14:textId="77777777" w:rsidTr="00C60BB7">
        <w:tc>
          <w:tcPr>
            <w:tcW w:w="0" w:type="auto"/>
          </w:tcPr>
          <w:p w14:paraId="41C9238E" w14:textId="285C9AD3" w:rsidR="004B7501" w:rsidRDefault="004B7501" w:rsidP="00031CED">
            <w:pPr>
              <w:spacing w:line="360" w:lineRule="auto"/>
              <w:jc w:val="both"/>
              <w:rPr>
                <w:sz w:val="24"/>
                <w:szCs w:val="24"/>
              </w:rPr>
            </w:pPr>
            <w:r>
              <w:rPr>
                <w:sz w:val="24"/>
                <w:szCs w:val="24"/>
              </w:rPr>
              <w:t xml:space="preserve">Строительство улицы в </w:t>
            </w:r>
            <w:proofErr w:type="spellStart"/>
            <w:r w:rsidRPr="00CE7218">
              <w:rPr>
                <w:sz w:val="24"/>
                <w:szCs w:val="24"/>
              </w:rPr>
              <w:t>с.Туба</w:t>
            </w:r>
            <w:proofErr w:type="spellEnd"/>
            <w:r>
              <w:rPr>
                <w:sz w:val="24"/>
                <w:szCs w:val="24"/>
              </w:rPr>
              <w:t>, протяженностью 1,8 км</w:t>
            </w:r>
          </w:p>
        </w:tc>
        <w:tc>
          <w:tcPr>
            <w:tcW w:w="0" w:type="auto"/>
          </w:tcPr>
          <w:p w14:paraId="5C65CD69" w14:textId="64E84DF9" w:rsidR="004B7501" w:rsidRDefault="004B7501" w:rsidP="002B633E">
            <w:pPr>
              <w:spacing w:line="360" w:lineRule="auto"/>
              <w:jc w:val="both"/>
            </w:pPr>
            <w:r>
              <w:t>2021 - 2035</w:t>
            </w:r>
          </w:p>
        </w:tc>
      </w:tr>
      <w:tr w:rsidR="004B7501" w:rsidRPr="00757FF9" w14:paraId="37522F72" w14:textId="77777777" w:rsidTr="00C60BB7">
        <w:tc>
          <w:tcPr>
            <w:tcW w:w="0" w:type="auto"/>
          </w:tcPr>
          <w:p w14:paraId="5A782587" w14:textId="7375EEBB" w:rsidR="004B7501" w:rsidRDefault="004B7501" w:rsidP="00031CED">
            <w:pPr>
              <w:spacing w:line="360" w:lineRule="auto"/>
              <w:jc w:val="both"/>
              <w:rPr>
                <w:sz w:val="24"/>
                <w:szCs w:val="24"/>
              </w:rPr>
            </w:pPr>
            <w:r>
              <w:rPr>
                <w:sz w:val="24"/>
                <w:szCs w:val="24"/>
              </w:rPr>
              <w:t xml:space="preserve">Строительство улицы в </w:t>
            </w:r>
            <w:proofErr w:type="spellStart"/>
            <w:r w:rsidRPr="00CE7218">
              <w:rPr>
                <w:sz w:val="24"/>
                <w:szCs w:val="24"/>
              </w:rPr>
              <w:t>д.Уська</w:t>
            </w:r>
            <w:proofErr w:type="spellEnd"/>
            <w:r>
              <w:rPr>
                <w:sz w:val="24"/>
                <w:szCs w:val="24"/>
              </w:rPr>
              <w:t>, протяженностью 1,7 км</w:t>
            </w:r>
          </w:p>
        </w:tc>
        <w:tc>
          <w:tcPr>
            <w:tcW w:w="0" w:type="auto"/>
          </w:tcPr>
          <w:p w14:paraId="4E448FEC" w14:textId="67D9FCB4" w:rsidR="004B7501" w:rsidRDefault="004B7501" w:rsidP="002B633E">
            <w:pPr>
              <w:spacing w:line="360" w:lineRule="auto"/>
              <w:jc w:val="both"/>
            </w:pPr>
            <w:r>
              <w:t>2018 - 2020</w:t>
            </w:r>
          </w:p>
        </w:tc>
      </w:tr>
      <w:tr w:rsidR="004B7501" w:rsidRPr="00757FF9" w14:paraId="6D9445A6" w14:textId="77777777" w:rsidTr="00C60BB7">
        <w:tc>
          <w:tcPr>
            <w:tcW w:w="0" w:type="auto"/>
          </w:tcPr>
          <w:p w14:paraId="66F2F2AA" w14:textId="7FF96A79" w:rsidR="004B7501" w:rsidRDefault="004B7501" w:rsidP="00031CED">
            <w:pPr>
              <w:spacing w:line="360" w:lineRule="auto"/>
              <w:jc w:val="both"/>
              <w:rPr>
                <w:sz w:val="24"/>
                <w:szCs w:val="24"/>
              </w:rPr>
            </w:pPr>
            <w:r>
              <w:rPr>
                <w:sz w:val="24"/>
                <w:szCs w:val="24"/>
              </w:rPr>
              <w:t xml:space="preserve">Строительство улицы в </w:t>
            </w:r>
            <w:proofErr w:type="spellStart"/>
            <w:r w:rsidRPr="00CE7218">
              <w:rPr>
                <w:sz w:val="24"/>
                <w:szCs w:val="24"/>
              </w:rPr>
              <w:t>д.Уська</w:t>
            </w:r>
            <w:proofErr w:type="spellEnd"/>
            <w:r>
              <w:rPr>
                <w:sz w:val="24"/>
                <w:szCs w:val="24"/>
              </w:rPr>
              <w:t>, протяженностью 3,2 км</w:t>
            </w:r>
          </w:p>
        </w:tc>
        <w:tc>
          <w:tcPr>
            <w:tcW w:w="0" w:type="auto"/>
          </w:tcPr>
          <w:p w14:paraId="11546430" w14:textId="15E9636C" w:rsidR="004B7501" w:rsidRDefault="004B7501" w:rsidP="002B633E">
            <w:pPr>
              <w:spacing w:line="360" w:lineRule="auto"/>
              <w:jc w:val="both"/>
            </w:pPr>
            <w:r>
              <w:t>2021 - 2035</w:t>
            </w:r>
          </w:p>
        </w:tc>
      </w:tr>
      <w:tr w:rsidR="004B7501" w:rsidRPr="00757FF9" w14:paraId="58146AB7" w14:textId="77777777" w:rsidTr="00C60BB7">
        <w:tc>
          <w:tcPr>
            <w:tcW w:w="0" w:type="auto"/>
          </w:tcPr>
          <w:p w14:paraId="6C40E4B1" w14:textId="764A0BC7" w:rsidR="004B7501" w:rsidRDefault="004B7501" w:rsidP="00031CED">
            <w:pPr>
              <w:spacing w:line="360" w:lineRule="auto"/>
              <w:jc w:val="both"/>
              <w:rPr>
                <w:sz w:val="24"/>
                <w:szCs w:val="24"/>
              </w:rPr>
            </w:pPr>
            <w:r>
              <w:rPr>
                <w:sz w:val="24"/>
                <w:szCs w:val="24"/>
              </w:rPr>
              <w:t xml:space="preserve">Строительство улицы в </w:t>
            </w:r>
            <w:proofErr w:type="spellStart"/>
            <w:r w:rsidRPr="00CE7218">
              <w:rPr>
                <w:sz w:val="24"/>
                <w:szCs w:val="24"/>
              </w:rPr>
              <w:t>д.Хутор</w:t>
            </w:r>
            <w:proofErr w:type="spellEnd"/>
            <w:r w:rsidRPr="00CE7218">
              <w:rPr>
                <w:sz w:val="24"/>
                <w:szCs w:val="24"/>
              </w:rPr>
              <w:t xml:space="preserve"> </w:t>
            </w:r>
            <w:proofErr w:type="spellStart"/>
            <w:r w:rsidRPr="00CE7218">
              <w:rPr>
                <w:sz w:val="24"/>
                <w:szCs w:val="24"/>
              </w:rPr>
              <w:t>Минькино</w:t>
            </w:r>
            <w:proofErr w:type="spellEnd"/>
            <w:r>
              <w:rPr>
                <w:sz w:val="24"/>
                <w:szCs w:val="24"/>
              </w:rPr>
              <w:t>, протяженностью 2 км</w:t>
            </w:r>
          </w:p>
        </w:tc>
        <w:tc>
          <w:tcPr>
            <w:tcW w:w="0" w:type="auto"/>
          </w:tcPr>
          <w:p w14:paraId="10925004" w14:textId="0A468E8E" w:rsidR="004B7501" w:rsidRDefault="004B7501" w:rsidP="002B633E">
            <w:pPr>
              <w:spacing w:line="360" w:lineRule="auto"/>
              <w:jc w:val="both"/>
            </w:pPr>
            <w:r>
              <w:t>2018 - 2020</w:t>
            </w:r>
          </w:p>
        </w:tc>
      </w:tr>
      <w:tr w:rsidR="004B7501" w:rsidRPr="00757FF9" w14:paraId="1630A18F" w14:textId="77777777" w:rsidTr="00C60BB7">
        <w:tc>
          <w:tcPr>
            <w:tcW w:w="0" w:type="auto"/>
          </w:tcPr>
          <w:p w14:paraId="224ED057" w14:textId="06F50C2E" w:rsidR="004B7501" w:rsidRDefault="004B7501" w:rsidP="00031CED">
            <w:pPr>
              <w:spacing w:line="360" w:lineRule="auto"/>
              <w:jc w:val="both"/>
              <w:rPr>
                <w:sz w:val="24"/>
                <w:szCs w:val="24"/>
              </w:rPr>
            </w:pPr>
            <w:r>
              <w:rPr>
                <w:sz w:val="24"/>
                <w:szCs w:val="24"/>
              </w:rPr>
              <w:t xml:space="preserve">Строительство улицы в </w:t>
            </w:r>
            <w:proofErr w:type="spellStart"/>
            <w:r w:rsidRPr="00CE7218">
              <w:rPr>
                <w:sz w:val="24"/>
                <w:szCs w:val="24"/>
              </w:rPr>
              <w:t>д.Хутор</w:t>
            </w:r>
            <w:proofErr w:type="spellEnd"/>
            <w:r w:rsidRPr="00CE7218">
              <w:rPr>
                <w:sz w:val="24"/>
                <w:szCs w:val="24"/>
              </w:rPr>
              <w:t xml:space="preserve"> </w:t>
            </w:r>
            <w:proofErr w:type="spellStart"/>
            <w:r w:rsidRPr="00CE7218">
              <w:rPr>
                <w:sz w:val="24"/>
                <w:szCs w:val="24"/>
              </w:rPr>
              <w:t>Минькино</w:t>
            </w:r>
            <w:proofErr w:type="spellEnd"/>
            <w:r>
              <w:rPr>
                <w:sz w:val="24"/>
                <w:szCs w:val="24"/>
              </w:rPr>
              <w:t xml:space="preserve">, протяженностью </w:t>
            </w:r>
            <w:r w:rsidR="001211CD">
              <w:rPr>
                <w:sz w:val="24"/>
                <w:szCs w:val="24"/>
              </w:rPr>
              <w:t>3,1</w:t>
            </w:r>
            <w:r>
              <w:rPr>
                <w:sz w:val="24"/>
                <w:szCs w:val="24"/>
              </w:rPr>
              <w:t xml:space="preserve"> км</w:t>
            </w:r>
          </w:p>
        </w:tc>
        <w:tc>
          <w:tcPr>
            <w:tcW w:w="0" w:type="auto"/>
          </w:tcPr>
          <w:p w14:paraId="449B55A0" w14:textId="60688230" w:rsidR="004B7501" w:rsidRDefault="001211CD" w:rsidP="002B633E">
            <w:pPr>
              <w:spacing w:line="360" w:lineRule="auto"/>
              <w:jc w:val="both"/>
            </w:pPr>
            <w:r>
              <w:t>2021 - 2035</w:t>
            </w:r>
          </w:p>
        </w:tc>
      </w:tr>
      <w:tr w:rsidR="00A70144" w:rsidRPr="00757FF9" w14:paraId="4336B976" w14:textId="77777777" w:rsidTr="00C60BB7">
        <w:tc>
          <w:tcPr>
            <w:tcW w:w="0" w:type="auto"/>
          </w:tcPr>
          <w:p w14:paraId="3C443FBC" w14:textId="20B4A9BF" w:rsidR="00A70144" w:rsidRDefault="008231F0" w:rsidP="00031CED">
            <w:pPr>
              <w:spacing w:line="360" w:lineRule="auto"/>
              <w:jc w:val="both"/>
              <w:rPr>
                <w:sz w:val="24"/>
                <w:szCs w:val="24"/>
              </w:rPr>
            </w:pPr>
            <w:r w:rsidRPr="008231F0">
              <w:rPr>
                <w:sz w:val="24"/>
                <w:szCs w:val="24"/>
              </w:rPr>
              <w:t xml:space="preserve">Капитальный ремонт (устройство асфальтобетонного покрытия) улиц с грунтовым покрытием в с. </w:t>
            </w:r>
            <w:proofErr w:type="spellStart"/>
            <w:r w:rsidRPr="008231F0">
              <w:rPr>
                <w:sz w:val="24"/>
                <w:szCs w:val="24"/>
              </w:rPr>
              <w:t>Каенлы</w:t>
            </w:r>
            <w:proofErr w:type="spellEnd"/>
            <w:r w:rsidRPr="008231F0">
              <w:rPr>
                <w:sz w:val="24"/>
                <w:szCs w:val="24"/>
              </w:rPr>
              <w:t>, протяженностью  1,50768 км</w:t>
            </w:r>
          </w:p>
        </w:tc>
        <w:tc>
          <w:tcPr>
            <w:tcW w:w="0" w:type="auto"/>
          </w:tcPr>
          <w:p w14:paraId="214DDD7D" w14:textId="671E4A28" w:rsidR="00A70144" w:rsidRDefault="008231F0" w:rsidP="002B633E">
            <w:pPr>
              <w:spacing w:line="360" w:lineRule="auto"/>
              <w:jc w:val="both"/>
            </w:pPr>
            <w:r>
              <w:t>2021 - 2035</w:t>
            </w:r>
          </w:p>
        </w:tc>
      </w:tr>
      <w:tr w:rsidR="00A70144" w:rsidRPr="00757FF9" w14:paraId="5F43BF4A" w14:textId="77777777" w:rsidTr="00C60BB7">
        <w:tc>
          <w:tcPr>
            <w:tcW w:w="0" w:type="auto"/>
          </w:tcPr>
          <w:p w14:paraId="2575AE6C" w14:textId="25A2A62D" w:rsidR="00A70144" w:rsidRDefault="008231F0" w:rsidP="00031CED">
            <w:pPr>
              <w:spacing w:line="360" w:lineRule="auto"/>
              <w:jc w:val="both"/>
              <w:rPr>
                <w:sz w:val="24"/>
                <w:szCs w:val="24"/>
              </w:rPr>
            </w:pPr>
            <w:r w:rsidRPr="008231F0">
              <w:rPr>
                <w:sz w:val="24"/>
                <w:szCs w:val="24"/>
              </w:rPr>
              <w:t>Капитальный ремонт (устройство асфальтобетонного покрытия) улиц с грунтовым покрытием в с. Туба, протяженностью  1,04748 км</w:t>
            </w:r>
          </w:p>
        </w:tc>
        <w:tc>
          <w:tcPr>
            <w:tcW w:w="0" w:type="auto"/>
          </w:tcPr>
          <w:p w14:paraId="2EB134CF" w14:textId="37E03404" w:rsidR="00A70144" w:rsidRDefault="008231F0" w:rsidP="002B633E">
            <w:pPr>
              <w:spacing w:line="360" w:lineRule="auto"/>
              <w:jc w:val="both"/>
            </w:pPr>
            <w:r>
              <w:t>2021 - 2035</w:t>
            </w:r>
          </w:p>
        </w:tc>
      </w:tr>
      <w:tr w:rsidR="00A70144" w:rsidRPr="00757FF9" w14:paraId="373630A8" w14:textId="77777777" w:rsidTr="00C60BB7">
        <w:tc>
          <w:tcPr>
            <w:tcW w:w="0" w:type="auto"/>
          </w:tcPr>
          <w:p w14:paraId="450E6EC5" w14:textId="4747E20C" w:rsidR="00A70144" w:rsidRDefault="008231F0" w:rsidP="00031CED">
            <w:pPr>
              <w:spacing w:line="360" w:lineRule="auto"/>
              <w:jc w:val="both"/>
              <w:rPr>
                <w:sz w:val="24"/>
                <w:szCs w:val="24"/>
              </w:rPr>
            </w:pPr>
            <w:r w:rsidRPr="008231F0">
              <w:rPr>
                <w:sz w:val="24"/>
                <w:szCs w:val="24"/>
              </w:rPr>
              <w:t xml:space="preserve">Капитальный ремонт (устройство асфальтобетонного покрытия) улиц с грунтовым покрытием в д. </w:t>
            </w:r>
            <w:proofErr w:type="spellStart"/>
            <w:r w:rsidRPr="008231F0">
              <w:rPr>
                <w:sz w:val="24"/>
                <w:szCs w:val="24"/>
              </w:rPr>
              <w:t>Уська</w:t>
            </w:r>
            <w:proofErr w:type="spellEnd"/>
            <w:r w:rsidRPr="008231F0">
              <w:rPr>
                <w:sz w:val="24"/>
                <w:szCs w:val="24"/>
              </w:rPr>
              <w:t>, протяженностью 2,43937 км</w:t>
            </w:r>
          </w:p>
        </w:tc>
        <w:tc>
          <w:tcPr>
            <w:tcW w:w="0" w:type="auto"/>
          </w:tcPr>
          <w:p w14:paraId="55BC6331" w14:textId="7DF3745A" w:rsidR="00A70144" w:rsidRDefault="008231F0" w:rsidP="002B633E">
            <w:pPr>
              <w:spacing w:line="360" w:lineRule="auto"/>
              <w:jc w:val="both"/>
            </w:pPr>
            <w:r>
              <w:t>2021 - 2035</w:t>
            </w:r>
          </w:p>
        </w:tc>
      </w:tr>
      <w:tr w:rsidR="00A70144" w:rsidRPr="00757FF9" w14:paraId="4A0DAC80" w14:textId="77777777" w:rsidTr="00C60BB7">
        <w:tc>
          <w:tcPr>
            <w:tcW w:w="0" w:type="auto"/>
          </w:tcPr>
          <w:p w14:paraId="34F57F6A" w14:textId="0F3BC257" w:rsidR="00A70144" w:rsidRDefault="008231F0" w:rsidP="00031CED">
            <w:pPr>
              <w:spacing w:line="360" w:lineRule="auto"/>
              <w:jc w:val="both"/>
              <w:rPr>
                <w:sz w:val="24"/>
                <w:szCs w:val="24"/>
              </w:rPr>
            </w:pPr>
            <w:r w:rsidRPr="008231F0">
              <w:rPr>
                <w:sz w:val="24"/>
                <w:szCs w:val="24"/>
              </w:rPr>
              <w:t>Капитальный ремонт (устройство асфальтобетонного покрытия) улиц с грунтовым покрытием в д. Малые Ерыклы протяженностью1,59487 км</w:t>
            </w:r>
          </w:p>
        </w:tc>
        <w:tc>
          <w:tcPr>
            <w:tcW w:w="0" w:type="auto"/>
          </w:tcPr>
          <w:p w14:paraId="4925CBF1" w14:textId="244F42E2" w:rsidR="00A70144" w:rsidRDefault="008231F0" w:rsidP="002B633E">
            <w:pPr>
              <w:spacing w:line="360" w:lineRule="auto"/>
              <w:jc w:val="both"/>
            </w:pPr>
            <w:r>
              <w:t>2018 - 2020</w:t>
            </w:r>
          </w:p>
        </w:tc>
      </w:tr>
      <w:tr w:rsidR="008231F0" w:rsidRPr="00757FF9" w14:paraId="500290CA" w14:textId="77777777" w:rsidTr="00C60BB7">
        <w:tc>
          <w:tcPr>
            <w:tcW w:w="0" w:type="auto"/>
          </w:tcPr>
          <w:p w14:paraId="099F7D13" w14:textId="5F99130B" w:rsidR="008231F0" w:rsidRDefault="008231F0" w:rsidP="008231F0">
            <w:pPr>
              <w:spacing w:line="360" w:lineRule="auto"/>
              <w:jc w:val="both"/>
              <w:rPr>
                <w:sz w:val="24"/>
                <w:szCs w:val="24"/>
              </w:rPr>
            </w:pPr>
            <w:r w:rsidRPr="008231F0">
              <w:rPr>
                <w:sz w:val="24"/>
                <w:szCs w:val="24"/>
              </w:rPr>
              <w:t xml:space="preserve">Капитальный ремонт (устройство асфальтобетонного покрытия) улиц с грунтовым покрытием в д. </w:t>
            </w:r>
            <w:proofErr w:type="spellStart"/>
            <w:r w:rsidRPr="008231F0">
              <w:rPr>
                <w:sz w:val="24"/>
                <w:szCs w:val="24"/>
              </w:rPr>
              <w:t>Байгулово</w:t>
            </w:r>
            <w:proofErr w:type="spellEnd"/>
            <w:r w:rsidRPr="008231F0">
              <w:rPr>
                <w:sz w:val="24"/>
                <w:szCs w:val="24"/>
              </w:rPr>
              <w:t xml:space="preserve"> протяженностью 3,4017 км</w:t>
            </w:r>
          </w:p>
        </w:tc>
        <w:tc>
          <w:tcPr>
            <w:tcW w:w="0" w:type="auto"/>
          </w:tcPr>
          <w:p w14:paraId="468DFBD2" w14:textId="2AD2F09E" w:rsidR="008231F0" w:rsidRDefault="008231F0" w:rsidP="008231F0">
            <w:pPr>
              <w:spacing w:line="360" w:lineRule="auto"/>
              <w:jc w:val="both"/>
            </w:pPr>
            <w:r>
              <w:t>2018 - 2020</w:t>
            </w:r>
          </w:p>
        </w:tc>
      </w:tr>
      <w:tr w:rsidR="008231F0" w:rsidRPr="00757FF9" w14:paraId="069C03A0" w14:textId="77777777" w:rsidTr="00C60BB7">
        <w:tc>
          <w:tcPr>
            <w:tcW w:w="0" w:type="auto"/>
          </w:tcPr>
          <w:p w14:paraId="0D7965A2" w14:textId="4AA719B3" w:rsidR="008231F0" w:rsidRDefault="008231F0" w:rsidP="008231F0">
            <w:pPr>
              <w:spacing w:line="360" w:lineRule="auto"/>
              <w:jc w:val="both"/>
              <w:rPr>
                <w:sz w:val="24"/>
                <w:szCs w:val="24"/>
              </w:rPr>
            </w:pPr>
            <w:r w:rsidRPr="008231F0">
              <w:rPr>
                <w:sz w:val="24"/>
                <w:szCs w:val="24"/>
              </w:rPr>
              <w:t xml:space="preserve">Капитальный ремонт (устройство асфальтобетонного покрытия) улиц с грунтовым покрытием в д. </w:t>
            </w:r>
            <w:proofErr w:type="spellStart"/>
            <w:r w:rsidRPr="008231F0">
              <w:rPr>
                <w:sz w:val="24"/>
                <w:szCs w:val="24"/>
              </w:rPr>
              <w:t>Байданкино</w:t>
            </w:r>
            <w:proofErr w:type="spellEnd"/>
            <w:r w:rsidRPr="008231F0">
              <w:rPr>
                <w:sz w:val="24"/>
                <w:szCs w:val="24"/>
              </w:rPr>
              <w:t xml:space="preserve"> протяженностью 3,50344 км</w:t>
            </w:r>
          </w:p>
        </w:tc>
        <w:tc>
          <w:tcPr>
            <w:tcW w:w="0" w:type="auto"/>
          </w:tcPr>
          <w:p w14:paraId="053CBFF0" w14:textId="153B6DAE" w:rsidR="008231F0" w:rsidRDefault="008231F0" w:rsidP="008231F0">
            <w:pPr>
              <w:spacing w:line="360" w:lineRule="auto"/>
              <w:jc w:val="both"/>
            </w:pPr>
            <w:r>
              <w:t>2021 - 2035</w:t>
            </w:r>
          </w:p>
        </w:tc>
      </w:tr>
      <w:tr w:rsidR="008231F0" w:rsidRPr="00757FF9" w14:paraId="2ADA64CA" w14:textId="77777777" w:rsidTr="00C60BB7">
        <w:tc>
          <w:tcPr>
            <w:tcW w:w="0" w:type="auto"/>
          </w:tcPr>
          <w:p w14:paraId="3BAF4CAB" w14:textId="6E0D8469" w:rsidR="008231F0" w:rsidRDefault="008231F0" w:rsidP="008231F0">
            <w:pPr>
              <w:spacing w:line="360" w:lineRule="auto"/>
              <w:jc w:val="both"/>
              <w:rPr>
                <w:sz w:val="24"/>
                <w:szCs w:val="24"/>
              </w:rPr>
            </w:pPr>
            <w:r w:rsidRPr="008231F0">
              <w:rPr>
                <w:sz w:val="24"/>
                <w:szCs w:val="24"/>
              </w:rPr>
              <w:t xml:space="preserve">Капитальный ремонт (устройство асфальтобетонного покрытия) улиц с грунтовым покрытием в д Новое </w:t>
            </w:r>
            <w:proofErr w:type="spellStart"/>
            <w:r w:rsidRPr="008231F0">
              <w:rPr>
                <w:sz w:val="24"/>
                <w:szCs w:val="24"/>
              </w:rPr>
              <w:t>Минькино</w:t>
            </w:r>
            <w:proofErr w:type="spellEnd"/>
            <w:r w:rsidRPr="008231F0">
              <w:rPr>
                <w:sz w:val="24"/>
                <w:szCs w:val="24"/>
              </w:rPr>
              <w:t xml:space="preserve"> протяженностью 2,59481 км</w:t>
            </w:r>
          </w:p>
        </w:tc>
        <w:tc>
          <w:tcPr>
            <w:tcW w:w="0" w:type="auto"/>
          </w:tcPr>
          <w:p w14:paraId="4F1D1C7A" w14:textId="31464A29" w:rsidR="008231F0" w:rsidRDefault="008231F0" w:rsidP="008231F0">
            <w:pPr>
              <w:spacing w:line="360" w:lineRule="auto"/>
              <w:jc w:val="both"/>
            </w:pPr>
            <w:r>
              <w:t>2018 - 2020</w:t>
            </w:r>
          </w:p>
        </w:tc>
      </w:tr>
      <w:tr w:rsidR="008231F0" w:rsidRPr="00757FF9" w14:paraId="755267A2" w14:textId="77777777" w:rsidTr="00C60BB7">
        <w:tc>
          <w:tcPr>
            <w:tcW w:w="0" w:type="auto"/>
          </w:tcPr>
          <w:p w14:paraId="17596583" w14:textId="1719DCD3" w:rsidR="008231F0" w:rsidRDefault="008231F0" w:rsidP="008231F0">
            <w:pPr>
              <w:spacing w:line="360" w:lineRule="auto"/>
              <w:jc w:val="both"/>
              <w:rPr>
                <w:sz w:val="24"/>
                <w:szCs w:val="24"/>
              </w:rPr>
            </w:pPr>
            <w:r w:rsidRPr="008231F0">
              <w:rPr>
                <w:sz w:val="24"/>
                <w:szCs w:val="24"/>
              </w:rPr>
              <w:t xml:space="preserve">Капитальный ремонт (устройство асфальтобетонного покрытия) улиц с грунтовым покрытием в д Хутор </w:t>
            </w:r>
            <w:proofErr w:type="spellStart"/>
            <w:r w:rsidRPr="008231F0">
              <w:rPr>
                <w:sz w:val="24"/>
                <w:szCs w:val="24"/>
              </w:rPr>
              <w:t>Минькино</w:t>
            </w:r>
            <w:proofErr w:type="spellEnd"/>
            <w:r w:rsidRPr="008231F0">
              <w:rPr>
                <w:sz w:val="24"/>
                <w:szCs w:val="24"/>
              </w:rPr>
              <w:t xml:space="preserve"> протяженностью 2,45063 км</w:t>
            </w:r>
          </w:p>
        </w:tc>
        <w:tc>
          <w:tcPr>
            <w:tcW w:w="0" w:type="auto"/>
          </w:tcPr>
          <w:p w14:paraId="5B981B0B" w14:textId="047C7675" w:rsidR="008231F0" w:rsidRDefault="008231F0" w:rsidP="008231F0">
            <w:pPr>
              <w:spacing w:line="360" w:lineRule="auto"/>
              <w:jc w:val="both"/>
            </w:pPr>
            <w:r>
              <w:t>2021 - 2035</w:t>
            </w:r>
          </w:p>
        </w:tc>
      </w:tr>
      <w:tr w:rsidR="008231F0" w:rsidRPr="00757FF9" w14:paraId="347088D8" w14:textId="77777777" w:rsidTr="00C60BB7">
        <w:tc>
          <w:tcPr>
            <w:tcW w:w="0" w:type="auto"/>
          </w:tcPr>
          <w:p w14:paraId="755EAE9B" w14:textId="150AC444" w:rsidR="008231F0" w:rsidRDefault="008231F0" w:rsidP="008231F0">
            <w:pPr>
              <w:spacing w:line="360" w:lineRule="auto"/>
              <w:jc w:val="both"/>
              <w:rPr>
                <w:sz w:val="24"/>
                <w:szCs w:val="24"/>
              </w:rPr>
            </w:pPr>
            <w:r w:rsidRPr="008231F0">
              <w:rPr>
                <w:sz w:val="24"/>
                <w:szCs w:val="24"/>
              </w:rPr>
              <w:t>Капитальный ремонт (устройство асфальтобетонного покрытия) улиц с грунтовым покрытием в д Красный Бор протяженностью 0,91234 км</w:t>
            </w:r>
          </w:p>
        </w:tc>
        <w:tc>
          <w:tcPr>
            <w:tcW w:w="0" w:type="auto"/>
          </w:tcPr>
          <w:p w14:paraId="4C5D5AC8" w14:textId="3ECCED83" w:rsidR="008231F0" w:rsidRDefault="008231F0" w:rsidP="008231F0">
            <w:pPr>
              <w:spacing w:line="360" w:lineRule="auto"/>
              <w:jc w:val="both"/>
            </w:pPr>
            <w:r>
              <w:t>2018 - 2020</w:t>
            </w:r>
          </w:p>
        </w:tc>
      </w:tr>
      <w:tr w:rsidR="008231F0" w:rsidRPr="00757FF9" w14:paraId="2BDA35D8" w14:textId="77777777" w:rsidTr="00C60BB7">
        <w:tc>
          <w:tcPr>
            <w:tcW w:w="0" w:type="auto"/>
          </w:tcPr>
          <w:p w14:paraId="5C3E864E" w14:textId="59A190C4" w:rsidR="008231F0" w:rsidRDefault="008231F0" w:rsidP="008231F0">
            <w:pPr>
              <w:spacing w:line="360" w:lineRule="auto"/>
              <w:jc w:val="both"/>
              <w:rPr>
                <w:sz w:val="24"/>
                <w:szCs w:val="24"/>
              </w:rPr>
            </w:pPr>
            <w:r w:rsidRPr="008231F0">
              <w:rPr>
                <w:sz w:val="24"/>
                <w:szCs w:val="24"/>
              </w:rPr>
              <w:t>Капитальный ремонт (устройство асфальтобетонного покрытия) улиц с грунтовым покрытием в д Красный Бор протяженностью 0,91234 км</w:t>
            </w:r>
          </w:p>
        </w:tc>
        <w:tc>
          <w:tcPr>
            <w:tcW w:w="0" w:type="auto"/>
          </w:tcPr>
          <w:p w14:paraId="65B3553F" w14:textId="42B10A20" w:rsidR="008231F0" w:rsidRDefault="008231F0" w:rsidP="008231F0">
            <w:pPr>
              <w:spacing w:line="360" w:lineRule="auto"/>
              <w:jc w:val="both"/>
            </w:pPr>
            <w:r>
              <w:t>2021 - 2035</w:t>
            </w:r>
          </w:p>
        </w:tc>
      </w:tr>
      <w:tr w:rsidR="008231F0" w:rsidRPr="00757FF9" w14:paraId="2325B19C" w14:textId="77777777" w:rsidTr="00C60BB7">
        <w:tc>
          <w:tcPr>
            <w:tcW w:w="0" w:type="auto"/>
          </w:tcPr>
          <w:p w14:paraId="6D505EC8" w14:textId="631B764F" w:rsidR="008231F0" w:rsidRDefault="008231F0" w:rsidP="008231F0">
            <w:pPr>
              <w:spacing w:line="360" w:lineRule="auto"/>
              <w:jc w:val="both"/>
              <w:rPr>
                <w:sz w:val="24"/>
                <w:szCs w:val="24"/>
              </w:rPr>
            </w:pPr>
            <w:r w:rsidRPr="008231F0">
              <w:rPr>
                <w:sz w:val="24"/>
                <w:szCs w:val="24"/>
              </w:rPr>
              <w:t>Капитальный ремонт (устройство асфальтобетонного покрытия) улиц с грунтовым покрытием в д Березовая Грива протяженностью 2,9015 км</w:t>
            </w:r>
          </w:p>
        </w:tc>
        <w:tc>
          <w:tcPr>
            <w:tcW w:w="0" w:type="auto"/>
          </w:tcPr>
          <w:p w14:paraId="3F510B27" w14:textId="50A2F632" w:rsidR="008231F0" w:rsidRDefault="008231F0" w:rsidP="008231F0">
            <w:pPr>
              <w:spacing w:line="360" w:lineRule="auto"/>
              <w:jc w:val="both"/>
            </w:pPr>
            <w:r>
              <w:t>2021 - 2035</w:t>
            </w:r>
          </w:p>
        </w:tc>
      </w:tr>
    </w:tbl>
    <w:p w14:paraId="037269E9" w14:textId="77777777" w:rsidR="001211CD" w:rsidRDefault="001211CD" w:rsidP="00DD3755">
      <w:pPr>
        <w:pStyle w:val="1d"/>
        <w:spacing w:line="240" w:lineRule="auto"/>
        <w:ind w:firstLine="0"/>
        <w:rPr>
          <w:sz w:val="24"/>
          <w:szCs w:val="24"/>
        </w:rPr>
      </w:pPr>
    </w:p>
    <w:p w14:paraId="284EEAAF" w14:textId="77777777" w:rsidR="00D80014" w:rsidRPr="00A17458" w:rsidRDefault="00D80014" w:rsidP="00D80014">
      <w:pPr>
        <w:spacing w:after="0" w:line="360" w:lineRule="auto"/>
        <w:ind w:firstLine="709"/>
        <w:jc w:val="both"/>
        <w:rPr>
          <w:rFonts w:asciiTheme="majorHAnsi" w:hAnsiTheme="majorHAnsi" w:cs="Times New Roman"/>
          <w:sz w:val="24"/>
          <w:szCs w:val="24"/>
        </w:rPr>
      </w:pPr>
      <w:r w:rsidRPr="00A17458">
        <w:rPr>
          <w:rFonts w:asciiTheme="majorHAnsi" w:hAnsiTheme="majorHAnsi" w:cs="Times New Roman"/>
          <w:sz w:val="24"/>
          <w:szCs w:val="24"/>
        </w:rPr>
        <w:t xml:space="preserve">Пешеходная и </w:t>
      </w:r>
      <w:proofErr w:type="spellStart"/>
      <w:r w:rsidRPr="00A17458">
        <w:rPr>
          <w:rFonts w:asciiTheme="majorHAnsi" w:hAnsiTheme="majorHAnsi" w:cs="Times New Roman"/>
          <w:sz w:val="24"/>
          <w:szCs w:val="24"/>
        </w:rPr>
        <w:t>велотранспортная</w:t>
      </w:r>
      <w:proofErr w:type="spellEnd"/>
      <w:r w:rsidRPr="00A17458">
        <w:rPr>
          <w:rFonts w:asciiTheme="majorHAnsi" w:hAnsiTheme="majorHAnsi" w:cs="Times New Roman"/>
          <w:sz w:val="24"/>
          <w:szCs w:val="24"/>
        </w:rPr>
        <w:t xml:space="preserve"> инфраструктура.</w:t>
      </w:r>
    </w:p>
    <w:p w14:paraId="3BF16E84" w14:textId="38F42800" w:rsidR="00D80014" w:rsidRPr="00D80014" w:rsidRDefault="00BF76D0" w:rsidP="00BF76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Строительной и нормативной </w:t>
      </w:r>
      <w:proofErr w:type="spellStart"/>
      <w:r>
        <w:rPr>
          <w:rFonts w:ascii="Times New Roman" w:hAnsi="Times New Roman" w:cs="Times New Roman"/>
          <w:sz w:val="24"/>
          <w:szCs w:val="24"/>
        </w:rPr>
        <w:t>докуменацией</w:t>
      </w:r>
      <w:proofErr w:type="spellEnd"/>
      <w:r>
        <w:rPr>
          <w:rFonts w:ascii="Times New Roman" w:hAnsi="Times New Roman" w:cs="Times New Roman"/>
          <w:sz w:val="24"/>
          <w:szCs w:val="24"/>
        </w:rPr>
        <w:t xml:space="preserve"> на территории </w:t>
      </w:r>
      <w:proofErr w:type="spellStart"/>
      <w:r w:rsidR="001211CD">
        <w:rPr>
          <w:rFonts w:ascii="Times New Roman" w:hAnsi="Times New Roman" w:cs="Times New Roman"/>
          <w:sz w:val="24"/>
          <w:szCs w:val="24"/>
        </w:rPr>
        <w:t>Каенлинского</w:t>
      </w:r>
      <w:proofErr w:type="spellEnd"/>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строительство объектов пешеходной и </w:t>
      </w:r>
      <w:proofErr w:type="spellStart"/>
      <w:r>
        <w:rPr>
          <w:rFonts w:ascii="Times New Roman" w:hAnsi="Times New Roman" w:cs="Times New Roman"/>
          <w:sz w:val="24"/>
          <w:szCs w:val="24"/>
        </w:rPr>
        <w:t>велотранспортнлй</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инфраструктуры</w:t>
      </w:r>
      <w:r w:rsidRPr="00BF76D0">
        <w:rPr>
          <w:rFonts w:ascii="Times New Roman" w:hAnsi="Times New Roman" w:cs="Times New Roman"/>
          <w:sz w:val="24"/>
          <w:szCs w:val="24"/>
        </w:rPr>
        <w:t xml:space="preserve"> </w:t>
      </w:r>
      <w:r>
        <w:rPr>
          <w:rFonts w:ascii="Times New Roman" w:hAnsi="Times New Roman" w:cs="Times New Roman"/>
          <w:sz w:val="24"/>
          <w:szCs w:val="24"/>
        </w:rPr>
        <w:t>не предусмотрены. Т</w:t>
      </w:r>
      <w:r w:rsidR="00D80014">
        <w:rPr>
          <w:rFonts w:ascii="Times New Roman" w:hAnsi="Times New Roman" w:cs="Times New Roman"/>
          <w:sz w:val="24"/>
          <w:szCs w:val="24"/>
        </w:rPr>
        <w:t xml:space="preserve">акой подход к созданию современной </w:t>
      </w:r>
      <w:proofErr w:type="spellStart"/>
      <w:r w:rsidR="00D80014">
        <w:rPr>
          <w:rFonts w:ascii="Times New Roman" w:hAnsi="Times New Roman" w:cs="Times New Roman"/>
          <w:sz w:val="24"/>
          <w:szCs w:val="24"/>
        </w:rPr>
        <w:t>велопешеходной</w:t>
      </w:r>
      <w:proofErr w:type="spellEnd"/>
      <w:r w:rsidR="00D80014">
        <w:rPr>
          <w:rFonts w:ascii="Times New Roman" w:hAnsi="Times New Roman" w:cs="Times New Roman"/>
          <w:sz w:val="24"/>
          <w:szCs w:val="24"/>
        </w:rPr>
        <w:t xml:space="preserve"> инфраструктуры не может принести успеха. Поэтому н</w:t>
      </w:r>
      <w:r w:rsidR="00D80014" w:rsidRPr="00D80014">
        <w:rPr>
          <w:rFonts w:ascii="Times New Roman" w:hAnsi="Times New Roman" w:cs="Times New Roman"/>
          <w:sz w:val="24"/>
          <w:szCs w:val="24"/>
        </w:rPr>
        <w:t xml:space="preserve">а расчетный срок </w:t>
      </w:r>
      <w:r w:rsidR="00D80014">
        <w:rPr>
          <w:rFonts w:ascii="Times New Roman" w:hAnsi="Times New Roman" w:cs="Times New Roman"/>
          <w:sz w:val="24"/>
          <w:szCs w:val="24"/>
        </w:rPr>
        <w:t xml:space="preserve">следует </w:t>
      </w:r>
      <w:r w:rsidR="00D80014" w:rsidRPr="00D80014">
        <w:rPr>
          <w:rFonts w:ascii="Times New Roman" w:hAnsi="Times New Roman" w:cs="Times New Roman"/>
          <w:sz w:val="24"/>
          <w:szCs w:val="24"/>
        </w:rPr>
        <w:t>предусмотр</w:t>
      </w:r>
      <w:r w:rsidR="00D80014">
        <w:rPr>
          <w:rFonts w:ascii="Times New Roman" w:hAnsi="Times New Roman" w:cs="Times New Roman"/>
          <w:sz w:val="24"/>
          <w:szCs w:val="24"/>
        </w:rPr>
        <w:t>еть</w:t>
      </w:r>
      <w:r w:rsidR="00D80014" w:rsidRPr="00D80014">
        <w:rPr>
          <w:rFonts w:ascii="Times New Roman" w:hAnsi="Times New Roman" w:cs="Times New Roman"/>
          <w:sz w:val="24"/>
          <w:szCs w:val="24"/>
        </w:rPr>
        <w:t xml:space="preserve"> создание качественно новой пешеходной и </w:t>
      </w:r>
      <w:proofErr w:type="spellStart"/>
      <w:r w:rsidR="00D80014" w:rsidRPr="00D80014">
        <w:rPr>
          <w:rFonts w:ascii="Times New Roman" w:hAnsi="Times New Roman" w:cs="Times New Roman"/>
          <w:sz w:val="24"/>
          <w:szCs w:val="24"/>
        </w:rPr>
        <w:t>велотранспортной</w:t>
      </w:r>
      <w:proofErr w:type="spellEnd"/>
      <w:r w:rsidR="00D80014" w:rsidRPr="00D80014">
        <w:rPr>
          <w:rFonts w:ascii="Times New Roman" w:hAnsi="Times New Roman" w:cs="Times New Roman"/>
          <w:sz w:val="24"/>
          <w:szCs w:val="24"/>
        </w:rPr>
        <w:t xml:space="preserve"> инфраструктуры и реализаци</w:t>
      </w:r>
      <w:r w:rsidR="00D80014">
        <w:rPr>
          <w:rFonts w:ascii="Times New Roman" w:hAnsi="Times New Roman" w:cs="Times New Roman"/>
          <w:sz w:val="24"/>
          <w:szCs w:val="24"/>
        </w:rPr>
        <w:t>ю</w:t>
      </w:r>
      <w:r w:rsidR="00D80014" w:rsidRPr="00D80014">
        <w:rPr>
          <w:rFonts w:ascii="Times New Roman" w:hAnsi="Times New Roman" w:cs="Times New Roman"/>
          <w:sz w:val="24"/>
          <w:szCs w:val="24"/>
        </w:rPr>
        <w:t xml:space="preserve"> мероприятий, направленных на повышение привлекательности, демократизацию и гуманизацию пространств УДС </w:t>
      </w:r>
      <w:proofErr w:type="spellStart"/>
      <w:r w:rsidR="001211CD">
        <w:rPr>
          <w:rFonts w:ascii="Times New Roman" w:hAnsi="Times New Roman" w:cs="Times New Roman"/>
          <w:sz w:val="24"/>
          <w:szCs w:val="24"/>
        </w:rPr>
        <w:t>Каенлинского</w:t>
      </w:r>
      <w:proofErr w:type="spellEnd"/>
      <w:r w:rsidR="00787212">
        <w:rPr>
          <w:rFonts w:ascii="Times New Roman" w:hAnsi="Times New Roman" w:cs="Times New Roman"/>
          <w:sz w:val="24"/>
          <w:szCs w:val="24"/>
        </w:rPr>
        <w:t xml:space="preserve"> сельского поселения</w:t>
      </w:r>
      <w:r w:rsidR="00D80014" w:rsidRPr="00D80014">
        <w:rPr>
          <w:rFonts w:ascii="Times New Roman" w:hAnsi="Times New Roman" w:cs="Times New Roman"/>
          <w:sz w:val="24"/>
          <w:szCs w:val="24"/>
        </w:rPr>
        <w:t xml:space="preserve">. </w:t>
      </w:r>
    </w:p>
    <w:p w14:paraId="38298642"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Для обустройства пешеходных путей сообщения и наземных пешеходных переходов с учетом потребностей инвалидов и других маломобильных групп населения </w:t>
      </w:r>
      <w:r>
        <w:rPr>
          <w:rFonts w:ascii="Times New Roman" w:hAnsi="Times New Roman" w:cs="Times New Roman"/>
          <w:sz w:val="24"/>
          <w:szCs w:val="24"/>
        </w:rPr>
        <w:t>следует предусмотреть</w:t>
      </w:r>
      <w:r w:rsidRPr="00D80014">
        <w:rPr>
          <w:rFonts w:ascii="Times New Roman" w:hAnsi="Times New Roman" w:cs="Times New Roman"/>
          <w:sz w:val="24"/>
          <w:szCs w:val="24"/>
        </w:rPr>
        <w:t xml:space="preserve"> применение специальных технических средств: пандусов, поручней, информационных указателей (тактильных, визуальных, звуковых), островков безопасности.</w:t>
      </w:r>
    </w:p>
    <w:p w14:paraId="2C1076AF" w14:textId="77777777"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Ключевая цель развития </w:t>
      </w:r>
      <w:proofErr w:type="spellStart"/>
      <w:r w:rsidRPr="00D80014">
        <w:rPr>
          <w:rFonts w:ascii="Times New Roman" w:hAnsi="Times New Roman" w:cs="Times New Roman"/>
          <w:sz w:val="24"/>
          <w:szCs w:val="24"/>
        </w:rPr>
        <w:t>велотранспортной</w:t>
      </w:r>
      <w:proofErr w:type="spellEnd"/>
      <w:r w:rsidRPr="00D80014">
        <w:rPr>
          <w:rFonts w:ascii="Times New Roman" w:hAnsi="Times New Roman" w:cs="Times New Roman"/>
          <w:sz w:val="24"/>
          <w:szCs w:val="24"/>
        </w:rPr>
        <w:t xml:space="preserve"> инфраструктуры – полная интеграция </w:t>
      </w:r>
      <w:proofErr w:type="spellStart"/>
      <w:r w:rsidRPr="00D80014">
        <w:rPr>
          <w:rFonts w:ascii="Times New Roman" w:hAnsi="Times New Roman" w:cs="Times New Roman"/>
          <w:sz w:val="24"/>
          <w:szCs w:val="24"/>
        </w:rPr>
        <w:t>велотранспорта</w:t>
      </w:r>
      <w:proofErr w:type="spellEnd"/>
      <w:r w:rsidRPr="00D80014">
        <w:rPr>
          <w:rFonts w:ascii="Times New Roman" w:hAnsi="Times New Roman" w:cs="Times New Roman"/>
          <w:sz w:val="24"/>
          <w:szCs w:val="24"/>
        </w:rPr>
        <w:t xml:space="preserve"> в транспортную и градостроительную структуру города на основе формирования </w:t>
      </w:r>
      <w:proofErr w:type="spellStart"/>
      <w:r w:rsidRPr="00D80014">
        <w:rPr>
          <w:rFonts w:ascii="Times New Roman" w:hAnsi="Times New Roman" w:cs="Times New Roman"/>
          <w:sz w:val="24"/>
          <w:szCs w:val="24"/>
        </w:rPr>
        <w:t>веломаршрутной</w:t>
      </w:r>
      <w:proofErr w:type="spellEnd"/>
      <w:r w:rsidRPr="00D80014">
        <w:rPr>
          <w:rFonts w:ascii="Times New Roman" w:hAnsi="Times New Roman" w:cs="Times New Roman"/>
          <w:sz w:val="24"/>
          <w:szCs w:val="24"/>
        </w:rPr>
        <w:t xml:space="preserve"> сети</w:t>
      </w:r>
      <w:r>
        <w:rPr>
          <w:rFonts w:ascii="Times New Roman" w:hAnsi="Times New Roman" w:cs="Times New Roman"/>
          <w:sz w:val="24"/>
          <w:szCs w:val="24"/>
        </w:rPr>
        <w:t xml:space="preserve"> за счет </w:t>
      </w:r>
      <w:r w:rsidRPr="00D80014">
        <w:rPr>
          <w:rFonts w:ascii="Times New Roman" w:hAnsi="Times New Roman" w:cs="Times New Roman"/>
          <w:sz w:val="24"/>
          <w:szCs w:val="24"/>
        </w:rPr>
        <w:t xml:space="preserve">организация и обустройство комфортных и безопасных </w:t>
      </w:r>
      <w:proofErr w:type="spellStart"/>
      <w:r w:rsidRPr="00D80014">
        <w:rPr>
          <w:rFonts w:ascii="Times New Roman" w:hAnsi="Times New Roman" w:cs="Times New Roman"/>
          <w:sz w:val="24"/>
          <w:szCs w:val="24"/>
        </w:rPr>
        <w:t>велопо</w:t>
      </w:r>
      <w:r>
        <w:rPr>
          <w:rFonts w:ascii="Times New Roman" w:hAnsi="Times New Roman" w:cs="Times New Roman"/>
          <w:sz w:val="24"/>
          <w:szCs w:val="24"/>
        </w:rPr>
        <w:t>лос</w:t>
      </w:r>
      <w:proofErr w:type="spellEnd"/>
      <w:r>
        <w:rPr>
          <w:rFonts w:ascii="Times New Roman" w:hAnsi="Times New Roman" w:cs="Times New Roman"/>
          <w:sz w:val="24"/>
          <w:szCs w:val="24"/>
        </w:rPr>
        <w:t xml:space="preserve">, велодорожек и </w:t>
      </w:r>
      <w:proofErr w:type="spellStart"/>
      <w:r>
        <w:rPr>
          <w:rFonts w:ascii="Times New Roman" w:hAnsi="Times New Roman" w:cs="Times New Roman"/>
          <w:sz w:val="24"/>
          <w:szCs w:val="24"/>
        </w:rPr>
        <w:t>веломашрутов</w:t>
      </w:r>
      <w:proofErr w:type="spellEnd"/>
      <w:r>
        <w:rPr>
          <w:rFonts w:ascii="Times New Roman" w:hAnsi="Times New Roman" w:cs="Times New Roman"/>
          <w:sz w:val="24"/>
          <w:szCs w:val="24"/>
        </w:rPr>
        <w:t>.</w:t>
      </w:r>
    </w:p>
    <w:p w14:paraId="0EA5CFD9" w14:textId="74FCC7BE" w:rsidR="00D80014" w:rsidRPr="00D80014" w:rsidRDefault="00D80014" w:rsidP="00D80014">
      <w:pPr>
        <w:spacing w:after="0" w:line="360"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На расчетный срок </w:t>
      </w:r>
      <w:r>
        <w:rPr>
          <w:rFonts w:ascii="Times New Roman" w:hAnsi="Times New Roman" w:cs="Times New Roman"/>
          <w:sz w:val="24"/>
          <w:szCs w:val="24"/>
        </w:rPr>
        <w:t xml:space="preserve">следует </w:t>
      </w:r>
      <w:r w:rsidR="003047FE">
        <w:rPr>
          <w:rFonts w:ascii="Times New Roman" w:hAnsi="Times New Roman" w:cs="Times New Roman"/>
          <w:sz w:val="24"/>
          <w:szCs w:val="24"/>
        </w:rPr>
        <w:t>предусмотреть построение</w:t>
      </w:r>
      <w:r w:rsidRPr="00D80014">
        <w:rPr>
          <w:rFonts w:ascii="Times New Roman" w:hAnsi="Times New Roman" w:cs="Times New Roman"/>
          <w:sz w:val="24"/>
          <w:szCs w:val="24"/>
        </w:rPr>
        <w:t xml:space="preserve"> целостной </w:t>
      </w:r>
      <w:r>
        <w:rPr>
          <w:rFonts w:ascii="Times New Roman" w:hAnsi="Times New Roman" w:cs="Times New Roman"/>
          <w:sz w:val="24"/>
          <w:szCs w:val="24"/>
        </w:rPr>
        <w:t>обще</w:t>
      </w:r>
      <w:r w:rsidR="00BF76D0">
        <w:rPr>
          <w:rFonts w:ascii="Times New Roman" w:hAnsi="Times New Roman" w:cs="Times New Roman"/>
          <w:sz w:val="24"/>
          <w:szCs w:val="24"/>
        </w:rPr>
        <w:t>поселковой</w:t>
      </w:r>
      <w:r w:rsidRPr="00D80014">
        <w:rPr>
          <w:rFonts w:ascii="Times New Roman" w:hAnsi="Times New Roman" w:cs="Times New Roman"/>
          <w:sz w:val="24"/>
          <w:szCs w:val="24"/>
        </w:rPr>
        <w:t xml:space="preserve"> системы велодвижения (системы взаимоувязанных </w:t>
      </w:r>
      <w:proofErr w:type="spellStart"/>
      <w:r w:rsidRPr="00D80014">
        <w:rPr>
          <w:rFonts w:ascii="Times New Roman" w:hAnsi="Times New Roman" w:cs="Times New Roman"/>
          <w:sz w:val="24"/>
          <w:szCs w:val="24"/>
        </w:rPr>
        <w:t>веломаршрутов</w:t>
      </w:r>
      <w:proofErr w:type="spellEnd"/>
      <w:r w:rsidRPr="00D80014">
        <w:rPr>
          <w:rFonts w:ascii="Times New Roman" w:hAnsi="Times New Roman" w:cs="Times New Roman"/>
          <w:sz w:val="24"/>
          <w:szCs w:val="24"/>
        </w:rPr>
        <w:t xml:space="preserve">) и создание </w:t>
      </w:r>
      <w:proofErr w:type="spellStart"/>
      <w:r w:rsidRPr="00D80014">
        <w:rPr>
          <w:rFonts w:ascii="Times New Roman" w:hAnsi="Times New Roman" w:cs="Times New Roman"/>
          <w:sz w:val="24"/>
          <w:szCs w:val="24"/>
        </w:rPr>
        <w:t>велотранспортной</w:t>
      </w:r>
      <w:proofErr w:type="spellEnd"/>
      <w:r w:rsidRPr="00D80014">
        <w:rPr>
          <w:rFonts w:ascii="Times New Roman" w:hAnsi="Times New Roman" w:cs="Times New Roman"/>
          <w:sz w:val="24"/>
          <w:szCs w:val="24"/>
        </w:rPr>
        <w:t xml:space="preserve"> инфраструктуры.</w:t>
      </w:r>
    </w:p>
    <w:p w14:paraId="0A237B1F" w14:textId="77777777" w:rsidR="00D82593" w:rsidRPr="00D82593" w:rsidRDefault="00D82593" w:rsidP="00D82593">
      <w:pPr>
        <w:spacing w:after="0" w:line="360" w:lineRule="auto"/>
        <w:ind w:firstLine="709"/>
        <w:jc w:val="both"/>
        <w:rPr>
          <w:rFonts w:asciiTheme="majorHAnsi" w:hAnsiTheme="majorHAnsi" w:cs="Times New Roman"/>
          <w:sz w:val="24"/>
          <w:szCs w:val="24"/>
        </w:rPr>
      </w:pPr>
      <w:r w:rsidRPr="00D82593">
        <w:rPr>
          <w:rFonts w:asciiTheme="majorHAnsi" w:hAnsiTheme="majorHAnsi" w:cs="Times New Roman"/>
          <w:sz w:val="24"/>
          <w:szCs w:val="24"/>
        </w:rPr>
        <w:t>Инфраструктура для грузового транспорта и транспортных средств дорожных и коммунальных служб</w:t>
      </w:r>
      <w:r>
        <w:rPr>
          <w:rFonts w:asciiTheme="majorHAnsi" w:hAnsiTheme="majorHAnsi" w:cs="Times New Roman"/>
          <w:sz w:val="24"/>
          <w:szCs w:val="24"/>
        </w:rPr>
        <w:t>.</w:t>
      </w:r>
    </w:p>
    <w:p w14:paraId="0E370C16" w14:textId="73BE6551" w:rsidR="00D82593" w:rsidRPr="00D82593" w:rsidRDefault="00D82593" w:rsidP="00D82593">
      <w:pPr>
        <w:spacing w:after="0" w:line="360" w:lineRule="auto"/>
        <w:ind w:firstLine="709"/>
        <w:jc w:val="both"/>
        <w:rPr>
          <w:rFonts w:ascii="Times New Roman" w:hAnsi="Times New Roman"/>
          <w:sz w:val="24"/>
          <w:szCs w:val="24"/>
        </w:rPr>
      </w:pPr>
      <w:r w:rsidRPr="00D82593">
        <w:rPr>
          <w:rFonts w:ascii="Times New Roman" w:hAnsi="Times New Roman" w:cs="Times New Roman"/>
          <w:sz w:val="24"/>
          <w:szCs w:val="24"/>
        </w:rPr>
        <w:t>Пополнение парка грузовых и пассажирских автотранспортных средств требует увеличения количества и мощности предприятий автосервиса, станций технического обслуживания (СТО</w:t>
      </w:r>
      <w:r w:rsidRPr="00D82593">
        <w:rPr>
          <w:rFonts w:ascii="Times New Roman" w:hAnsi="Times New Roman"/>
          <w:sz w:val="24"/>
          <w:szCs w:val="24"/>
        </w:rPr>
        <w:t xml:space="preserve">). </w:t>
      </w:r>
      <w:r w:rsidR="003C29AA">
        <w:rPr>
          <w:rFonts w:ascii="Times New Roman" w:hAnsi="Times New Roman"/>
          <w:sz w:val="24"/>
          <w:szCs w:val="24"/>
        </w:rPr>
        <w:t xml:space="preserve">На территории </w:t>
      </w:r>
      <w:proofErr w:type="spellStart"/>
      <w:r w:rsidR="00AF2743">
        <w:rPr>
          <w:rFonts w:ascii="Times New Roman" w:hAnsi="Times New Roman"/>
          <w:sz w:val="24"/>
          <w:szCs w:val="24"/>
        </w:rPr>
        <w:t>Каенлинского</w:t>
      </w:r>
      <w:proofErr w:type="spellEnd"/>
      <w:r w:rsidR="003C29AA">
        <w:rPr>
          <w:rFonts w:ascii="Times New Roman" w:hAnsi="Times New Roman"/>
          <w:sz w:val="24"/>
          <w:szCs w:val="24"/>
        </w:rPr>
        <w:t xml:space="preserve"> сельского поселения отсутствуют автомобильные заправочные станции. Поэтому на расчетный срок необходимо предусмотреть возможность строительства </w:t>
      </w:r>
      <w:r w:rsidR="00AF2743">
        <w:rPr>
          <w:rFonts w:ascii="Times New Roman" w:hAnsi="Times New Roman"/>
          <w:sz w:val="24"/>
          <w:szCs w:val="24"/>
        </w:rPr>
        <w:t>двух</w:t>
      </w:r>
      <w:r w:rsidR="003C29AA">
        <w:rPr>
          <w:rFonts w:ascii="Times New Roman" w:hAnsi="Times New Roman"/>
          <w:sz w:val="24"/>
          <w:szCs w:val="24"/>
        </w:rPr>
        <w:t xml:space="preserve"> АЗС. </w:t>
      </w:r>
    </w:p>
    <w:p w14:paraId="12B726EE" w14:textId="77777777" w:rsidR="00E83C43" w:rsidRPr="008A7C62" w:rsidRDefault="00E83C43" w:rsidP="00721090">
      <w:pPr>
        <w:spacing w:after="0" w:line="360" w:lineRule="auto"/>
        <w:rPr>
          <w:rFonts w:ascii="Times New Roman" w:hAnsi="Times New Roman" w:cs="Times New Roman"/>
          <w:sz w:val="24"/>
          <w:szCs w:val="24"/>
        </w:rPr>
      </w:pPr>
    </w:p>
    <w:p w14:paraId="175D3621" w14:textId="768244CE" w:rsidR="00474FB1" w:rsidRPr="00CA38F2" w:rsidRDefault="001457F4" w:rsidP="00721090">
      <w:pPr>
        <w:spacing w:after="0" w:line="240" w:lineRule="auto"/>
        <w:jc w:val="center"/>
        <w:rPr>
          <w:rFonts w:ascii="Times New Roman" w:hAnsi="Times New Roman" w:cs="Times New Roman"/>
          <w:b/>
          <w:caps/>
          <w:sz w:val="24"/>
          <w:szCs w:val="24"/>
        </w:rPr>
      </w:pPr>
      <w:r w:rsidRPr="00CA38F2">
        <w:rPr>
          <w:rFonts w:ascii="Times New Roman" w:hAnsi="Times New Roman" w:cs="Times New Roman"/>
          <w:b/>
          <w:caps/>
          <w:sz w:val="24"/>
          <w:szCs w:val="24"/>
        </w:rPr>
        <w:t>6</w:t>
      </w:r>
      <w:r w:rsidR="00D16924"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D16924" w:rsidRPr="00CA38F2">
        <w:rPr>
          <w:rFonts w:ascii="Times New Roman" w:hAnsi="Times New Roman" w:cs="Times New Roman"/>
          <w:b/>
          <w:caps/>
          <w:sz w:val="24"/>
          <w:szCs w:val="24"/>
        </w:rPr>
        <w:t>тия транспортной инфраструктуры</w:t>
      </w:r>
    </w:p>
    <w:p w14:paraId="6DF25645" w14:textId="77777777" w:rsidR="00973561" w:rsidRDefault="00973561" w:rsidP="00973561">
      <w:pPr>
        <w:spacing w:after="0" w:line="360" w:lineRule="auto"/>
        <w:ind w:firstLine="709"/>
        <w:jc w:val="both"/>
        <w:rPr>
          <w:rFonts w:ascii="Times New Roman" w:hAnsi="Times New Roman" w:cs="Times New Roman"/>
          <w:sz w:val="24"/>
          <w:szCs w:val="24"/>
        </w:rPr>
      </w:pPr>
    </w:p>
    <w:p w14:paraId="04E47D72" w14:textId="6C45E748"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на местном уровне, высокая экономическая и социально-демографическая значимость решения проблемы комплексного развития транспортной инфраструктуры на территории </w:t>
      </w:r>
      <w:proofErr w:type="spellStart"/>
      <w:r w:rsidR="004512B4">
        <w:rPr>
          <w:rFonts w:ascii="Times New Roman" w:hAnsi="Times New Roman" w:cs="Times New Roman"/>
          <w:sz w:val="24"/>
          <w:szCs w:val="24"/>
        </w:rPr>
        <w:t>Каенлинского</w:t>
      </w:r>
      <w:proofErr w:type="spellEnd"/>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w:t>
      </w:r>
    </w:p>
    <w:p w14:paraId="4CAD32F0" w14:textId="5939E6C8"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lastRenderedPageBreak/>
        <w:t>Запланированный комплекс программных мероприятий по развитию транспортной инфраструктуры реализуется органами исполнительной власти различного уровня и причастными организациями и обеспечивается стабильной и надежной системой финансирования.</w:t>
      </w:r>
    </w:p>
    <w:p w14:paraId="2B8807B1" w14:textId="720CADDC"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 xml:space="preserve">Финансирование мероприятий Программы будет осуществляться за счет средств </w:t>
      </w:r>
      <w:r w:rsidR="00BD7BD5" w:rsidRPr="00BD7BD5">
        <w:rPr>
          <w:rFonts w:ascii="Times New Roman" w:hAnsi="Times New Roman" w:cs="Times New Roman"/>
          <w:sz w:val="24"/>
          <w:szCs w:val="24"/>
        </w:rPr>
        <w:t xml:space="preserve">федерального, регионального, местного (и муниципального и поселкового) </w:t>
      </w:r>
      <w:r w:rsidRPr="00973561">
        <w:rPr>
          <w:rFonts w:ascii="Times New Roman" w:hAnsi="Times New Roman" w:cs="Times New Roman"/>
          <w:sz w:val="24"/>
          <w:szCs w:val="24"/>
        </w:rPr>
        <w:t>бюджета и внебюджетных источников. Мобилизация средств внебюджетных источников будет осуществляться на постоянной основе.</w:t>
      </w:r>
    </w:p>
    <w:p w14:paraId="1C9BD75C" w14:textId="20E5C237"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и источники финансирования мероприятий по проектированию, строительству, реконструкции объект</w:t>
      </w:r>
      <w:r w:rsidR="002F1EC4">
        <w:rPr>
          <w:rFonts w:ascii="Times New Roman" w:hAnsi="Times New Roman" w:cs="Times New Roman"/>
          <w:sz w:val="24"/>
          <w:szCs w:val="24"/>
        </w:rPr>
        <w:t xml:space="preserve">ов транспортной инфраструктуры на территории </w:t>
      </w:r>
      <w:proofErr w:type="spellStart"/>
      <w:r w:rsidR="004512B4">
        <w:rPr>
          <w:rFonts w:ascii="Times New Roman" w:hAnsi="Times New Roman" w:cs="Times New Roman"/>
          <w:sz w:val="24"/>
          <w:szCs w:val="24"/>
        </w:rPr>
        <w:t>Каенлинского</w:t>
      </w:r>
      <w:proofErr w:type="spellEnd"/>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 xml:space="preserve"> </w:t>
      </w:r>
      <w:r w:rsidRPr="00973561">
        <w:rPr>
          <w:rFonts w:ascii="Times New Roman" w:hAnsi="Times New Roman" w:cs="Times New Roman"/>
          <w:sz w:val="24"/>
          <w:szCs w:val="24"/>
        </w:rPr>
        <w:t xml:space="preserve">на расчетный срок представлены в таблице </w:t>
      </w:r>
      <w:r w:rsidR="002F1EC4">
        <w:rPr>
          <w:rFonts w:ascii="Times New Roman" w:hAnsi="Times New Roman" w:cs="Times New Roman"/>
          <w:sz w:val="24"/>
          <w:szCs w:val="24"/>
        </w:rPr>
        <w:t>6</w:t>
      </w:r>
      <w:r w:rsidR="00A17458">
        <w:rPr>
          <w:rFonts w:ascii="Times New Roman" w:hAnsi="Times New Roman" w:cs="Times New Roman"/>
          <w:sz w:val="24"/>
          <w:szCs w:val="24"/>
        </w:rPr>
        <w:t>.1</w:t>
      </w:r>
      <w:r w:rsidRPr="00973561">
        <w:rPr>
          <w:rFonts w:ascii="Times New Roman" w:hAnsi="Times New Roman" w:cs="Times New Roman"/>
          <w:sz w:val="24"/>
          <w:szCs w:val="24"/>
        </w:rPr>
        <w:t>.</w:t>
      </w:r>
    </w:p>
    <w:p w14:paraId="21A1B7E5" w14:textId="77777777"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финансирования программы из бюджетных и из внебюджетных источников носят прогнозный характер и подлежат уточнению в установленном порядке.</w:t>
      </w:r>
    </w:p>
    <w:p w14:paraId="54188D01" w14:textId="77777777" w:rsidR="00973561" w:rsidRPr="00973561" w:rsidRDefault="00973561" w:rsidP="00973561">
      <w:pPr>
        <w:spacing w:after="0" w:line="360" w:lineRule="auto"/>
        <w:ind w:firstLine="709"/>
        <w:jc w:val="both"/>
        <w:rPr>
          <w:rFonts w:ascii="Times New Roman" w:hAnsi="Times New Roman" w:cs="Times New Roman"/>
          <w:sz w:val="24"/>
          <w:szCs w:val="24"/>
        </w:rPr>
      </w:pPr>
    </w:p>
    <w:p w14:paraId="4CE63DC6" w14:textId="77777777" w:rsidR="00973561" w:rsidRDefault="00973561" w:rsidP="00973561">
      <w:pPr>
        <w:pStyle w:val="Default"/>
        <w:ind w:firstLine="567"/>
        <w:jc w:val="both"/>
        <w:rPr>
          <w:sz w:val="28"/>
          <w:szCs w:val="28"/>
        </w:rPr>
      </w:pPr>
    </w:p>
    <w:p w14:paraId="05361F22" w14:textId="77777777" w:rsidR="00973561" w:rsidRDefault="00973561" w:rsidP="00973561">
      <w:pPr>
        <w:rPr>
          <w:noProof/>
        </w:rPr>
        <w:sectPr w:rsidR="00973561" w:rsidSect="00E724C3">
          <w:footerReference w:type="default" r:id="rId24"/>
          <w:pgSz w:w="11906" w:h="16838"/>
          <w:pgMar w:top="1134" w:right="851" w:bottom="851" w:left="1701" w:header="709" w:footer="709" w:gutter="0"/>
          <w:cols w:space="708"/>
          <w:titlePg/>
          <w:docGrid w:linePitch="360"/>
        </w:sectPr>
      </w:pPr>
    </w:p>
    <w:p w14:paraId="08551F8A" w14:textId="6B66FAE2" w:rsidR="00973561" w:rsidRDefault="00973561" w:rsidP="001236AD">
      <w:pPr>
        <w:pStyle w:val="aa"/>
        <w:rPr>
          <w:rFonts w:ascii="Times New Roman" w:hAnsi="Times New Roman"/>
          <w:sz w:val="24"/>
          <w:szCs w:val="24"/>
        </w:rPr>
      </w:pPr>
      <w:r w:rsidRPr="00A17458">
        <w:rPr>
          <w:rFonts w:ascii="Times New Roman" w:hAnsi="Times New Roman"/>
          <w:color w:val="000000"/>
          <w:spacing w:val="2"/>
          <w:sz w:val="24"/>
          <w:szCs w:val="24"/>
          <w:shd w:val="clear" w:color="auto" w:fill="FFFFFF"/>
        </w:rPr>
        <w:lastRenderedPageBreak/>
        <w:t xml:space="preserve">Таблица </w:t>
      </w:r>
      <w:r w:rsidR="002F1EC4">
        <w:rPr>
          <w:rFonts w:ascii="Times New Roman" w:hAnsi="Times New Roman"/>
          <w:color w:val="000000"/>
          <w:spacing w:val="2"/>
          <w:sz w:val="24"/>
          <w:szCs w:val="24"/>
          <w:shd w:val="clear" w:color="auto" w:fill="FFFFFF"/>
        </w:rPr>
        <w:t>6</w:t>
      </w:r>
      <w:r w:rsidR="00A17458" w:rsidRPr="00A17458">
        <w:rPr>
          <w:rFonts w:ascii="Times New Roman" w:hAnsi="Times New Roman"/>
          <w:color w:val="000000"/>
          <w:spacing w:val="2"/>
          <w:sz w:val="24"/>
          <w:szCs w:val="24"/>
          <w:shd w:val="clear" w:color="auto" w:fill="FFFFFF"/>
        </w:rPr>
        <w:t>.1</w:t>
      </w:r>
      <w:r w:rsidRPr="00A17458">
        <w:rPr>
          <w:rFonts w:ascii="Times New Roman" w:hAnsi="Times New Roman"/>
          <w:color w:val="000000"/>
          <w:spacing w:val="2"/>
          <w:sz w:val="24"/>
          <w:szCs w:val="24"/>
          <w:shd w:val="clear" w:color="auto" w:fill="FFFFFF"/>
        </w:rPr>
        <w:t xml:space="preserve"> – </w:t>
      </w:r>
      <w:r w:rsidRPr="00A17458">
        <w:rPr>
          <w:rFonts w:ascii="Times New Roman" w:hAnsi="Times New Roman"/>
          <w:color w:val="000000"/>
          <w:sz w:val="24"/>
          <w:szCs w:val="24"/>
        </w:rPr>
        <w:t>Объемы и источники финансирования мероприятий по проектированию, строительству, реко</w:t>
      </w:r>
      <w:r w:rsidR="002F1EC4">
        <w:rPr>
          <w:rFonts w:ascii="Times New Roman" w:hAnsi="Times New Roman"/>
          <w:color w:val="000000"/>
          <w:sz w:val="24"/>
          <w:szCs w:val="24"/>
        </w:rPr>
        <w:t xml:space="preserve">нструкции объектов транспортной </w:t>
      </w:r>
      <w:r w:rsidRPr="00A17458">
        <w:rPr>
          <w:rFonts w:ascii="Times New Roman" w:hAnsi="Times New Roman"/>
          <w:color w:val="000000"/>
          <w:sz w:val="24"/>
          <w:szCs w:val="24"/>
        </w:rPr>
        <w:t xml:space="preserve">инфраструктуры </w:t>
      </w:r>
      <w:r w:rsidR="002F1EC4">
        <w:rPr>
          <w:rFonts w:ascii="Times New Roman" w:hAnsi="Times New Roman"/>
          <w:sz w:val="24"/>
          <w:szCs w:val="24"/>
        </w:rPr>
        <w:t xml:space="preserve">на территории </w:t>
      </w:r>
      <w:proofErr w:type="spellStart"/>
      <w:r w:rsidR="004512B4">
        <w:rPr>
          <w:rFonts w:ascii="Times New Roman" w:hAnsi="Times New Roman"/>
          <w:sz w:val="24"/>
          <w:szCs w:val="24"/>
        </w:rPr>
        <w:t>Каенлинского</w:t>
      </w:r>
      <w:proofErr w:type="spellEnd"/>
      <w:r w:rsidR="00787212">
        <w:rPr>
          <w:rFonts w:ascii="Times New Roman" w:hAnsi="Times New Roman"/>
          <w:sz w:val="24"/>
          <w:szCs w:val="24"/>
        </w:rPr>
        <w:t xml:space="preserve"> сельского поселения</w:t>
      </w:r>
    </w:p>
    <w:tbl>
      <w:tblPr>
        <w:tblW w:w="0" w:type="auto"/>
        <w:jc w:val="center"/>
        <w:tblCellMar>
          <w:left w:w="57" w:type="dxa"/>
          <w:right w:w="57" w:type="dxa"/>
        </w:tblCellMar>
        <w:tblLook w:val="04A0" w:firstRow="1" w:lastRow="0" w:firstColumn="1" w:lastColumn="0" w:noHBand="0" w:noVBand="1"/>
      </w:tblPr>
      <w:tblGrid>
        <w:gridCol w:w="2765"/>
        <w:gridCol w:w="1554"/>
        <w:gridCol w:w="699"/>
        <w:gridCol w:w="609"/>
        <w:gridCol w:w="609"/>
        <w:gridCol w:w="609"/>
        <w:gridCol w:w="609"/>
        <w:gridCol w:w="609"/>
        <w:gridCol w:w="609"/>
        <w:gridCol w:w="474"/>
        <w:gridCol w:w="474"/>
        <w:gridCol w:w="474"/>
        <w:gridCol w:w="474"/>
        <w:gridCol w:w="474"/>
        <w:gridCol w:w="474"/>
        <w:gridCol w:w="474"/>
        <w:gridCol w:w="474"/>
        <w:gridCol w:w="474"/>
        <w:gridCol w:w="474"/>
        <w:gridCol w:w="474"/>
        <w:gridCol w:w="474"/>
      </w:tblGrid>
      <w:tr w:rsidR="004932FE" w:rsidRPr="004932FE" w14:paraId="42E0C518" w14:textId="77777777" w:rsidTr="004932FE">
        <w:trPr>
          <w:trHeight w:val="300"/>
          <w:jc w:val="center"/>
        </w:trPr>
        <w:tc>
          <w:tcPr>
            <w:tcW w:w="27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CE90B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Описание мероприятия</w:t>
            </w:r>
          </w:p>
        </w:tc>
        <w:tc>
          <w:tcPr>
            <w:tcW w:w="155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393350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Источник финансирования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165DE8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Итого</w:t>
            </w:r>
          </w:p>
        </w:tc>
        <w:tc>
          <w:tcPr>
            <w:tcW w:w="0" w:type="auto"/>
            <w:gridSpan w:val="18"/>
            <w:tcBorders>
              <w:top w:val="single" w:sz="4" w:space="0" w:color="auto"/>
              <w:left w:val="nil"/>
              <w:bottom w:val="single" w:sz="4" w:space="0" w:color="auto"/>
              <w:right w:val="single" w:sz="4" w:space="0" w:color="000000"/>
            </w:tcBorders>
            <w:shd w:val="clear" w:color="auto" w:fill="auto"/>
            <w:noWrap/>
            <w:vAlign w:val="bottom"/>
            <w:hideMark/>
          </w:tcPr>
          <w:p w14:paraId="4C17A9F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Объем финансирования по годам реализации Программы, </w:t>
            </w:r>
            <w:proofErr w:type="spellStart"/>
            <w:r w:rsidRPr="004932FE">
              <w:rPr>
                <w:rFonts w:ascii="Times New Roman" w:eastAsia="Times New Roman" w:hAnsi="Times New Roman" w:cs="Times New Roman"/>
                <w:color w:val="000000"/>
                <w:sz w:val="18"/>
                <w:szCs w:val="18"/>
                <w:lang w:eastAsia="ru-RU"/>
              </w:rPr>
              <w:t>млн.руб</w:t>
            </w:r>
            <w:proofErr w:type="spellEnd"/>
            <w:r w:rsidRPr="004932FE">
              <w:rPr>
                <w:rFonts w:ascii="Times New Roman" w:eastAsia="Times New Roman" w:hAnsi="Times New Roman" w:cs="Times New Roman"/>
                <w:color w:val="000000"/>
                <w:sz w:val="18"/>
                <w:szCs w:val="18"/>
                <w:lang w:eastAsia="ru-RU"/>
              </w:rPr>
              <w:t>.</w:t>
            </w:r>
          </w:p>
        </w:tc>
      </w:tr>
      <w:tr w:rsidR="004932FE" w:rsidRPr="004932FE" w14:paraId="51E20A8C" w14:textId="77777777" w:rsidTr="004932FE">
        <w:trPr>
          <w:trHeight w:val="300"/>
          <w:jc w:val="center"/>
        </w:trPr>
        <w:tc>
          <w:tcPr>
            <w:tcW w:w="2765" w:type="dxa"/>
            <w:vMerge/>
            <w:tcBorders>
              <w:top w:val="single" w:sz="4" w:space="0" w:color="auto"/>
              <w:left w:val="single" w:sz="4" w:space="0" w:color="auto"/>
              <w:bottom w:val="single" w:sz="4" w:space="0" w:color="000000"/>
              <w:right w:val="single" w:sz="4" w:space="0" w:color="auto"/>
            </w:tcBorders>
            <w:vAlign w:val="center"/>
            <w:hideMark/>
          </w:tcPr>
          <w:p w14:paraId="43F60B6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vMerge/>
            <w:tcBorders>
              <w:top w:val="single" w:sz="4" w:space="0" w:color="auto"/>
              <w:left w:val="single" w:sz="4" w:space="0" w:color="auto"/>
              <w:bottom w:val="single" w:sz="4" w:space="0" w:color="000000"/>
              <w:right w:val="single" w:sz="4" w:space="0" w:color="auto"/>
            </w:tcBorders>
            <w:vAlign w:val="center"/>
            <w:hideMark/>
          </w:tcPr>
          <w:p w14:paraId="5121290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3059A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bottom"/>
            <w:hideMark/>
          </w:tcPr>
          <w:p w14:paraId="59ECEAA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2018</w:t>
            </w:r>
          </w:p>
        </w:tc>
        <w:tc>
          <w:tcPr>
            <w:tcW w:w="0" w:type="auto"/>
            <w:tcBorders>
              <w:top w:val="nil"/>
              <w:left w:val="nil"/>
              <w:bottom w:val="single" w:sz="4" w:space="0" w:color="auto"/>
              <w:right w:val="single" w:sz="4" w:space="0" w:color="auto"/>
            </w:tcBorders>
            <w:shd w:val="clear" w:color="000000" w:fill="FFFFFF"/>
            <w:noWrap/>
            <w:vAlign w:val="bottom"/>
            <w:hideMark/>
          </w:tcPr>
          <w:p w14:paraId="70F41530"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5EDDC3F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7CB348A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2021</w:t>
            </w:r>
          </w:p>
        </w:tc>
        <w:tc>
          <w:tcPr>
            <w:tcW w:w="0" w:type="auto"/>
            <w:tcBorders>
              <w:top w:val="nil"/>
              <w:left w:val="nil"/>
              <w:bottom w:val="single" w:sz="4" w:space="0" w:color="auto"/>
              <w:right w:val="single" w:sz="4" w:space="0" w:color="auto"/>
            </w:tcBorders>
            <w:shd w:val="clear" w:color="000000" w:fill="FFFFFF"/>
            <w:noWrap/>
            <w:vAlign w:val="bottom"/>
            <w:hideMark/>
          </w:tcPr>
          <w:p w14:paraId="04F7D0F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2022</w:t>
            </w:r>
          </w:p>
        </w:tc>
        <w:tc>
          <w:tcPr>
            <w:tcW w:w="0" w:type="auto"/>
            <w:tcBorders>
              <w:top w:val="nil"/>
              <w:left w:val="nil"/>
              <w:bottom w:val="single" w:sz="4" w:space="0" w:color="auto"/>
              <w:right w:val="single" w:sz="4" w:space="0" w:color="auto"/>
            </w:tcBorders>
            <w:shd w:val="clear" w:color="000000" w:fill="FFFFFF"/>
            <w:noWrap/>
            <w:vAlign w:val="bottom"/>
            <w:hideMark/>
          </w:tcPr>
          <w:p w14:paraId="32177B1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2023</w:t>
            </w:r>
          </w:p>
        </w:tc>
        <w:tc>
          <w:tcPr>
            <w:tcW w:w="0" w:type="auto"/>
            <w:tcBorders>
              <w:top w:val="nil"/>
              <w:left w:val="nil"/>
              <w:bottom w:val="single" w:sz="4" w:space="0" w:color="auto"/>
              <w:right w:val="single" w:sz="4" w:space="0" w:color="auto"/>
            </w:tcBorders>
            <w:shd w:val="clear" w:color="000000" w:fill="FFFFFF"/>
            <w:noWrap/>
            <w:vAlign w:val="bottom"/>
            <w:hideMark/>
          </w:tcPr>
          <w:p w14:paraId="49DA6E3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2024</w:t>
            </w:r>
          </w:p>
        </w:tc>
        <w:tc>
          <w:tcPr>
            <w:tcW w:w="0" w:type="auto"/>
            <w:tcBorders>
              <w:top w:val="nil"/>
              <w:left w:val="nil"/>
              <w:bottom w:val="single" w:sz="4" w:space="0" w:color="auto"/>
              <w:right w:val="single" w:sz="4" w:space="0" w:color="auto"/>
            </w:tcBorders>
            <w:shd w:val="clear" w:color="000000" w:fill="FFFFFF"/>
            <w:noWrap/>
            <w:vAlign w:val="bottom"/>
            <w:hideMark/>
          </w:tcPr>
          <w:p w14:paraId="5BC2D85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2025</w:t>
            </w:r>
          </w:p>
        </w:tc>
        <w:tc>
          <w:tcPr>
            <w:tcW w:w="0" w:type="auto"/>
            <w:tcBorders>
              <w:top w:val="nil"/>
              <w:left w:val="nil"/>
              <w:bottom w:val="single" w:sz="4" w:space="0" w:color="auto"/>
              <w:right w:val="single" w:sz="4" w:space="0" w:color="auto"/>
            </w:tcBorders>
            <w:shd w:val="clear" w:color="000000" w:fill="FFFFFF"/>
            <w:noWrap/>
            <w:vAlign w:val="bottom"/>
            <w:hideMark/>
          </w:tcPr>
          <w:p w14:paraId="5CF19F4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2026</w:t>
            </w:r>
          </w:p>
        </w:tc>
        <w:tc>
          <w:tcPr>
            <w:tcW w:w="0" w:type="auto"/>
            <w:tcBorders>
              <w:top w:val="nil"/>
              <w:left w:val="nil"/>
              <w:bottom w:val="single" w:sz="4" w:space="0" w:color="auto"/>
              <w:right w:val="single" w:sz="4" w:space="0" w:color="auto"/>
            </w:tcBorders>
            <w:shd w:val="clear" w:color="000000" w:fill="FFFFFF"/>
            <w:noWrap/>
            <w:vAlign w:val="bottom"/>
            <w:hideMark/>
          </w:tcPr>
          <w:p w14:paraId="3C791AD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2027</w:t>
            </w:r>
          </w:p>
        </w:tc>
        <w:tc>
          <w:tcPr>
            <w:tcW w:w="0" w:type="auto"/>
            <w:tcBorders>
              <w:top w:val="nil"/>
              <w:left w:val="nil"/>
              <w:bottom w:val="single" w:sz="4" w:space="0" w:color="auto"/>
              <w:right w:val="single" w:sz="4" w:space="0" w:color="auto"/>
            </w:tcBorders>
            <w:shd w:val="clear" w:color="000000" w:fill="FFFFFF"/>
            <w:noWrap/>
            <w:vAlign w:val="bottom"/>
            <w:hideMark/>
          </w:tcPr>
          <w:p w14:paraId="0D06DFE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2028</w:t>
            </w:r>
          </w:p>
        </w:tc>
        <w:tc>
          <w:tcPr>
            <w:tcW w:w="0" w:type="auto"/>
            <w:tcBorders>
              <w:top w:val="nil"/>
              <w:left w:val="nil"/>
              <w:bottom w:val="single" w:sz="4" w:space="0" w:color="auto"/>
              <w:right w:val="single" w:sz="4" w:space="0" w:color="auto"/>
            </w:tcBorders>
            <w:shd w:val="clear" w:color="000000" w:fill="FFFFFF"/>
            <w:noWrap/>
            <w:vAlign w:val="bottom"/>
            <w:hideMark/>
          </w:tcPr>
          <w:p w14:paraId="5BC967A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2029</w:t>
            </w:r>
          </w:p>
        </w:tc>
        <w:tc>
          <w:tcPr>
            <w:tcW w:w="0" w:type="auto"/>
            <w:tcBorders>
              <w:top w:val="nil"/>
              <w:left w:val="nil"/>
              <w:bottom w:val="single" w:sz="4" w:space="0" w:color="auto"/>
              <w:right w:val="single" w:sz="4" w:space="0" w:color="auto"/>
            </w:tcBorders>
            <w:shd w:val="clear" w:color="000000" w:fill="FFFFFF"/>
            <w:noWrap/>
            <w:vAlign w:val="bottom"/>
            <w:hideMark/>
          </w:tcPr>
          <w:p w14:paraId="589B5D3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2030</w:t>
            </w:r>
          </w:p>
        </w:tc>
        <w:tc>
          <w:tcPr>
            <w:tcW w:w="0" w:type="auto"/>
            <w:tcBorders>
              <w:top w:val="nil"/>
              <w:left w:val="nil"/>
              <w:bottom w:val="single" w:sz="4" w:space="0" w:color="auto"/>
              <w:right w:val="single" w:sz="4" w:space="0" w:color="auto"/>
            </w:tcBorders>
            <w:shd w:val="clear" w:color="000000" w:fill="FFFFFF"/>
            <w:noWrap/>
            <w:vAlign w:val="bottom"/>
            <w:hideMark/>
          </w:tcPr>
          <w:p w14:paraId="5B54137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2031</w:t>
            </w:r>
          </w:p>
        </w:tc>
        <w:tc>
          <w:tcPr>
            <w:tcW w:w="0" w:type="auto"/>
            <w:tcBorders>
              <w:top w:val="nil"/>
              <w:left w:val="nil"/>
              <w:bottom w:val="single" w:sz="4" w:space="0" w:color="auto"/>
              <w:right w:val="single" w:sz="4" w:space="0" w:color="auto"/>
            </w:tcBorders>
            <w:shd w:val="clear" w:color="000000" w:fill="FFFFFF"/>
            <w:noWrap/>
            <w:vAlign w:val="bottom"/>
            <w:hideMark/>
          </w:tcPr>
          <w:p w14:paraId="437BD28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2032</w:t>
            </w:r>
          </w:p>
        </w:tc>
        <w:tc>
          <w:tcPr>
            <w:tcW w:w="0" w:type="auto"/>
            <w:tcBorders>
              <w:top w:val="nil"/>
              <w:left w:val="nil"/>
              <w:bottom w:val="single" w:sz="4" w:space="0" w:color="auto"/>
              <w:right w:val="single" w:sz="4" w:space="0" w:color="auto"/>
            </w:tcBorders>
            <w:shd w:val="clear" w:color="000000" w:fill="FFFFFF"/>
            <w:noWrap/>
            <w:vAlign w:val="bottom"/>
            <w:hideMark/>
          </w:tcPr>
          <w:p w14:paraId="0048B9D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2033</w:t>
            </w:r>
          </w:p>
        </w:tc>
        <w:tc>
          <w:tcPr>
            <w:tcW w:w="0" w:type="auto"/>
            <w:tcBorders>
              <w:top w:val="nil"/>
              <w:left w:val="nil"/>
              <w:bottom w:val="single" w:sz="4" w:space="0" w:color="auto"/>
              <w:right w:val="single" w:sz="4" w:space="0" w:color="auto"/>
            </w:tcBorders>
            <w:shd w:val="clear" w:color="auto" w:fill="auto"/>
            <w:noWrap/>
            <w:vAlign w:val="bottom"/>
            <w:hideMark/>
          </w:tcPr>
          <w:p w14:paraId="010E78C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2034</w:t>
            </w:r>
          </w:p>
        </w:tc>
        <w:tc>
          <w:tcPr>
            <w:tcW w:w="0" w:type="auto"/>
            <w:tcBorders>
              <w:top w:val="nil"/>
              <w:left w:val="nil"/>
              <w:bottom w:val="single" w:sz="4" w:space="0" w:color="auto"/>
              <w:right w:val="single" w:sz="4" w:space="0" w:color="auto"/>
            </w:tcBorders>
            <w:shd w:val="clear" w:color="auto" w:fill="auto"/>
            <w:noWrap/>
            <w:vAlign w:val="bottom"/>
            <w:hideMark/>
          </w:tcPr>
          <w:p w14:paraId="233C0D9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2035</w:t>
            </w:r>
          </w:p>
        </w:tc>
      </w:tr>
      <w:tr w:rsidR="004932FE" w:rsidRPr="004932FE" w14:paraId="3075CDCF"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BB6DDB"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Программа комплексного развития транспортной инфраструктуры муниципального образования "</w:t>
            </w:r>
            <w:proofErr w:type="spellStart"/>
            <w:r w:rsidRPr="004932FE">
              <w:rPr>
                <w:rFonts w:ascii="Times New Roman" w:eastAsia="Times New Roman" w:hAnsi="Times New Roman" w:cs="Times New Roman"/>
                <w:b/>
                <w:bCs/>
                <w:color w:val="000000"/>
                <w:sz w:val="18"/>
                <w:szCs w:val="18"/>
                <w:lang w:eastAsia="ru-RU"/>
              </w:rPr>
              <w:t>Каенлинское</w:t>
            </w:r>
            <w:proofErr w:type="spellEnd"/>
            <w:r w:rsidRPr="004932FE">
              <w:rPr>
                <w:rFonts w:ascii="Times New Roman" w:eastAsia="Times New Roman" w:hAnsi="Times New Roman" w:cs="Times New Roman"/>
                <w:b/>
                <w:bCs/>
                <w:color w:val="000000"/>
                <w:sz w:val="18"/>
                <w:szCs w:val="18"/>
                <w:lang w:eastAsia="ru-RU"/>
              </w:rPr>
              <w:t xml:space="preserve"> сельское поселение" Нижнекамского муниципального района </w:t>
            </w:r>
          </w:p>
        </w:tc>
        <w:tc>
          <w:tcPr>
            <w:tcW w:w="1554" w:type="dxa"/>
            <w:tcBorders>
              <w:top w:val="nil"/>
              <w:left w:val="nil"/>
              <w:bottom w:val="single" w:sz="4" w:space="0" w:color="auto"/>
              <w:right w:val="single" w:sz="4" w:space="0" w:color="auto"/>
            </w:tcBorders>
            <w:shd w:val="clear" w:color="auto" w:fill="auto"/>
            <w:noWrap/>
            <w:vAlign w:val="bottom"/>
            <w:hideMark/>
          </w:tcPr>
          <w:p w14:paraId="1C7251F6"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8BF1751"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2249,6</w:t>
            </w:r>
          </w:p>
        </w:tc>
        <w:tc>
          <w:tcPr>
            <w:tcW w:w="0" w:type="auto"/>
            <w:tcBorders>
              <w:top w:val="nil"/>
              <w:left w:val="nil"/>
              <w:bottom w:val="single" w:sz="4" w:space="0" w:color="auto"/>
              <w:right w:val="single" w:sz="4" w:space="0" w:color="auto"/>
            </w:tcBorders>
            <w:shd w:val="clear" w:color="000000" w:fill="FFFFFF"/>
            <w:noWrap/>
            <w:vAlign w:val="center"/>
            <w:hideMark/>
          </w:tcPr>
          <w:p w14:paraId="05EE6D2C"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285,25</w:t>
            </w:r>
          </w:p>
        </w:tc>
        <w:tc>
          <w:tcPr>
            <w:tcW w:w="0" w:type="auto"/>
            <w:tcBorders>
              <w:top w:val="nil"/>
              <w:left w:val="nil"/>
              <w:bottom w:val="single" w:sz="4" w:space="0" w:color="auto"/>
              <w:right w:val="single" w:sz="4" w:space="0" w:color="auto"/>
            </w:tcBorders>
            <w:shd w:val="clear" w:color="000000" w:fill="FFFFFF"/>
            <w:noWrap/>
            <w:vAlign w:val="center"/>
            <w:hideMark/>
          </w:tcPr>
          <w:p w14:paraId="26DEF64B" w14:textId="77777777" w:rsidR="004932FE" w:rsidRPr="004932FE" w:rsidRDefault="004932FE" w:rsidP="004932FE">
            <w:pPr>
              <w:spacing w:after="0" w:line="240" w:lineRule="auto"/>
              <w:jc w:val="center"/>
              <w:rPr>
                <w:rFonts w:ascii="Times New Roman" w:eastAsia="Times New Roman" w:hAnsi="Times New Roman" w:cs="Times New Roman"/>
                <w:b/>
                <w:bCs/>
                <w:sz w:val="18"/>
                <w:szCs w:val="18"/>
                <w:lang w:eastAsia="ru-RU"/>
              </w:rPr>
            </w:pPr>
            <w:r w:rsidRPr="004932FE">
              <w:rPr>
                <w:rFonts w:ascii="Times New Roman" w:eastAsia="Times New Roman" w:hAnsi="Times New Roman" w:cs="Times New Roman"/>
                <w:b/>
                <w:bCs/>
                <w:sz w:val="18"/>
                <w:szCs w:val="18"/>
                <w:lang w:eastAsia="ru-RU"/>
              </w:rPr>
              <w:t>638,72</w:t>
            </w:r>
          </w:p>
        </w:tc>
        <w:tc>
          <w:tcPr>
            <w:tcW w:w="0" w:type="auto"/>
            <w:tcBorders>
              <w:top w:val="nil"/>
              <w:left w:val="nil"/>
              <w:bottom w:val="single" w:sz="4" w:space="0" w:color="auto"/>
              <w:right w:val="single" w:sz="4" w:space="0" w:color="auto"/>
            </w:tcBorders>
            <w:shd w:val="clear" w:color="auto" w:fill="auto"/>
            <w:noWrap/>
            <w:vAlign w:val="center"/>
            <w:hideMark/>
          </w:tcPr>
          <w:p w14:paraId="529B75C2"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365,91</w:t>
            </w:r>
          </w:p>
        </w:tc>
        <w:tc>
          <w:tcPr>
            <w:tcW w:w="0" w:type="auto"/>
            <w:tcBorders>
              <w:top w:val="nil"/>
              <w:left w:val="nil"/>
              <w:bottom w:val="single" w:sz="4" w:space="0" w:color="auto"/>
              <w:right w:val="single" w:sz="4" w:space="0" w:color="auto"/>
            </w:tcBorders>
            <w:shd w:val="clear" w:color="auto" w:fill="auto"/>
            <w:noWrap/>
            <w:vAlign w:val="center"/>
            <w:hideMark/>
          </w:tcPr>
          <w:p w14:paraId="31017D80"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183,04</w:t>
            </w:r>
          </w:p>
        </w:tc>
        <w:tc>
          <w:tcPr>
            <w:tcW w:w="0" w:type="auto"/>
            <w:tcBorders>
              <w:top w:val="nil"/>
              <w:left w:val="nil"/>
              <w:bottom w:val="single" w:sz="4" w:space="0" w:color="auto"/>
              <w:right w:val="single" w:sz="4" w:space="0" w:color="auto"/>
            </w:tcBorders>
            <w:shd w:val="clear" w:color="000000" w:fill="FFFFFF"/>
            <w:noWrap/>
            <w:vAlign w:val="center"/>
            <w:hideMark/>
          </w:tcPr>
          <w:p w14:paraId="2138722A"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108,14</w:t>
            </w:r>
          </w:p>
        </w:tc>
        <w:tc>
          <w:tcPr>
            <w:tcW w:w="0" w:type="auto"/>
            <w:tcBorders>
              <w:top w:val="nil"/>
              <w:left w:val="nil"/>
              <w:bottom w:val="single" w:sz="4" w:space="0" w:color="auto"/>
              <w:right w:val="single" w:sz="4" w:space="0" w:color="auto"/>
            </w:tcBorders>
            <w:shd w:val="clear" w:color="000000" w:fill="FFFFFF"/>
            <w:noWrap/>
            <w:vAlign w:val="center"/>
            <w:hideMark/>
          </w:tcPr>
          <w:p w14:paraId="0D8086DC"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186,08</w:t>
            </w:r>
          </w:p>
        </w:tc>
        <w:tc>
          <w:tcPr>
            <w:tcW w:w="0" w:type="auto"/>
            <w:tcBorders>
              <w:top w:val="nil"/>
              <w:left w:val="nil"/>
              <w:bottom w:val="single" w:sz="4" w:space="0" w:color="auto"/>
              <w:right w:val="single" w:sz="4" w:space="0" w:color="auto"/>
            </w:tcBorders>
            <w:shd w:val="clear" w:color="000000" w:fill="FFFFFF"/>
            <w:noWrap/>
            <w:vAlign w:val="center"/>
            <w:hideMark/>
          </w:tcPr>
          <w:p w14:paraId="16C251FC"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37CFDC8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103</w:t>
            </w:r>
          </w:p>
        </w:tc>
        <w:tc>
          <w:tcPr>
            <w:tcW w:w="0" w:type="auto"/>
            <w:tcBorders>
              <w:top w:val="nil"/>
              <w:left w:val="nil"/>
              <w:bottom w:val="single" w:sz="4" w:space="0" w:color="auto"/>
              <w:right w:val="single" w:sz="4" w:space="0" w:color="auto"/>
            </w:tcBorders>
            <w:shd w:val="clear" w:color="000000" w:fill="FFFFFF"/>
            <w:noWrap/>
            <w:vAlign w:val="center"/>
            <w:hideMark/>
          </w:tcPr>
          <w:p w14:paraId="3C4C18C9"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4E5FA685"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46840B71"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52B7C0B2"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52,5</w:t>
            </w:r>
          </w:p>
        </w:tc>
        <w:tc>
          <w:tcPr>
            <w:tcW w:w="0" w:type="auto"/>
            <w:tcBorders>
              <w:top w:val="nil"/>
              <w:left w:val="nil"/>
              <w:bottom w:val="single" w:sz="4" w:space="0" w:color="auto"/>
              <w:right w:val="single" w:sz="4" w:space="0" w:color="auto"/>
            </w:tcBorders>
            <w:shd w:val="clear" w:color="000000" w:fill="FFFFFF"/>
            <w:noWrap/>
            <w:vAlign w:val="center"/>
            <w:hideMark/>
          </w:tcPr>
          <w:p w14:paraId="6E6853EA"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33681D63"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0,08</w:t>
            </w:r>
          </w:p>
        </w:tc>
        <w:tc>
          <w:tcPr>
            <w:tcW w:w="0" w:type="auto"/>
            <w:tcBorders>
              <w:top w:val="nil"/>
              <w:left w:val="nil"/>
              <w:bottom w:val="single" w:sz="4" w:space="0" w:color="auto"/>
              <w:right w:val="single" w:sz="4" w:space="0" w:color="auto"/>
            </w:tcBorders>
            <w:shd w:val="clear" w:color="000000" w:fill="FFFFFF"/>
            <w:noWrap/>
            <w:vAlign w:val="center"/>
            <w:hideMark/>
          </w:tcPr>
          <w:p w14:paraId="3C3C2FAA"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6BFD584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7130C5F4"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77,5</w:t>
            </w:r>
          </w:p>
        </w:tc>
        <w:tc>
          <w:tcPr>
            <w:tcW w:w="0" w:type="auto"/>
            <w:tcBorders>
              <w:top w:val="nil"/>
              <w:left w:val="nil"/>
              <w:bottom w:val="single" w:sz="4" w:space="0" w:color="auto"/>
              <w:right w:val="single" w:sz="4" w:space="0" w:color="auto"/>
            </w:tcBorders>
            <w:shd w:val="clear" w:color="auto" w:fill="auto"/>
            <w:noWrap/>
            <w:vAlign w:val="center"/>
            <w:hideMark/>
          </w:tcPr>
          <w:p w14:paraId="77270EF5"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r>
      <w:tr w:rsidR="004932FE" w:rsidRPr="004932FE" w14:paraId="39A1E83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2653AF8"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093FB7B"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8239125"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28,12</w:t>
            </w:r>
          </w:p>
        </w:tc>
        <w:tc>
          <w:tcPr>
            <w:tcW w:w="0" w:type="auto"/>
            <w:tcBorders>
              <w:top w:val="nil"/>
              <w:left w:val="nil"/>
              <w:bottom w:val="single" w:sz="4" w:space="0" w:color="auto"/>
              <w:right w:val="single" w:sz="4" w:space="0" w:color="auto"/>
            </w:tcBorders>
            <w:shd w:val="clear" w:color="000000" w:fill="FFFFFF"/>
            <w:noWrap/>
            <w:vAlign w:val="center"/>
            <w:hideMark/>
          </w:tcPr>
          <w:p w14:paraId="07843533"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0,1</w:t>
            </w:r>
          </w:p>
        </w:tc>
        <w:tc>
          <w:tcPr>
            <w:tcW w:w="0" w:type="auto"/>
            <w:tcBorders>
              <w:top w:val="nil"/>
              <w:left w:val="nil"/>
              <w:bottom w:val="single" w:sz="4" w:space="0" w:color="auto"/>
              <w:right w:val="single" w:sz="4" w:space="0" w:color="auto"/>
            </w:tcBorders>
            <w:shd w:val="clear" w:color="000000" w:fill="FFFFFF"/>
            <w:noWrap/>
            <w:vAlign w:val="center"/>
            <w:hideMark/>
          </w:tcPr>
          <w:p w14:paraId="75F9A9A2" w14:textId="77777777" w:rsidR="004932FE" w:rsidRPr="004932FE" w:rsidRDefault="004932FE" w:rsidP="004932FE">
            <w:pPr>
              <w:spacing w:after="0" w:line="240" w:lineRule="auto"/>
              <w:jc w:val="center"/>
              <w:rPr>
                <w:rFonts w:ascii="Times New Roman" w:eastAsia="Times New Roman" w:hAnsi="Times New Roman" w:cs="Times New Roman"/>
                <w:b/>
                <w:bCs/>
                <w:sz w:val="18"/>
                <w:szCs w:val="18"/>
                <w:lang w:eastAsia="ru-RU"/>
              </w:rPr>
            </w:pPr>
            <w:r w:rsidRPr="004932FE">
              <w:rPr>
                <w:rFonts w:ascii="Times New Roman" w:eastAsia="Times New Roman" w:hAnsi="Times New Roman" w:cs="Times New Roman"/>
                <w:b/>
                <w:bCs/>
                <w:sz w:val="18"/>
                <w:szCs w:val="18"/>
                <w:lang w:eastAsia="ru-RU"/>
              </w:rPr>
              <w:t>19,89</w:t>
            </w:r>
          </w:p>
        </w:tc>
        <w:tc>
          <w:tcPr>
            <w:tcW w:w="0" w:type="auto"/>
            <w:tcBorders>
              <w:top w:val="nil"/>
              <w:left w:val="nil"/>
              <w:bottom w:val="single" w:sz="4" w:space="0" w:color="auto"/>
              <w:right w:val="single" w:sz="4" w:space="0" w:color="auto"/>
            </w:tcBorders>
            <w:shd w:val="clear" w:color="auto" w:fill="auto"/>
            <w:noWrap/>
            <w:vAlign w:val="center"/>
            <w:hideMark/>
          </w:tcPr>
          <w:p w14:paraId="05EDB054"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1,91</w:t>
            </w:r>
          </w:p>
        </w:tc>
        <w:tc>
          <w:tcPr>
            <w:tcW w:w="0" w:type="auto"/>
            <w:tcBorders>
              <w:top w:val="nil"/>
              <w:left w:val="nil"/>
              <w:bottom w:val="single" w:sz="4" w:space="0" w:color="auto"/>
              <w:right w:val="single" w:sz="4" w:space="0" w:color="auto"/>
            </w:tcBorders>
            <w:shd w:val="clear" w:color="auto" w:fill="auto"/>
            <w:noWrap/>
            <w:vAlign w:val="center"/>
            <w:hideMark/>
          </w:tcPr>
          <w:p w14:paraId="0A923F64"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1,54</w:t>
            </w:r>
          </w:p>
        </w:tc>
        <w:tc>
          <w:tcPr>
            <w:tcW w:w="0" w:type="auto"/>
            <w:tcBorders>
              <w:top w:val="nil"/>
              <w:left w:val="nil"/>
              <w:bottom w:val="single" w:sz="4" w:space="0" w:color="auto"/>
              <w:right w:val="single" w:sz="4" w:space="0" w:color="auto"/>
            </w:tcBorders>
            <w:shd w:val="clear" w:color="000000" w:fill="FFFFFF"/>
            <w:noWrap/>
            <w:vAlign w:val="center"/>
            <w:hideMark/>
          </w:tcPr>
          <w:p w14:paraId="27968DA3"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1,14</w:t>
            </w:r>
          </w:p>
        </w:tc>
        <w:tc>
          <w:tcPr>
            <w:tcW w:w="0" w:type="auto"/>
            <w:tcBorders>
              <w:top w:val="nil"/>
              <w:left w:val="nil"/>
              <w:bottom w:val="single" w:sz="4" w:space="0" w:color="auto"/>
              <w:right w:val="single" w:sz="4" w:space="0" w:color="auto"/>
            </w:tcBorders>
            <w:shd w:val="clear" w:color="000000" w:fill="FFFFFF"/>
            <w:noWrap/>
            <w:vAlign w:val="center"/>
            <w:hideMark/>
          </w:tcPr>
          <w:p w14:paraId="55C4636E"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6A275C2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076BA3"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B8FE6B"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A051D2D"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13D0AB6"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3DD0A6E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9FF45E"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B6E64B4"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0,08</w:t>
            </w:r>
          </w:p>
        </w:tc>
        <w:tc>
          <w:tcPr>
            <w:tcW w:w="0" w:type="auto"/>
            <w:tcBorders>
              <w:top w:val="nil"/>
              <w:left w:val="nil"/>
              <w:bottom w:val="single" w:sz="4" w:space="0" w:color="auto"/>
              <w:right w:val="single" w:sz="4" w:space="0" w:color="auto"/>
            </w:tcBorders>
            <w:shd w:val="clear" w:color="000000" w:fill="FFFFFF"/>
            <w:noWrap/>
            <w:vAlign w:val="center"/>
            <w:hideMark/>
          </w:tcPr>
          <w:p w14:paraId="551A5430"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E1C8695"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5763F777"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1197B74"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r>
      <w:tr w:rsidR="004932FE" w:rsidRPr="004932FE" w14:paraId="53B1339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35615A5"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8890CFE"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CC452FF"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1831,53</w:t>
            </w:r>
          </w:p>
        </w:tc>
        <w:tc>
          <w:tcPr>
            <w:tcW w:w="0" w:type="auto"/>
            <w:tcBorders>
              <w:top w:val="nil"/>
              <w:left w:val="nil"/>
              <w:bottom w:val="single" w:sz="4" w:space="0" w:color="auto"/>
              <w:right w:val="single" w:sz="4" w:space="0" w:color="auto"/>
            </w:tcBorders>
            <w:shd w:val="clear" w:color="000000" w:fill="FFFFFF"/>
            <w:noWrap/>
            <w:vAlign w:val="center"/>
            <w:hideMark/>
          </w:tcPr>
          <w:p w14:paraId="42B101F7"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283</w:t>
            </w:r>
          </w:p>
        </w:tc>
        <w:tc>
          <w:tcPr>
            <w:tcW w:w="0" w:type="auto"/>
            <w:tcBorders>
              <w:top w:val="nil"/>
              <w:left w:val="nil"/>
              <w:bottom w:val="single" w:sz="4" w:space="0" w:color="auto"/>
              <w:right w:val="single" w:sz="4" w:space="0" w:color="auto"/>
            </w:tcBorders>
            <w:shd w:val="clear" w:color="000000" w:fill="FFFFFF"/>
            <w:noWrap/>
            <w:vAlign w:val="center"/>
            <w:hideMark/>
          </w:tcPr>
          <w:p w14:paraId="1BA527FD" w14:textId="77777777" w:rsidR="004932FE" w:rsidRPr="004932FE" w:rsidRDefault="004932FE" w:rsidP="004932FE">
            <w:pPr>
              <w:spacing w:after="0" w:line="240" w:lineRule="auto"/>
              <w:jc w:val="center"/>
              <w:rPr>
                <w:rFonts w:ascii="Times New Roman" w:eastAsia="Times New Roman" w:hAnsi="Times New Roman" w:cs="Times New Roman"/>
                <w:b/>
                <w:bCs/>
                <w:sz w:val="18"/>
                <w:szCs w:val="18"/>
                <w:lang w:eastAsia="ru-RU"/>
              </w:rPr>
            </w:pPr>
            <w:r w:rsidRPr="004932FE">
              <w:rPr>
                <w:rFonts w:ascii="Times New Roman" w:eastAsia="Times New Roman" w:hAnsi="Times New Roman" w:cs="Times New Roman"/>
                <w:b/>
                <w:bCs/>
                <w:sz w:val="18"/>
                <w:szCs w:val="18"/>
                <w:lang w:eastAsia="ru-RU"/>
              </w:rPr>
              <w:t>382,53</w:t>
            </w:r>
          </w:p>
        </w:tc>
        <w:tc>
          <w:tcPr>
            <w:tcW w:w="0" w:type="auto"/>
            <w:tcBorders>
              <w:top w:val="nil"/>
              <w:left w:val="nil"/>
              <w:bottom w:val="single" w:sz="4" w:space="0" w:color="auto"/>
              <w:right w:val="single" w:sz="4" w:space="0" w:color="auto"/>
            </w:tcBorders>
            <w:shd w:val="clear" w:color="auto" w:fill="auto"/>
            <w:noWrap/>
            <w:vAlign w:val="center"/>
            <w:hideMark/>
          </w:tcPr>
          <w:p w14:paraId="29FBE4C9"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212,5</w:t>
            </w:r>
          </w:p>
        </w:tc>
        <w:tc>
          <w:tcPr>
            <w:tcW w:w="0" w:type="auto"/>
            <w:tcBorders>
              <w:top w:val="nil"/>
              <w:left w:val="nil"/>
              <w:bottom w:val="single" w:sz="4" w:space="0" w:color="auto"/>
              <w:right w:val="single" w:sz="4" w:space="0" w:color="auto"/>
            </w:tcBorders>
            <w:shd w:val="clear" w:color="auto" w:fill="auto"/>
            <w:noWrap/>
            <w:vAlign w:val="center"/>
            <w:hideMark/>
          </w:tcPr>
          <w:p w14:paraId="3F84BE9F"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181,5</w:t>
            </w:r>
          </w:p>
        </w:tc>
        <w:tc>
          <w:tcPr>
            <w:tcW w:w="0" w:type="auto"/>
            <w:tcBorders>
              <w:top w:val="nil"/>
              <w:left w:val="nil"/>
              <w:bottom w:val="single" w:sz="4" w:space="0" w:color="auto"/>
              <w:right w:val="single" w:sz="4" w:space="0" w:color="auto"/>
            </w:tcBorders>
            <w:shd w:val="clear" w:color="000000" w:fill="FFFFFF"/>
            <w:noWrap/>
            <w:vAlign w:val="center"/>
            <w:hideMark/>
          </w:tcPr>
          <w:p w14:paraId="6291BE2A"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107</w:t>
            </w:r>
          </w:p>
        </w:tc>
        <w:tc>
          <w:tcPr>
            <w:tcW w:w="0" w:type="auto"/>
            <w:tcBorders>
              <w:top w:val="nil"/>
              <w:left w:val="nil"/>
              <w:bottom w:val="single" w:sz="4" w:space="0" w:color="auto"/>
              <w:right w:val="single" w:sz="4" w:space="0" w:color="auto"/>
            </w:tcBorders>
            <w:shd w:val="clear" w:color="000000" w:fill="FFFFFF"/>
            <w:noWrap/>
            <w:vAlign w:val="center"/>
            <w:hideMark/>
          </w:tcPr>
          <w:p w14:paraId="0C393A63"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0A819560"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284C3A33"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103</w:t>
            </w:r>
          </w:p>
        </w:tc>
        <w:tc>
          <w:tcPr>
            <w:tcW w:w="0" w:type="auto"/>
            <w:tcBorders>
              <w:top w:val="nil"/>
              <w:left w:val="nil"/>
              <w:bottom w:val="single" w:sz="4" w:space="0" w:color="auto"/>
              <w:right w:val="single" w:sz="4" w:space="0" w:color="auto"/>
            </w:tcBorders>
            <w:shd w:val="clear" w:color="000000" w:fill="FFFFFF"/>
            <w:noWrap/>
            <w:vAlign w:val="center"/>
            <w:hideMark/>
          </w:tcPr>
          <w:p w14:paraId="0F618475"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2B232C62"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7F6A880F"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F2AD32"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52,5</w:t>
            </w:r>
          </w:p>
        </w:tc>
        <w:tc>
          <w:tcPr>
            <w:tcW w:w="0" w:type="auto"/>
            <w:tcBorders>
              <w:top w:val="nil"/>
              <w:left w:val="nil"/>
              <w:bottom w:val="single" w:sz="4" w:space="0" w:color="auto"/>
              <w:right w:val="single" w:sz="4" w:space="0" w:color="auto"/>
            </w:tcBorders>
            <w:shd w:val="clear" w:color="000000" w:fill="FFFFFF"/>
            <w:noWrap/>
            <w:vAlign w:val="center"/>
            <w:hideMark/>
          </w:tcPr>
          <w:p w14:paraId="5CEB39D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4716F5C6"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6DF92C2"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5A0DF08B"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3D1FD0E"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77,5</w:t>
            </w:r>
          </w:p>
        </w:tc>
        <w:tc>
          <w:tcPr>
            <w:tcW w:w="0" w:type="auto"/>
            <w:tcBorders>
              <w:top w:val="nil"/>
              <w:left w:val="nil"/>
              <w:bottom w:val="single" w:sz="4" w:space="0" w:color="auto"/>
              <w:right w:val="single" w:sz="4" w:space="0" w:color="auto"/>
            </w:tcBorders>
            <w:shd w:val="clear" w:color="000000" w:fill="FFFFFF"/>
            <w:noWrap/>
            <w:vAlign w:val="center"/>
            <w:hideMark/>
          </w:tcPr>
          <w:p w14:paraId="09E5E5E5"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r>
      <w:tr w:rsidR="004932FE" w:rsidRPr="004932FE" w14:paraId="026A9C20"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014366A"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2785A33"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E291A43"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384,3</w:t>
            </w:r>
          </w:p>
        </w:tc>
        <w:tc>
          <w:tcPr>
            <w:tcW w:w="0" w:type="auto"/>
            <w:tcBorders>
              <w:top w:val="nil"/>
              <w:left w:val="nil"/>
              <w:bottom w:val="single" w:sz="4" w:space="0" w:color="auto"/>
              <w:right w:val="single" w:sz="4" w:space="0" w:color="auto"/>
            </w:tcBorders>
            <w:shd w:val="clear" w:color="000000" w:fill="FFFFFF"/>
            <w:noWrap/>
            <w:vAlign w:val="center"/>
            <w:hideMark/>
          </w:tcPr>
          <w:p w14:paraId="19E15DF9"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0,8</w:t>
            </w:r>
          </w:p>
        </w:tc>
        <w:tc>
          <w:tcPr>
            <w:tcW w:w="0" w:type="auto"/>
            <w:tcBorders>
              <w:top w:val="nil"/>
              <w:left w:val="nil"/>
              <w:bottom w:val="single" w:sz="4" w:space="0" w:color="auto"/>
              <w:right w:val="single" w:sz="4" w:space="0" w:color="auto"/>
            </w:tcBorders>
            <w:shd w:val="clear" w:color="000000" w:fill="FFFFFF"/>
            <w:noWrap/>
            <w:vAlign w:val="center"/>
            <w:hideMark/>
          </w:tcPr>
          <w:p w14:paraId="75DEE6EE" w14:textId="77777777" w:rsidR="004932FE" w:rsidRPr="004932FE" w:rsidRDefault="004932FE" w:rsidP="004932FE">
            <w:pPr>
              <w:spacing w:after="0" w:line="240" w:lineRule="auto"/>
              <w:jc w:val="center"/>
              <w:rPr>
                <w:rFonts w:ascii="Times New Roman" w:eastAsia="Times New Roman" w:hAnsi="Times New Roman" w:cs="Times New Roman"/>
                <w:b/>
                <w:bCs/>
                <w:sz w:val="18"/>
                <w:szCs w:val="18"/>
                <w:lang w:eastAsia="ru-RU"/>
              </w:rPr>
            </w:pPr>
            <w:r w:rsidRPr="004932FE">
              <w:rPr>
                <w:rFonts w:ascii="Times New Roman" w:eastAsia="Times New Roman" w:hAnsi="Times New Roman" w:cs="Times New Roman"/>
                <w:b/>
                <w:bCs/>
                <w:sz w:val="18"/>
                <w:szCs w:val="18"/>
                <w:lang w:eastAsia="ru-RU"/>
              </w:rPr>
              <w:t>233</w:t>
            </w:r>
          </w:p>
        </w:tc>
        <w:tc>
          <w:tcPr>
            <w:tcW w:w="0" w:type="auto"/>
            <w:tcBorders>
              <w:top w:val="nil"/>
              <w:left w:val="nil"/>
              <w:bottom w:val="single" w:sz="4" w:space="0" w:color="auto"/>
              <w:right w:val="single" w:sz="4" w:space="0" w:color="auto"/>
            </w:tcBorders>
            <w:shd w:val="clear" w:color="auto" w:fill="auto"/>
            <w:noWrap/>
            <w:vAlign w:val="center"/>
            <w:hideMark/>
          </w:tcPr>
          <w:p w14:paraId="034E31A0"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150,5</w:t>
            </w:r>
          </w:p>
        </w:tc>
        <w:tc>
          <w:tcPr>
            <w:tcW w:w="0" w:type="auto"/>
            <w:tcBorders>
              <w:top w:val="nil"/>
              <w:left w:val="nil"/>
              <w:bottom w:val="single" w:sz="4" w:space="0" w:color="auto"/>
              <w:right w:val="single" w:sz="4" w:space="0" w:color="auto"/>
            </w:tcBorders>
            <w:shd w:val="clear" w:color="auto" w:fill="auto"/>
            <w:noWrap/>
            <w:vAlign w:val="center"/>
            <w:hideMark/>
          </w:tcPr>
          <w:p w14:paraId="69D26FA9"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9128A80"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5834C1"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DECAB4D"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B7484FC"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01E937D"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0CD104"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6BB5F8B"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D4D3E9A"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674B05"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0B5FE0D"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DFD62B"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628183A"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B361787"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5316131"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r>
      <w:tr w:rsidR="004932FE" w:rsidRPr="004932FE" w14:paraId="42E7730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EF42CE6"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86B5305"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85C9AAB"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1,35</w:t>
            </w:r>
          </w:p>
        </w:tc>
        <w:tc>
          <w:tcPr>
            <w:tcW w:w="0" w:type="auto"/>
            <w:tcBorders>
              <w:top w:val="nil"/>
              <w:left w:val="nil"/>
              <w:bottom w:val="single" w:sz="4" w:space="0" w:color="auto"/>
              <w:right w:val="single" w:sz="4" w:space="0" w:color="auto"/>
            </w:tcBorders>
            <w:shd w:val="clear" w:color="000000" w:fill="FFFFFF"/>
            <w:noWrap/>
            <w:vAlign w:val="center"/>
            <w:hideMark/>
          </w:tcPr>
          <w:p w14:paraId="33A66046"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1,35</w:t>
            </w:r>
          </w:p>
        </w:tc>
        <w:tc>
          <w:tcPr>
            <w:tcW w:w="0" w:type="auto"/>
            <w:tcBorders>
              <w:top w:val="nil"/>
              <w:left w:val="nil"/>
              <w:bottom w:val="single" w:sz="4" w:space="0" w:color="auto"/>
              <w:right w:val="single" w:sz="4" w:space="0" w:color="auto"/>
            </w:tcBorders>
            <w:shd w:val="clear" w:color="000000" w:fill="FFFFFF"/>
            <w:noWrap/>
            <w:vAlign w:val="center"/>
            <w:hideMark/>
          </w:tcPr>
          <w:p w14:paraId="10C82238" w14:textId="77777777" w:rsidR="004932FE" w:rsidRPr="004932FE" w:rsidRDefault="004932FE" w:rsidP="004932FE">
            <w:pPr>
              <w:spacing w:after="0" w:line="240" w:lineRule="auto"/>
              <w:jc w:val="center"/>
              <w:rPr>
                <w:rFonts w:ascii="Times New Roman" w:eastAsia="Times New Roman" w:hAnsi="Times New Roman" w:cs="Times New Roman"/>
                <w:b/>
                <w:bCs/>
                <w:sz w:val="18"/>
                <w:szCs w:val="18"/>
                <w:lang w:eastAsia="ru-RU"/>
              </w:rPr>
            </w:pPr>
            <w:r w:rsidRPr="004932FE">
              <w:rPr>
                <w:rFonts w:ascii="Times New Roman" w:eastAsia="Times New Roman" w:hAnsi="Times New Roman" w:cs="Times New Roman"/>
                <w:b/>
                <w:b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8D56814"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E06A7C6"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5F2EF9"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E99CA5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F45B2D"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5A9296"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B631AC"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9C81A1"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25D7C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D3C269"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1D61D2C"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29F175"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A20F27E"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D038F36"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C99D060"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3DBD0D6"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r>
      <w:tr w:rsidR="004932FE" w:rsidRPr="004932FE" w14:paraId="4A70706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435238B"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5A16E54" w14:textId="77777777" w:rsidR="004932FE" w:rsidRPr="004932FE" w:rsidRDefault="004932FE" w:rsidP="004932FE">
            <w:pPr>
              <w:spacing w:after="0" w:line="240" w:lineRule="auto"/>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5D125665"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4,3</w:t>
            </w:r>
          </w:p>
        </w:tc>
        <w:tc>
          <w:tcPr>
            <w:tcW w:w="0" w:type="auto"/>
            <w:tcBorders>
              <w:top w:val="nil"/>
              <w:left w:val="nil"/>
              <w:bottom w:val="single" w:sz="4" w:space="0" w:color="auto"/>
              <w:right w:val="single" w:sz="4" w:space="0" w:color="auto"/>
            </w:tcBorders>
            <w:shd w:val="clear" w:color="000000" w:fill="FFFFFF"/>
            <w:noWrap/>
            <w:vAlign w:val="center"/>
            <w:hideMark/>
          </w:tcPr>
          <w:p w14:paraId="23893E47"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326FE9C" w14:textId="77777777" w:rsidR="004932FE" w:rsidRPr="004932FE" w:rsidRDefault="004932FE" w:rsidP="004932FE">
            <w:pPr>
              <w:spacing w:after="0" w:line="240" w:lineRule="auto"/>
              <w:jc w:val="center"/>
              <w:rPr>
                <w:rFonts w:ascii="Times New Roman" w:eastAsia="Times New Roman" w:hAnsi="Times New Roman" w:cs="Times New Roman"/>
                <w:b/>
                <w:bCs/>
                <w:sz w:val="18"/>
                <w:szCs w:val="18"/>
                <w:lang w:eastAsia="ru-RU"/>
              </w:rPr>
            </w:pPr>
            <w:r w:rsidRPr="004932FE">
              <w:rPr>
                <w:rFonts w:ascii="Times New Roman" w:eastAsia="Times New Roman" w:hAnsi="Times New Roman" w:cs="Times New Roman"/>
                <w:b/>
                <w:bCs/>
                <w:sz w:val="18"/>
                <w:szCs w:val="18"/>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6A029830"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0954A66"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A53E02D"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ECC163B"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67DD2C9"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40C64E0"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A86C8F4"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FD821D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1970FD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47AA08"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52E991"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2D758C2"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A74F8B2"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475A600"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6DFF9B"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6F39A3B" w14:textId="77777777" w:rsidR="004932FE" w:rsidRPr="004932FE" w:rsidRDefault="004932FE" w:rsidP="004932FE">
            <w:pPr>
              <w:spacing w:after="0" w:line="240" w:lineRule="auto"/>
              <w:jc w:val="center"/>
              <w:rPr>
                <w:rFonts w:ascii="Times New Roman" w:eastAsia="Times New Roman" w:hAnsi="Times New Roman" w:cs="Times New Roman"/>
                <w:b/>
                <w:bCs/>
                <w:color w:val="000000"/>
                <w:sz w:val="18"/>
                <w:szCs w:val="18"/>
                <w:lang w:eastAsia="ru-RU"/>
              </w:rPr>
            </w:pPr>
            <w:r w:rsidRPr="004932FE">
              <w:rPr>
                <w:rFonts w:ascii="Times New Roman" w:eastAsia="Times New Roman" w:hAnsi="Times New Roman" w:cs="Times New Roman"/>
                <w:b/>
                <w:bCs/>
                <w:color w:val="000000"/>
                <w:sz w:val="18"/>
                <w:szCs w:val="18"/>
                <w:lang w:eastAsia="ru-RU"/>
              </w:rPr>
              <w:t>0</w:t>
            </w:r>
          </w:p>
        </w:tc>
      </w:tr>
      <w:tr w:rsidR="004932FE" w:rsidRPr="004932FE" w14:paraId="66A2F858"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94BDE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Реконструкция автодороги регионального значения «Чистополь – Нижнекамск» до II категории, проходящей по территории </w:t>
            </w:r>
            <w:proofErr w:type="spellStart"/>
            <w:r w:rsidRPr="004932FE">
              <w:rPr>
                <w:rFonts w:ascii="Times New Roman" w:eastAsia="Times New Roman" w:hAnsi="Times New Roman" w:cs="Times New Roman"/>
                <w:color w:val="000000"/>
                <w:sz w:val="18"/>
                <w:szCs w:val="18"/>
                <w:lang w:eastAsia="ru-RU"/>
              </w:rPr>
              <w:t>Каенлинского</w:t>
            </w:r>
            <w:proofErr w:type="spellEnd"/>
            <w:r w:rsidRPr="004932FE">
              <w:rPr>
                <w:rFonts w:ascii="Times New Roman" w:eastAsia="Times New Roman" w:hAnsi="Times New Roman" w:cs="Times New Roman"/>
                <w:color w:val="000000"/>
                <w:sz w:val="18"/>
                <w:szCs w:val="18"/>
                <w:lang w:eastAsia="ru-RU"/>
              </w:rPr>
              <w:t xml:space="preserve"> сельского поселения, протяженностью 6,1 км </w:t>
            </w:r>
          </w:p>
        </w:tc>
        <w:tc>
          <w:tcPr>
            <w:tcW w:w="1554" w:type="dxa"/>
            <w:tcBorders>
              <w:top w:val="nil"/>
              <w:left w:val="nil"/>
              <w:bottom w:val="single" w:sz="4" w:space="0" w:color="auto"/>
              <w:right w:val="single" w:sz="4" w:space="0" w:color="auto"/>
            </w:tcBorders>
            <w:shd w:val="clear" w:color="auto" w:fill="auto"/>
            <w:noWrap/>
            <w:vAlign w:val="bottom"/>
            <w:hideMark/>
          </w:tcPr>
          <w:p w14:paraId="23469114"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538624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183</w:t>
            </w:r>
          </w:p>
        </w:tc>
        <w:tc>
          <w:tcPr>
            <w:tcW w:w="0" w:type="auto"/>
            <w:tcBorders>
              <w:top w:val="nil"/>
              <w:left w:val="nil"/>
              <w:bottom w:val="single" w:sz="4" w:space="0" w:color="auto"/>
              <w:right w:val="single" w:sz="4" w:space="0" w:color="auto"/>
            </w:tcBorders>
            <w:shd w:val="clear" w:color="000000" w:fill="FFFFFF"/>
            <w:noWrap/>
            <w:vAlign w:val="center"/>
            <w:hideMark/>
          </w:tcPr>
          <w:p w14:paraId="3F1F894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E30F56"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183</w:t>
            </w:r>
          </w:p>
        </w:tc>
        <w:tc>
          <w:tcPr>
            <w:tcW w:w="0" w:type="auto"/>
            <w:tcBorders>
              <w:top w:val="nil"/>
              <w:left w:val="nil"/>
              <w:bottom w:val="single" w:sz="4" w:space="0" w:color="auto"/>
              <w:right w:val="single" w:sz="4" w:space="0" w:color="auto"/>
            </w:tcBorders>
            <w:shd w:val="clear" w:color="auto" w:fill="auto"/>
            <w:noWrap/>
            <w:vAlign w:val="center"/>
            <w:hideMark/>
          </w:tcPr>
          <w:p w14:paraId="1CD0313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9FC855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9502B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A96470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230A16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EABD00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590C9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45BBF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49309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DA421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725298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7B7892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152D8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27F784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F35B0B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9C8C7B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F54228D"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51E36A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322EFE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E5AE90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0A9B502" w14:textId="3F1E01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921247" w14:textId="7D2B4C3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D3EDB5" w14:textId="011771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531045" w14:textId="7B6A63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A406E6" w14:textId="3B7A75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A98B9B" w14:textId="63F16A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5DA249" w14:textId="3F925E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27906E" w14:textId="6D2FBC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DC917F" w14:textId="5B50B4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C67E31" w14:textId="4219FD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E3FB76" w14:textId="7A2B39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32B9A8" w14:textId="675754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092911" w14:textId="1C5F4E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792C25" w14:textId="0F5BB7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9F5F69" w14:textId="4CA1F8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1BFC10" w14:textId="7CBDCD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A1BF24" w14:textId="187BB3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2EA3F1" w14:textId="5C96FD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AA2E5B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9BE586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65372A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A62C38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9F37E0A" w14:textId="278429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370C5D" w14:textId="143E4E8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E2379C" w14:textId="35572B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87C1DC2" w14:textId="6C23BF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8E7D43" w14:textId="327925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682863" w14:textId="6C92E5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E24EE2" w14:textId="5A893E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F903AD" w14:textId="5E3FFC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0ED9F0" w14:textId="57D294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CBC113" w14:textId="44A808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BADD88" w14:textId="7D4832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D165E7" w14:textId="55CA44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3F0AF0" w14:textId="4BA4FF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935F9F" w14:textId="13DF5D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C826B7" w14:textId="7B1F9C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81E6B0" w14:textId="06C1F3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7BCE38" w14:textId="59A526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A323D7" w14:textId="2FB249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8197E3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6538BF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E2EB2C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08CF03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183</w:t>
            </w:r>
          </w:p>
        </w:tc>
        <w:tc>
          <w:tcPr>
            <w:tcW w:w="0" w:type="auto"/>
            <w:tcBorders>
              <w:top w:val="nil"/>
              <w:left w:val="nil"/>
              <w:bottom w:val="single" w:sz="4" w:space="0" w:color="auto"/>
              <w:right w:val="single" w:sz="4" w:space="0" w:color="auto"/>
            </w:tcBorders>
            <w:shd w:val="clear" w:color="000000" w:fill="FFFFFF"/>
            <w:noWrap/>
            <w:vAlign w:val="center"/>
            <w:hideMark/>
          </w:tcPr>
          <w:p w14:paraId="19E8D7FC" w14:textId="65AFCA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B29C24"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183</w:t>
            </w:r>
          </w:p>
        </w:tc>
        <w:tc>
          <w:tcPr>
            <w:tcW w:w="0" w:type="auto"/>
            <w:tcBorders>
              <w:top w:val="nil"/>
              <w:left w:val="nil"/>
              <w:bottom w:val="single" w:sz="4" w:space="0" w:color="auto"/>
              <w:right w:val="single" w:sz="4" w:space="0" w:color="auto"/>
            </w:tcBorders>
            <w:shd w:val="clear" w:color="auto" w:fill="auto"/>
            <w:noWrap/>
            <w:vAlign w:val="center"/>
            <w:hideMark/>
          </w:tcPr>
          <w:p w14:paraId="231CD065" w14:textId="23F967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7378D4" w14:textId="31F409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EF1118" w14:textId="7A0C77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6F8269" w14:textId="4B4D03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EAD4EE" w14:textId="6481C8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F77FAF" w14:textId="61F2B6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EA3285" w14:textId="375D4D9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A0D8E7" w14:textId="117775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AE05C9" w14:textId="2EDEA8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20D135" w14:textId="2EF64B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0681EB" w14:textId="39BFF7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B2FFE4" w14:textId="14828E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0FC0D7" w14:textId="6FB494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65F158" w14:textId="7DA047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E86C8C" w14:textId="08EF93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991DD1" w14:textId="69FCBA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476737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50BF30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6770E5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06ECFD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274A16" w14:textId="1F7F39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51FA92" w14:textId="6EC9CAD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0067EF2" w14:textId="4E7814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40BD78" w14:textId="6FB227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B156E0" w14:textId="20A9D7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5E8BF0" w14:textId="2EC851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2B3F30" w14:textId="55EF46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23E342" w14:textId="575E66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D25E7B" w14:textId="5B8FA5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7F3FC5" w14:textId="30DF41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BE2D0D" w14:textId="7FDB42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D32650" w14:textId="199638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7195B2" w14:textId="32EF4B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887DD8" w14:textId="21236B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509971" w14:textId="66CF38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1B52F3" w14:textId="36C011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4A1862" w14:textId="0165DAF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9634DB" w14:textId="3B8D53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1018F0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F37DDF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D4B28B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5766DCF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0379E57" w14:textId="37C64A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C22256" w14:textId="4D22F88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ABEF99" w14:textId="51A4B8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137675" w14:textId="3747949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B430FD" w14:textId="501D44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C81329" w14:textId="0DCB21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93B6AE" w14:textId="44C25D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D4002F" w14:textId="6F7C98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17F626" w14:textId="19F45A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4AD904" w14:textId="4E3E94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740D54" w14:textId="51CEA2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2FFCB3" w14:textId="7F3E00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FE3DCD" w14:textId="08AE46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95C9C5" w14:textId="20E668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6A84C7" w14:textId="423C06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748395" w14:textId="13C97D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E8DB4B" w14:textId="33CE47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31C93A" w14:textId="0BABA1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358D65C"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D830D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Реконструкция мостового перехода на автодороге «Чистополь-Нижнекамск» через реку </w:t>
            </w:r>
            <w:proofErr w:type="spellStart"/>
            <w:r w:rsidRPr="004932FE">
              <w:rPr>
                <w:rFonts w:ascii="Times New Roman" w:eastAsia="Times New Roman" w:hAnsi="Times New Roman" w:cs="Times New Roman"/>
                <w:color w:val="000000"/>
                <w:sz w:val="18"/>
                <w:szCs w:val="18"/>
                <w:lang w:eastAsia="ru-RU"/>
              </w:rPr>
              <w:t>Зай</w:t>
            </w:r>
            <w:proofErr w:type="spellEnd"/>
          </w:p>
        </w:tc>
        <w:tc>
          <w:tcPr>
            <w:tcW w:w="1554" w:type="dxa"/>
            <w:tcBorders>
              <w:top w:val="nil"/>
              <w:left w:val="nil"/>
              <w:bottom w:val="single" w:sz="4" w:space="0" w:color="auto"/>
              <w:right w:val="single" w:sz="4" w:space="0" w:color="auto"/>
            </w:tcBorders>
            <w:shd w:val="clear" w:color="auto" w:fill="auto"/>
            <w:noWrap/>
            <w:vAlign w:val="bottom"/>
            <w:hideMark/>
          </w:tcPr>
          <w:p w14:paraId="07D79922"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51A5C3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0F50AEA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548A72A"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14:paraId="6F41CB1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A18896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A5CAEE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AEB66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9974E4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A2C5A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8437B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A59F78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7957D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2BF20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AF0DA5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4F5601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473874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F19887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195C0C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9119A4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B74080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22465A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95DB16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A6AC90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DAEF5DF" w14:textId="524F47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1B4E2A" w14:textId="467C547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E929F83" w14:textId="2AC042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FE40FB" w14:textId="2CB78A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0F8F3C" w14:textId="185C19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F6D786" w14:textId="204C0F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B70AA6" w14:textId="20EA83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20230C" w14:textId="5FB334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ED6BA9" w14:textId="78F074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48063D" w14:textId="3BAF40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2435D1" w14:textId="4D3B22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315CBC" w14:textId="70B2E7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BF488E" w14:textId="1A76F2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4F222A" w14:textId="603CC0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DE7009" w14:textId="15A6BD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7CEDBF" w14:textId="38B033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B9A87A" w14:textId="5AA65F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5814656" w14:textId="3BB5AA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E0CDD2B"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D6452D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CCA4C8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7E6DC1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973527" w14:textId="4353A8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DEF33B" w14:textId="7B70ACD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260504" w14:textId="2CA2C4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29B111F" w14:textId="7B5D8A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EC7B3F" w14:textId="4E8739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410770" w14:textId="34BC40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C72E94" w14:textId="3508C6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52A3E7" w14:textId="2CB4A8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66C157" w14:textId="29A646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141115" w14:textId="6AE22A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E00A60" w14:textId="0189C4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FAE41D" w14:textId="1D4AA2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0DF1D9" w14:textId="53571B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03C5FB" w14:textId="4FBA94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CF1835" w14:textId="43E7AF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E083EA" w14:textId="2A47BA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C319FF8" w14:textId="1CBA47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D2BF97" w14:textId="315C19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E314FF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E8DA83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B7C227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4434E8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35287154" w14:textId="3550ED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9066A6"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14:paraId="1DBEE4EB" w14:textId="7CBF3B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F60D387" w14:textId="4F4FAF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9FB8D0" w14:textId="3F01526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81C414" w14:textId="30C324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4BF5CE" w14:textId="495E9E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21AA35" w14:textId="4DFDF2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8B5E39" w14:textId="224A8A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AAA448" w14:textId="20B8EB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6D5239" w14:textId="713BA0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F8160B" w14:textId="1788ED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728CD1" w14:textId="7B0729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91328C" w14:textId="5CBEEC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4D122E" w14:textId="23796D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BF4926" w14:textId="0478E7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E6619DC" w14:textId="2D4555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DFAEBB4" w14:textId="57FF8F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7A407A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4D5FFC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0C1C2C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45AAF4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6020B5B" w14:textId="023469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7A8B7C" w14:textId="2FCB9E1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345DD67" w14:textId="317B95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4B8B96" w14:textId="6D1C3C8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36EB28" w14:textId="6F4B34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E84C6D" w14:textId="331BA0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C8C4D7" w14:textId="45DF44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3464BE" w14:textId="2159F4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099195" w14:textId="13168A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22E2B0" w14:textId="62CA7A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5F4072" w14:textId="0CBFE7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382C54" w14:textId="391196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098754" w14:textId="72D045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998240" w14:textId="3B182F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2697D5" w14:textId="29EBD2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9BA443" w14:textId="56E81F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F98F09" w14:textId="222000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6F106F0" w14:textId="40AD11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48AE6AC"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AC6125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BBA85C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5DABB60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F7413D9" w14:textId="4A745F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2A40BA" w14:textId="6D7F2B1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01F1B1" w14:textId="42A55A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A1F023" w14:textId="5C83AF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864A94" w14:textId="42E702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E7DDC3" w14:textId="336999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338569" w14:textId="754489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920BDA" w14:textId="615E95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DD63AA" w14:textId="048748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4556D0" w14:textId="54E296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202C53" w14:textId="13B746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513FEC" w14:textId="7907CA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0E1D6C" w14:textId="3AF61F4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8B8628" w14:textId="0F1B43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A6A923" w14:textId="240336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B38040" w14:textId="2A4342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4BFD9B" w14:textId="7163D1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4CDB6F" w14:textId="1D6D00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5D6644C"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C03AE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автомобильной дороги регионального значения  </w:t>
            </w:r>
            <w:r w:rsidRPr="004932FE">
              <w:rPr>
                <w:rFonts w:ascii="Times New Roman" w:eastAsia="Times New Roman" w:hAnsi="Times New Roman" w:cs="Times New Roman"/>
                <w:color w:val="000000"/>
                <w:sz w:val="18"/>
                <w:szCs w:val="18"/>
                <w:lang w:eastAsia="ru-RU"/>
              </w:rPr>
              <w:lastRenderedPageBreak/>
              <w:t xml:space="preserve">«Нижнекамск - детский оздоровительный лагерь труда и отдыха» - </w:t>
            </w:r>
            <w:proofErr w:type="spellStart"/>
            <w:r w:rsidRPr="004932FE">
              <w:rPr>
                <w:rFonts w:ascii="Times New Roman" w:eastAsia="Times New Roman" w:hAnsi="Times New Roman" w:cs="Times New Roman"/>
                <w:color w:val="000000"/>
                <w:sz w:val="18"/>
                <w:szCs w:val="18"/>
                <w:lang w:eastAsia="ru-RU"/>
              </w:rPr>
              <w:t>Каенлы</w:t>
            </w:r>
            <w:proofErr w:type="spellEnd"/>
            <w:r w:rsidRPr="004932FE">
              <w:rPr>
                <w:rFonts w:ascii="Times New Roman" w:eastAsia="Times New Roman" w:hAnsi="Times New Roman" w:cs="Times New Roman"/>
                <w:color w:val="000000"/>
                <w:sz w:val="18"/>
                <w:szCs w:val="18"/>
                <w:lang w:eastAsia="ru-RU"/>
              </w:rPr>
              <w:t xml:space="preserve"> протяженностью 2,8 км </w:t>
            </w:r>
          </w:p>
        </w:tc>
        <w:tc>
          <w:tcPr>
            <w:tcW w:w="1554" w:type="dxa"/>
            <w:tcBorders>
              <w:top w:val="nil"/>
              <w:left w:val="nil"/>
              <w:bottom w:val="single" w:sz="4" w:space="0" w:color="auto"/>
              <w:right w:val="single" w:sz="4" w:space="0" w:color="auto"/>
            </w:tcBorders>
            <w:shd w:val="clear" w:color="auto" w:fill="auto"/>
            <w:noWrap/>
            <w:vAlign w:val="bottom"/>
            <w:hideMark/>
          </w:tcPr>
          <w:p w14:paraId="4CA0E219"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lastRenderedPageBreak/>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30EB0A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98</w:t>
            </w:r>
          </w:p>
        </w:tc>
        <w:tc>
          <w:tcPr>
            <w:tcW w:w="0" w:type="auto"/>
            <w:tcBorders>
              <w:top w:val="nil"/>
              <w:left w:val="nil"/>
              <w:bottom w:val="single" w:sz="4" w:space="0" w:color="auto"/>
              <w:right w:val="single" w:sz="4" w:space="0" w:color="auto"/>
            </w:tcBorders>
            <w:shd w:val="clear" w:color="000000" w:fill="FFFFFF"/>
            <w:noWrap/>
            <w:vAlign w:val="center"/>
            <w:hideMark/>
          </w:tcPr>
          <w:p w14:paraId="759C9D4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44ADB74"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6D1B43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5FAF82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0F7C3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98</w:t>
            </w:r>
          </w:p>
        </w:tc>
        <w:tc>
          <w:tcPr>
            <w:tcW w:w="0" w:type="auto"/>
            <w:tcBorders>
              <w:top w:val="nil"/>
              <w:left w:val="nil"/>
              <w:bottom w:val="single" w:sz="4" w:space="0" w:color="auto"/>
              <w:right w:val="single" w:sz="4" w:space="0" w:color="auto"/>
            </w:tcBorders>
            <w:shd w:val="clear" w:color="000000" w:fill="FFFFFF"/>
            <w:noWrap/>
            <w:vAlign w:val="center"/>
            <w:hideMark/>
          </w:tcPr>
          <w:p w14:paraId="551C0CD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26427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6CFBFD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AFE9BC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4ABF06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33151B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19A8B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16A1AE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E978A2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69CD44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87E81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DE01E8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9FF651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D7DC3B9"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CD286E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38D6CB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38F549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CACBE42" w14:textId="79C0A1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0BB38E" w14:textId="6DF9E63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F436AA" w14:textId="27027A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CE1D6C7" w14:textId="250FCC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F93A8D" w14:textId="6A3012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481E25" w14:textId="515530D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B952FF" w14:textId="4C3F02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B1ED83" w14:textId="2849AE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F16B26" w14:textId="2DC4D2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A838E4" w14:textId="72BC4C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9B637C" w14:textId="3CBD0D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447207" w14:textId="3BC9E4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D73243" w14:textId="4B4B11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B00544" w14:textId="19F82C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C6BBC7" w14:textId="60C4FB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1E6C00" w14:textId="00013A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222A5F" w14:textId="4A2333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AC04757" w14:textId="4380BE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855AC9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CCA785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E78275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289AD7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98</w:t>
            </w:r>
          </w:p>
        </w:tc>
        <w:tc>
          <w:tcPr>
            <w:tcW w:w="0" w:type="auto"/>
            <w:tcBorders>
              <w:top w:val="nil"/>
              <w:left w:val="nil"/>
              <w:bottom w:val="single" w:sz="4" w:space="0" w:color="auto"/>
              <w:right w:val="single" w:sz="4" w:space="0" w:color="auto"/>
            </w:tcBorders>
            <w:shd w:val="clear" w:color="000000" w:fill="FFFFFF"/>
            <w:noWrap/>
            <w:vAlign w:val="center"/>
            <w:hideMark/>
          </w:tcPr>
          <w:p w14:paraId="06D16470" w14:textId="3D06AA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06CFDD" w14:textId="43BFEF5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2612D72" w14:textId="354DAC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19584A" w14:textId="7FD616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5CDB9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98</w:t>
            </w:r>
          </w:p>
        </w:tc>
        <w:tc>
          <w:tcPr>
            <w:tcW w:w="0" w:type="auto"/>
            <w:tcBorders>
              <w:top w:val="nil"/>
              <w:left w:val="nil"/>
              <w:bottom w:val="single" w:sz="4" w:space="0" w:color="auto"/>
              <w:right w:val="single" w:sz="4" w:space="0" w:color="auto"/>
            </w:tcBorders>
            <w:shd w:val="clear" w:color="000000" w:fill="FFFFFF"/>
            <w:noWrap/>
            <w:vAlign w:val="center"/>
            <w:hideMark/>
          </w:tcPr>
          <w:p w14:paraId="1D61C983" w14:textId="5330B5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7C7856" w14:textId="0EA640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215B9B" w14:textId="1AFE95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C3ED0C" w14:textId="33B873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69D7DA" w14:textId="4626B4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8A9A31" w14:textId="55EA4C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4A1507" w14:textId="1888E0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159577" w14:textId="561A39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13F3F6" w14:textId="4729B9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82F66A" w14:textId="26C53A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341660" w14:textId="776134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4B40DC" w14:textId="671DBA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04058B" w14:textId="7A8630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52535AC"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9CB09E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D46BB3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D898CA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0E550FB" w14:textId="08ED78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60B27C" w14:textId="1933A49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0ABF7EB" w14:textId="6D3DAD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052C70B" w14:textId="7241DB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AAAE37" w14:textId="6390AC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EA36D1" w14:textId="40265E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45D909" w14:textId="1B116D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A4287B" w14:textId="06A913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B1B40D" w14:textId="1F6BB7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55277F" w14:textId="026B04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D905A3" w14:textId="5EA08C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B9F12B" w14:textId="5047DB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65C5E2" w14:textId="6FCE64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65189C" w14:textId="5BF73C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6E0AA4" w14:textId="36D5BD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9AF3B2" w14:textId="40C434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83BD65" w14:textId="423082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059B57" w14:textId="5A15FC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7A3F40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F88AB8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9291BA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917C08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F4288A3" w14:textId="1874B2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809DAB" w14:textId="4FE2898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F2D9BC4" w14:textId="40C315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BD5E3C" w14:textId="17235D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D4E7D6" w14:textId="42C98E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CEAD85" w14:textId="495C0E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E3AAAC" w14:textId="6BB176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1773C8" w14:textId="122232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C19DB0" w14:textId="44FAEA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CB6792" w14:textId="6905D3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50FE77" w14:textId="1F92CE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3EFE6F" w14:textId="5DFE4B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B3D50B" w14:textId="7F9FA1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00F657" w14:textId="2A00F2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F73E73" w14:textId="01583E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238942" w14:textId="315378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558DC1" w14:textId="6A4C9A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F2C0AB8" w14:textId="17CA0E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E5EDACC"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7D4CF4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A21065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0FFD749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96E08FE" w14:textId="3D9E15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5BA6BA" w14:textId="74A9431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0181F17" w14:textId="1C7F24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86D6FF3" w14:textId="54A7C1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6C98C3" w14:textId="42B824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2D68B9" w14:textId="2D4AB4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177306" w14:textId="26030B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A483A6" w14:textId="5DDECF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5B424F" w14:textId="47CB52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0BA3B9" w14:textId="5E39C1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94AD93" w14:textId="68C2AA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D3B12D" w14:textId="0F1D0C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40DDD8" w14:textId="6868C2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8B80C9" w14:textId="160C1C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D86647" w14:textId="699DF4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D881AA" w14:textId="6BB5AB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F348BA" w14:textId="337A40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39C59D" w14:textId="740790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32481A5"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FC97E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мостового перехода на автодороге «Нижнекамск – детский оздоровительный лагерь труда и отдыха» - </w:t>
            </w:r>
            <w:proofErr w:type="spellStart"/>
            <w:r w:rsidRPr="004932FE">
              <w:rPr>
                <w:rFonts w:ascii="Times New Roman" w:eastAsia="Times New Roman" w:hAnsi="Times New Roman" w:cs="Times New Roman"/>
                <w:color w:val="000000"/>
                <w:sz w:val="18"/>
                <w:szCs w:val="18"/>
                <w:lang w:eastAsia="ru-RU"/>
              </w:rPr>
              <w:t>Каенлы</w:t>
            </w:r>
            <w:proofErr w:type="spellEnd"/>
            <w:r w:rsidRPr="004932FE">
              <w:rPr>
                <w:rFonts w:ascii="Times New Roman" w:eastAsia="Times New Roman" w:hAnsi="Times New Roman" w:cs="Times New Roman"/>
                <w:color w:val="000000"/>
                <w:sz w:val="18"/>
                <w:szCs w:val="18"/>
                <w:lang w:eastAsia="ru-RU"/>
              </w:rPr>
              <w:t xml:space="preserve">» через реку </w:t>
            </w:r>
            <w:proofErr w:type="spellStart"/>
            <w:r w:rsidRPr="004932FE">
              <w:rPr>
                <w:rFonts w:ascii="Times New Roman" w:eastAsia="Times New Roman" w:hAnsi="Times New Roman" w:cs="Times New Roman"/>
                <w:color w:val="000000"/>
                <w:sz w:val="18"/>
                <w:szCs w:val="18"/>
                <w:lang w:eastAsia="ru-RU"/>
              </w:rPr>
              <w:t>Зай</w:t>
            </w:r>
            <w:proofErr w:type="spellEnd"/>
          </w:p>
        </w:tc>
        <w:tc>
          <w:tcPr>
            <w:tcW w:w="1554" w:type="dxa"/>
            <w:tcBorders>
              <w:top w:val="nil"/>
              <w:left w:val="nil"/>
              <w:bottom w:val="single" w:sz="4" w:space="0" w:color="auto"/>
              <w:right w:val="single" w:sz="4" w:space="0" w:color="auto"/>
            </w:tcBorders>
            <w:shd w:val="clear" w:color="auto" w:fill="auto"/>
            <w:noWrap/>
            <w:vAlign w:val="bottom"/>
            <w:hideMark/>
          </w:tcPr>
          <w:p w14:paraId="705B6F6C"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ECE768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51A5C8E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19E245"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C0A576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3C8825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0E3DB8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0E643F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CCB4CB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E4B535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AC7F27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AC8C6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D9228F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B3ABA1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701D1D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BDBAB2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542AC2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9D3F11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2D603A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75641B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5AF4BC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A8E613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333953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CF0B8A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E88555" w14:textId="612E7B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4FDD3B" w14:textId="4F390EC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AE6E1A0" w14:textId="5AF975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6A6BA7" w14:textId="2F20CE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B0A5CE" w14:textId="1896BB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D5BC42" w14:textId="69ABEB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A40371" w14:textId="03855B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251397" w14:textId="2E08976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6D6658" w14:textId="1AA54F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FBF352" w14:textId="52E75F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B250DA" w14:textId="113569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D4A0A5" w14:textId="492145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23D7E5" w14:textId="1C82E2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1E5311" w14:textId="6437CB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659C26" w14:textId="4B784B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244A14" w14:textId="610145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3AA6CC" w14:textId="08D233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1DCF87" w14:textId="030617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DEFB2F6"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0FAF40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67159A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5887DA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00488B45" w14:textId="1BB56C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137A41" w14:textId="1A0E5EF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846058D" w14:textId="345DAC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4FD6B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3EEC811F" w14:textId="089E60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2251EA" w14:textId="3EF304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AD34B5" w14:textId="0BF570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CBCE29" w14:textId="61EE57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B0BC88" w14:textId="0FAF38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3D8BBE" w14:textId="50154D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26C5CD" w14:textId="5C3B90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7F11C8" w14:textId="7417BF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D9E3FF" w14:textId="4E15D7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0C8C46" w14:textId="370040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6E1CB7" w14:textId="1FBECA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5076AA" w14:textId="75702D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E53DF7" w14:textId="6B8B652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86D6EB" w14:textId="5DB41F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7D3E44E"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FB16D0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4B12B7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BDE5B3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5E09AD" w14:textId="62208A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A5EA46" w14:textId="1569B62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192A4B" w14:textId="137DED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782ED3" w14:textId="6102BB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A93B9A" w14:textId="40F1A9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6072F7" w14:textId="120C0A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27367C" w14:textId="7304083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621B32" w14:textId="7CBCEC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BA3971" w14:textId="76C4B4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3A4339" w14:textId="73544B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31AAC3" w14:textId="03E73A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70EF81" w14:textId="58C6E0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A0FAA9" w14:textId="60AEB4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BCF438" w14:textId="293CDC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F1E57A" w14:textId="1EF0E0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FD710E" w14:textId="19DB91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E709F8" w14:textId="177037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762772" w14:textId="46FD813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336C2F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6EA5E6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83455A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AC5F4E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502B16" w14:textId="0653B0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91D28C" w14:textId="53A78A0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46F963" w14:textId="5D65F7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DA0B1A" w14:textId="2BE2DF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E8D0DD" w14:textId="39AA17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A1A81E" w14:textId="4D5384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BB6E39" w14:textId="17FDD3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806D0F" w14:textId="7FAE25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E47E97" w14:textId="56CE88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D92BCB" w14:textId="4C4662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71C26C" w14:textId="432EFB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3C5B23" w14:textId="7C6D9F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812682" w14:textId="148B3D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AF0611" w14:textId="3CCAA8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88A6E7" w14:textId="45B345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778E89" w14:textId="097B88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A3F477" w14:textId="63259E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E632C7" w14:textId="353D18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B3DCDB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6E1C92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EEDE39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273FC65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4A96FFE" w14:textId="03D120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3A4270" w14:textId="08C6EDA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D136A06" w14:textId="52973D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D74FE3" w14:textId="0F0E67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206AA5" w14:textId="369822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A7F1BD" w14:textId="0580BD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F1C989" w14:textId="36E67A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CD5992" w14:textId="43021C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F216D9" w14:textId="431241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635062" w14:textId="2E66ED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0F995E" w14:textId="3DB0C9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7B75DA" w14:textId="423489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6509B6" w14:textId="748B9C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32329B" w14:textId="2B07C8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CC3396" w14:textId="64988E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E3BBB7" w14:textId="4B94C2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5A51420" w14:textId="24F95F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01F5C1" w14:textId="0DC3A4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F1E23F0"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0904A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дороги «Подъезд к </w:t>
            </w:r>
            <w:proofErr w:type="spellStart"/>
            <w:r w:rsidRPr="004932FE">
              <w:rPr>
                <w:rFonts w:ascii="Times New Roman" w:eastAsia="Times New Roman" w:hAnsi="Times New Roman" w:cs="Times New Roman"/>
                <w:color w:val="000000"/>
                <w:sz w:val="18"/>
                <w:szCs w:val="18"/>
                <w:lang w:eastAsia="ru-RU"/>
              </w:rPr>
              <w:t>д.Новое</w:t>
            </w:r>
            <w:proofErr w:type="spellEnd"/>
            <w:r w:rsidRPr="004932FE">
              <w:rPr>
                <w:rFonts w:ascii="Times New Roman" w:eastAsia="Times New Roman" w:hAnsi="Times New Roman" w:cs="Times New Roman"/>
                <w:color w:val="000000"/>
                <w:sz w:val="18"/>
                <w:szCs w:val="18"/>
                <w:lang w:eastAsia="ru-RU"/>
              </w:rPr>
              <w:t xml:space="preserve">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xml:space="preserve">» протяженностью 1,2 км </w:t>
            </w:r>
          </w:p>
        </w:tc>
        <w:tc>
          <w:tcPr>
            <w:tcW w:w="1554" w:type="dxa"/>
            <w:tcBorders>
              <w:top w:val="nil"/>
              <w:left w:val="nil"/>
              <w:bottom w:val="single" w:sz="4" w:space="0" w:color="auto"/>
              <w:right w:val="single" w:sz="4" w:space="0" w:color="auto"/>
            </w:tcBorders>
            <w:shd w:val="clear" w:color="auto" w:fill="auto"/>
            <w:noWrap/>
            <w:vAlign w:val="bottom"/>
            <w:hideMark/>
          </w:tcPr>
          <w:p w14:paraId="6E05209C"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5C0F09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0,53</w:t>
            </w:r>
          </w:p>
        </w:tc>
        <w:tc>
          <w:tcPr>
            <w:tcW w:w="0" w:type="auto"/>
            <w:tcBorders>
              <w:top w:val="nil"/>
              <w:left w:val="nil"/>
              <w:bottom w:val="single" w:sz="4" w:space="0" w:color="auto"/>
              <w:right w:val="single" w:sz="4" w:space="0" w:color="auto"/>
            </w:tcBorders>
            <w:shd w:val="clear" w:color="000000" w:fill="FFFFFF"/>
            <w:noWrap/>
            <w:vAlign w:val="center"/>
            <w:hideMark/>
          </w:tcPr>
          <w:p w14:paraId="65DB9F4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5799A38"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0,53</w:t>
            </w:r>
          </w:p>
        </w:tc>
        <w:tc>
          <w:tcPr>
            <w:tcW w:w="0" w:type="auto"/>
            <w:tcBorders>
              <w:top w:val="nil"/>
              <w:left w:val="nil"/>
              <w:bottom w:val="single" w:sz="4" w:space="0" w:color="auto"/>
              <w:right w:val="single" w:sz="4" w:space="0" w:color="auto"/>
            </w:tcBorders>
            <w:shd w:val="clear" w:color="auto" w:fill="auto"/>
            <w:noWrap/>
            <w:vAlign w:val="center"/>
            <w:hideMark/>
          </w:tcPr>
          <w:p w14:paraId="151E17C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E8236E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4813C6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F7C26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7EA4BC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69E10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2EA3A7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ED26D5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9B917E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CD677A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AB8CB6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E60464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E75B2A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53200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400C6D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CD8400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31AB580F"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25599A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8F3C7F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B4B797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80AF0A" w14:textId="258978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C7EB6D" w14:textId="25EEBE5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9F7170" w14:textId="53097D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CFC269" w14:textId="2E208C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61FF1F" w14:textId="31BC59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854552" w14:textId="21BBEB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C11456" w14:textId="414623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35EDE7" w14:textId="3ADC3A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F47569" w14:textId="2DC3A5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49035A" w14:textId="45B441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127519" w14:textId="2F4D85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234562" w14:textId="4C0C4C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297978" w14:textId="0EE944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25EBA1" w14:textId="25FE91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CD3CDA" w14:textId="322A48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A46E55" w14:textId="1B1C96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298560" w14:textId="32BE58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3EE8D31" w14:textId="4B68E6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3754DC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55E075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34BC6C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D14BE8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0,53</w:t>
            </w:r>
          </w:p>
        </w:tc>
        <w:tc>
          <w:tcPr>
            <w:tcW w:w="0" w:type="auto"/>
            <w:tcBorders>
              <w:top w:val="nil"/>
              <w:left w:val="nil"/>
              <w:bottom w:val="single" w:sz="4" w:space="0" w:color="auto"/>
              <w:right w:val="single" w:sz="4" w:space="0" w:color="auto"/>
            </w:tcBorders>
            <w:shd w:val="clear" w:color="000000" w:fill="FFFFFF"/>
            <w:noWrap/>
            <w:vAlign w:val="center"/>
            <w:hideMark/>
          </w:tcPr>
          <w:p w14:paraId="3FDDB714" w14:textId="125B1C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C54E09"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0,53</w:t>
            </w:r>
          </w:p>
        </w:tc>
        <w:tc>
          <w:tcPr>
            <w:tcW w:w="0" w:type="auto"/>
            <w:tcBorders>
              <w:top w:val="nil"/>
              <w:left w:val="nil"/>
              <w:bottom w:val="single" w:sz="4" w:space="0" w:color="auto"/>
              <w:right w:val="single" w:sz="4" w:space="0" w:color="auto"/>
            </w:tcBorders>
            <w:shd w:val="clear" w:color="auto" w:fill="auto"/>
            <w:noWrap/>
            <w:vAlign w:val="center"/>
            <w:hideMark/>
          </w:tcPr>
          <w:p w14:paraId="274F8BF5" w14:textId="4C6E12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B903EE" w14:textId="35C529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D897B5" w14:textId="67DE87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40B0DB" w14:textId="5EFD7B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CD7A95" w14:textId="3D7875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E4625F" w14:textId="514F2D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9EB1D9" w14:textId="658D9B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19BBC8" w14:textId="04857B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45BB80" w14:textId="0FF061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370127" w14:textId="13C933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34257D" w14:textId="28CE68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8EEA99" w14:textId="118CCF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CAE6A5" w14:textId="621432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FF1378" w14:textId="3BCFAF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9AC008" w14:textId="297E39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C5B9CA" w14:textId="6A62DD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35CE919"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635AB8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401300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C9C774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998A680" w14:textId="6DE176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384FD2" w14:textId="7D851FB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5B0487" w14:textId="771FDB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C995B2" w14:textId="1C2AD9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80A1CF" w14:textId="32DE47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CC5B5D" w14:textId="145A36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D9DE78" w14:textId="63E754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3879B6" w14:textId="3CB129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A205F8" w14:textId="739364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CBE68A" w14:textId="78752D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58281B" w14:textId="425B22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0763D6" w14:textId="3D3EEC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8DBBEB" w14:textId="32080F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6F0289" w14:textId="7A4046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C10548" w14:textId="0EDBBA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F467E2" w14:textId="1E9017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4222F2" w14:textId="18D9BB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F43493A" w14:textId="7405E2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71C44C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E67324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801CC7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80D4A1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E141C8" w14:textId="20C7FE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A56A2C" w14:textId="336E68B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0E715FE" w14:textId="2DB373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437C6D" w14:textId="5871DC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09428F" w14:textId="2311D4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4B1D14" w14:textId="7E15E1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A7336C" w14:textId="28711A2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6CA80D" w14:textId="1604C8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77D130" w14:textId="509BCF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A10FCE" w14:textId="047A51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E824DA" w14:textId="639189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DAC94A" w14:textId="614481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68ECBB" w14:textId="1C2DF4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4E9B66" w14:textId="2A0E70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AC6D40" w14:textId="07035D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E7F7E2" w14:textId="27168F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1D6575" w14:textId="278CD7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C9F081" w14:textId="61362E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57E306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2875DC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E26AE0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CEF4EF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B4F5FC" w14:textId="7696CB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4D6417" w14:textId="1216E03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405B241" w14:textId="12A50B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9430AC" w14:textId="60AE86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1BEDC8" w14:textId="2268B3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7DED72" w14:textId="25BE31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0AF571" w14:textId="0C8745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76F7BF" w14:textId="3C7B724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0B326D" w14:textId="66DC8B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9A69D8" w14:textId="35E928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DB730A" w14:textId="4CBBE1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D90BF1" w14:textId="5ECB6D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ABF710" w14:textId="3D4102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320AD6" w14:textId="01F8BB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D68E68" w14:textId="3E2E19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21FD62" w14:textId="098E79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A0244A9" w14:textId="39D011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10D9BE" w14:textId="7E3E50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4E320D8"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13CC3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объездной дороги  «Чистополь – Нижнекамск» на участке </w:t>
            </w:r>
            <w:proofErr w:type="spellStart"/>
            <w:r w:rsidRPr="004932FE">
              <w:rPr>
                <w:rFonts w:ascii="Times New Roman" w:eastAsia="Times New Roman" w:hAnsi="Times New Roman" w:cs="Times New Roman"/>
                <w:color w:val="000000"/>
                <w:sz w:val="18"/>
                <w:szCs w:val="18"/>
                <w:lang w:eastAsia="ru-RU"/>
              </w:rPr>
              <w:t>с.Борок</w:t>
            </w:r>
            <w:proofErr w:type="spellEnd"/>
            <w:r w:rsidRPr="004932FE">
              <w:rPr>
                <w:rFonts w:ascii="Times New Roman" w:eastAsia="Times New Roman" w:hAnsi="Times New Roman" w:cs="Times New Roman"/>
                <w:color w:val="000000"/>
                <w:sz w:val="18"/>
                <w:szCs w:val="18"/>
                <w:lang w:eastAsia="ru-RU"/>
              </w:rPr>
              <w:t xml:space="preserve"> протяженностью 4,3 км </w:t>
            </w:r>
          </w:p>
        </w:tc>
        <w:tc>
          <w:tcPr>
            <w:tcW w:w="1554" w:type="dxa"/>
            <w:tcBorders>
              <w:top w:val="nil"/>
              <w:left w:val="nil"/>
              <w:bottom w:val="single" w:sz="4" w:space="0" w:color="auto"/>
              <w:right w:val="single" w:sz="4" w:space="0" w:color="auto"/>
            </w:tcBorders>
            <w:shd w:val="clear" w:color="auto" w:fill="auto"/>
            <w:noWrap/>
            <w:vAlign w:val="bottom"/>
            <w:hideMark/>
          </w:tcPr>
          <w:p w14:paraId="138E29EF"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4FEB621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150,5</w:t>
            </w:r>
          </w:p>
        </w:tc>
        <w:tc>
          <w:tcPr>
            <w:tcW w:w="0" w:type="auto"/>
            <w:tcBorders>
              <w:top w:val="nil"/>
              <w:left w:val="nil"/>
              <w:bottom w:val="single" w:sz="4" w:space="0" w:color="auto"/>
              <w:right w:val="single" w:sz="4" w:space="0" w:color="auto"/>
            </w:tcBorders>
            <w:shd w:val="clear" w:color="000000" w:fill="FFFFFF"/>
            <w:noWrap/>
            <w:vAlign w:val="center"/>
            <w:hideMark/>
          </w:tcPr>
          <w:p w14:paraId="141F8D1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9735DD4"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9E35EA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150,5</w:t>
            </w:r>
          </w:p>
        </w:tc>
        <w:tc>
          <w:tcPr>
            <w:tcW w:w="0" w:type="auto"/>
            <w:tcBorders>
              <w:top w:val="nil"/>
              <w:left w:val="nil"/>
              <w:bottom w:val="single" w:sz="4" w:space="0" w:color="auto"/>
              <w:right w:val="single" w:sz="4" w:space="0" w:color="auto"/>
            </w:tcBorders>
            <w:shd w:val="clear" w:color="auto" w:fill="auto"/>
            <w:noWrap/>
            <w:vAlign w:val="center"/>
            <w:hideMark/>
          </w:tcPr>
          <w:p w14:paraId="22B27E2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9DE65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89AB1C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1A424F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12C197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3D9A10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F0274B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C45342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EF810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36E6B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3D617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ED085B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0A6B0E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5DC2A5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A51F2F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30C45F6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86FF3A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9E3512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0ADAFF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2458727" w14:textId="37987A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5EC1F4" w14:textId="6F9386F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437EDD" w14:textId="09AE30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66BA3A" w14:textId="7A8135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032A06" w14:textId="49ED41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6FF1AF" w14:textId="2E02C7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97A7AE" w14:textId="3BA35B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08A7A4" w14:textId="04F89C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13E191" w14:textId="50AA03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C17136" w14:textId="25503F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20EFEC" w14:textId="129A88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A0F945" w14:textId="4D6CE0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8778F2" w14:textId="64E59F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37D48D" w14:textId="581273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E1E9A1" w14:textId="56EEC2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CCBF79" w14:textId="20B6BB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DA53B4" w14:textId="1D34C9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CA1CEC" w14:textId="0D1CA9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8AE9DB6"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88BD75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7D0186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5457A3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56D81EC" w14:textId="1F9F9B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1DDF39" w14:textId="4925C43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097927" w14:textId="48E5AB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79B923" w14:textId="2DF143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C06A2E" w14:textId="1BC355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B620DA" w14:textId="2FA5D9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17499A" w14:textId="089B05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6F5CE7" w14:textId="3E291D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4C0075" w14:textId="4A6E94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BA49C4" w14:textId="0F56CA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ACC60F" w14:textId="0FA0EF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370FD4" w14:textId="2C0A05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6724D0" w14:textId="177AB6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FC0F82" w14:textId="59C420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EBE72A" w14:textId="542D3C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0FF02D" w14:textId="667653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7DD7D9" w14:textId="646CBD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6CE7014" w14:textId="3AB70C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04D877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DE51EE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9DFE20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CEE28E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150,5</w:t>
            </w:r>
          </w:p>
        </w:tc>
        <w:tc>
          <w:tcPr>
            <w:tcW w:w="0" w:type="auto"/>
            <w:tcBorders>
              <w:top w:val="nil"/>
              <w:left w:val="nil"/>
              <w:bottom w:val="single" w:sz="4" w:space="0" w:color="auto"/>
              <w:right w:val="single" w:sz="4" w:space="0" w:color="auto"/>
            </w:tcBorders>
            <w:shd w:val="clear" w:color="000000" w:fill="FFFFFF"/>
            <w:noWrap/>
            <w:vAlign w:val="center"/>
            <w:hideMark/>
          </w:tcPr>
          <w:p w14:paraId="57A37537" w14:textId="1B5D7C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D4966C" w14:textId="6C7FA80D"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9B861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150,5</w:t>
            </w:r>
          </w:p>
        </w:tc>
        <w:tc>
          <w:tcPr>
            <w:tcW w:w="0" w:type="auto"/>
            <w:tcBorders>
              <w:top w:val="nil"/>
              <w:left w:val="nil"/>
              <w:bottom w:val="single" w:sz="4" w:space="0" w:color="auto"/>
              <w:right w:val="single" w:sz="4" w:space="0" w:color="auto"/>
            </w:tcBorders>
            <w:shd w:val="clear" w:color="auto" w:fill="auto"/>
            <w:noWrap/>
            <w:vAlign w:val="center"/>
            <w:hideMark/>
          </w:tcPr>
          <w:p w14:paraId="1B745742" w14:textId="785EE6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444136" w14:textId="6BBC6B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86A456" w14:textId="366A5D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5B4A6B" w14:textId="299676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428FCF" w14:textId="0C50C3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93E717" w14:textId="116D5D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1556F8" w14:textId="2BB3DC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B61414" w14:textId="2E2318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2D0EA5" w14:textId="136CD9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979F70" w14:textId="51E3BD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CC812D" w14:textId="28E16E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846DFE" w14:textId="6B474B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7C9086" w14:textId="291FAD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C14A0F" w14:textId="3F5E1E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42F212" w14:textId="18B785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63F44D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9529B6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1216B1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федерального </w:t>
            </w:r>
            <w:r w:rsidRPr="004932FE">
              <w:rPr>
                <w:rFonts w:ascii="Times New Roman" w:eastAsia="Times New Roman" w:hAnsi="Times New Roman" w:cs="Times New Roman"/>
                <w:color w:val="000000"/>
                <w:sz w:val="18"/>
                <w:szCs w:val="18"/>
                <w:lang w:eastAsia="ru-RU"/>
              </w:rPr>
              <w:lastRenderedPageBreak/>
              <w:t>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A16C1B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lastRenderedPageBreak/>
              <w:t>0</w:t>
            </w:r>
          </w:p>
        </w:tc>
        <w:tc>
          <w:tcPr>
            <w:tcW w:w="0" w:type="auto"/>
            <w:tcBorders>
              <w:top w:val="nil"/>
              <w:left w:val="nil"/>
              <w:bottom w:val="single" w:sz="4" w:space="0" w:color="auto"/>
              <w:right w:val="single" w:sz="4" w:space="0" w:color="auto"/>
            </w:tcBorders>
            <w:shd w:val="clear" w:color="000000" w:fill="FFFFFF"/>
            <w:noWrap/>
            <w:vAlign w:val="center"/>
            <w:hideMark/>
          </w:tcPr>
          <w:p w14:paraId="1612CB06" w14:textId="538396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035F79" w14:textId="7A3561A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728AF0" w14:textId="6CF0C1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48D4D5" w14:textId="6B2EBB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19B956" w14:textId="7ADCF3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E7D670" w14:textId="0966E3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1A3106" w14:textId="4B3EAB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D77EB4" w14:textId="3E4FFB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24C330" w14:textId="1D6AAF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60F5C2" w14:textId="20E121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C0EDEA" w14:textId="77D900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740D11" w14:textId="5B07F1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25FD98" w14:textId="5ABE40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7EA7CD" w14:textId="4FACD1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F85FC6" w14:textId="34010D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7F3C52" w14:textId="2764A7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39E656" w14:textId="5B8780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465532" w14:textId="786149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AB7DE39"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440D89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6C2666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ADEA0A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9C62BD1" w14:textId="475000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8BC239" w14:textId="633B196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A6E19E" w14:textId="6D4969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2A4D3A" w14:textId="345FE2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E19A51" w14:textId="5D73EF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E9CCA5" w14:textId="43C9FC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5CD120" w14:textId="36E1BF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CF8F3F" w14:textId="0D8E28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B71677" w14:textId="21C67B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E59E03" w14:textId="567ABD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EB9734" w14:textId="3DD5DE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1495FB" w14:textId="50C8C2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CAB433" w14:textId="40E0A0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6FBF4C" w14:textId="047F85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0ABE58" w14:textId="2B3EC0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3519FF" w14:textId="216FCD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333848" w14:textId="593BF2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030A88" w14:textId="6BC7D7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44AB32D"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D4E9E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искусственного сооружения в с. Борок через реку </w:t>
            </w:r>
            <w:proofErr w:type="spellStart"/>
            <w:r w:rsidRPr="004932FE">
              <w:rPr>
                <w:rFonts w:ascii="Times New Roman" w:eastAsia="Times New Roman" w:hAnsi="Times New Roman" w:cs="Times New Roman"/>
                <w:color w:val="000000"/>
                <w:sz w:val="18"/>
                <w:szCs w:val="18"/>
                <w:lang w:eastAsia="ru-RU"/>
              </w:rPr>
              <w:t>Зай</w:t>
            </w:r>
            <w:proofErr w:type="spellEnd"/>
            <w:r w:rsidRPr="004932FE">
              <w:rPr>
                <w:rFonts w:ascii="Times New Roman" w:eastAsia="Times New Roman" w:hAnsi="Times New Roman" w:cs="Times New Roman"/>
                <w:color w:val="000000"/>
                <w:sz w:val="18"/>
                <w:szCs w:val="18"/>
                <w:lang w:eastAsia="ru-RU"/>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051D26EC"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4A6AD89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0004F7A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99E45E5"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27EC35D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BD9492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9D90A4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6D2CB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58AB1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5A95A7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FF71E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EC15E1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B439AF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B9C738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0A048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75C5E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DACA08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29749A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0F0CFF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166800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C2F208B"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0C8B13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E4316F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ED5045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D1406DC" w14:textId="6CAE0F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57FD23" w14:textId="6C95F82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971209" w14:textId="505E72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9BD9E2" w14:textId="526A9C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027B42" w14:textId="5F14D7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3F69BF" w14:textId="3DAA50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C884E7" w14:textId="49E19A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9F5475" w14:textId="6EE75F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77CB5F" w14:textId="3D4181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C1BE33" w14:textId="1511A6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AA8E55" w14:textId="612978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232A9E" w14:textId="0F1065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26E423" w14:textId="030083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0AEC67" w14:textId="45D3DD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1C1583" w14:textId="6BEFA1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724A96" w14:textId="6305B3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CA42A0B" w14:textId="6CB0E7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EDC1C2" w14:textId="59AB5E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58D2F0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700520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256E49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A8BD10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DF4D5E" w14:textId="1E5137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A7D5BC" w14:textId="2CBFE96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BF44D2" w14:textId="59693B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ABFF69F" w14:textId="351BA0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64F7EF" w14:textId="7FDE69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885691" w14:textId="1284EF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6DC67D" w14:textId="10D512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64886C" w14:textId="592C29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D256FF" w14:textId="0E30CF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606494" w14:textId="01A604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FF69FD" w14:textId="590F31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92023A" w14:textId="36D99A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6C3373" w14:textId="5504A5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FEAE74" w14:textId="2E3BC7F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774C4B" w14:textId="467276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B69CE9" w14:textId="3048CD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AE4AF3" w14:textId="73FA76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7DF782" w14:textId="6AAA45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4C9B01D"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451586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FBA8C1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29C37D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1E1676CA" w14:textId="21407C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D7F4C1"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1DD573FF" w14:textId="41E4F0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0CFB5FC" w14:textId="06F95A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854ECD" w14:textId="27054E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2CE88A" w14:textId="11B0FC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E1B658" w14:textId="4DE54B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1D415D" w14:textId="7094EB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6135C5" w14:textId="1C1430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58AE1F" w14:textId="4D875A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1C8FC9" w14:textId="5CAF50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C4F887" w14:textId="4CAC75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7F0121" w14:textId="0F1C1A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5AF74D" w14:textId="44290E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CE142C" w14:textId="7629B5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E8B599" w14:textId="392D5F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78B91B7" w14:textId="1CB8CE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061D8E0" w14:textId="78CAF9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9C222AE"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8761ED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68A830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AD0E08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A4398F4" w14:textId="1DCBE8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4F9BBC" w14:textId="32B49F9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1665FE" w14:textId="565B8A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53B449" w14:textId="10EE42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384DC2" w14:textId="1F66DC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0BBB0E" w14:textId="483581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13EF0A" w14:textId="47A7A8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C61C24" w14:textId="05F63F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324BD2" w14:textId="52E88D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93A0B7" w14:textId="3E9796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8955D5" w14:textId="587E3A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AEC5EA" w14:textId="7DA7A2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EB6D50" w14:textId="231B04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CD5E97" w14:textId="5E7C12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B2C077" w14:textId="58D254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8E6794" w14:textId="180AA5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2286425" w14:textId="6B8808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296AEF1" w14:textId="5CC4DF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528C68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7B9197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313DE0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C3971B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2CC0B50" w14:textId="07BB66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DADEE5" w14:textId="3B46252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A5C111" w14:textId="0D0C71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4ECAD20" w14:textId="315B0E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BA7985" w14:textId="0D4D85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D4B56F" w14:textId="7207EDE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416686" w14:textId="353F4FD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06FE9D" w14:textId="58E62A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62C85D" w14:textId="10F714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AD973D" w14:textId="71D0EE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8FD7DF" w14:textId="775422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59889D" w14:textId="71B1BB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DAB984" w14:textId="4A74D7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0BC58E" w14:textId="7F86D9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A6D92A" w14:textId="734415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E5EE68" w14:textId="160C46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F7F6ED" w14:textId="6FF89F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C8D890" w14:textId="30152B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2E69C62"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552E6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двух объектов придорожного сервиса (площадок для отдыха) на автодороге Чистополь-Нижнекамск  </w:t>
            </w:r>
          </w:p>
        </w:tc>
        <w:tc>
          <w:tcPr>
            <w:tcW w:w="1554" w:type="dxa"/>
            <w:tcBorders>
              <w:top w:val="nil"/>
              <w:left w:val="nil"/>
              <w:bottom w:val="single" w:sz="4" w:space="0" w:color="auto"/>
              <w:right w:val="single" w:sz="4" w:space="0" w:color="auto"/>
            </w:tcBorders>
            <w:shd w:val="clear" w:color="auto" w:fill="auto"/>
            <w:noWrap/>
            <w:vAlign w:val="bottom"/>
            <w:hideMark/>
          </w:tcPr>
          <w:p w14:paraId="16E27EA3"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0A20FCC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2E8EDFD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A2D6098"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14:paraId="79DF70D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BFA0A0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609C6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F5D8CD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2F0D10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B8FA08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0D601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2C030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F7E32D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71143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822092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CC50DD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B06BF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1299B9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442118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5A7013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B2B782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40A29C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4F095E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CB368A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C2AF2D" w14:textId="37390B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C72963" w14:textId="2279FE5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8BA536" w14:textId="3D1E4F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4DF856" w14:textId="4EE483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3CCE7C" w14:textId="2FA53B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CA63AE" w14:textId="70D9AD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5EF4FB" w14:textId="69E53C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E93B2A" w14:textId="1A4D8D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8FAF5E" w14:textId="2C3A53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47A5AE" w14:textId="549E39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ABD9B5" w14:textId="5501C4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CBB1E5" w14:textId="3FE8FB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74806D" w14:textId="67F867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6F9990" w14:textId="3FAD53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62D31F" w14:textId="7755FE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4A33BD" w14:textId="39232D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AFB90C" w14:textId="158299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5ABDAE" w14:textId="4E4742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A8CB17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DAD55F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DC8EBB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00750F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3B95E15" w14:textId="1ED2E0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5B235E" w14:textId="1B0A679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68CF86" w14:textId="7934E0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EE239F" w14:textId="7C9EF7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D9395E" w14:textId="799802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7AA43E" w14:textId="57B21A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FB90E1" w14:textId="66B9CC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F1BD9D" w14:textId="00EB5C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03FA83" w14:textId="605146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AE628F" w14:textId="290B85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07E22A" w14:textId="3A1350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7C3368" w14:textId="120244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CD07ED" w14:textId="7C0A3A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B6058E" w14:textId="2F7E26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001F75" w14:textId="15A67B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C3A38C" w14:textId="2ED512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65F5C0" w14:textId="3F36E7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916997" w14:textId="3860A4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6A2CF8F"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28082A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72261B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D0BAA2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8AAF8C" w14:textId="6E9429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7D5591" w14:textId="44F7D46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5486EFE" w14:textId="729C56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D705E0" w14:textId="72BC9E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09491A" w14:textId="4909E1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46457C" w14:textId="1B2A27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E47420" w14:textId="3B4052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47AD70" w14:textId="2DA871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D59C44" w14:textId="321446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D8E334" w14:textId="4EDDB5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90F72B" w14:textId="2A7BB4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66E5B8" w14:textId="66BF94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87870E" w14:textId="5EBA9A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54FB4D" w14:textId="37BAEB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39A34C" w14:textId="18DFC3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3A6AC8" w14:textId="5B6489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1F6222" w14:textId="3AF6A9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604865A" w14:textId="23E392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B1AA86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F0188E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8ECD0D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013BAC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F1C18E" w14:textId="6C7BA2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9B4D2F" w14:textId="5E195EB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8ECF3CB" w14:textId="0E5431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5185EB" w14:textId="4EEBC3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8B53AC" w14:textId="45C558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15DC61" w14:textId="3ED31D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B4487C" w14:textId="4425F2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4D8F51" w14:textId="7ED9C5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800132" w14:textId="037051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BAD539" w14:textId="07012E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92C17F" w14:textId="53592C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162484" w14:textId="1F1ECB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83ADB3" w14:textId="7B5FE0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AB8C63" w14:textId="283FEB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357C12" w14:textId="3742C4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E58AAC" w14:textId="176D57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2058A93" w14:textId="58B64F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A21C0B" w14:textId="650999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B8CF93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8BAC85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0A56EE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459D5D7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4116FF6F" w14:textId="3C5BE0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522C6D"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14:paraId="2D7F290A" w14:textId="2BC6E7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563D80" w14:textId="08A70C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821B4F" w14:textId="0BA657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5E8E4D" w14:textId="0775C1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860055" w14:textId="4B94D1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C786FC" w14:textId="27392E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923DAD" w14:textId="57A68C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54DE4F" w14:textId="2B78E1D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E1229C" w14:textId="577C15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F9B76E" w14:textId="4E62CAE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FEBAFF" w14:textId="3F0E6E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589FC7" w14:textId="27BED1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F678A5" w14:textId="5E7F7E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7F4C99" w14:textId="5C19FB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EAA70C2" w14:textId="6BC0A0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B4A0E3" w14:textId="57DB12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21C526A"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4150C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Устройство акустических экранов на территориях следующих населенных пунктов: </w:t>
            </w:r>
            <w:proofErr w:type="spellStart"/>
            <w:r w:rsidRPr="004932FE">
              <w:rPr>
                <w:rFonts w:ascii="Times New Roman" w:eastAsia="Times New Roman" w:hAnsi="Times New Roman" w:cs="Times New Roman"/>
                <w:color w:val="000000"/>
                <w:sz w:val="18"/>
                <w:szCs w:val="18"/>
                <w:lang w:eastAsia="ru-RU"/>
              </w:rPr>
              <w:t>Байгулово</w:t>
            </w:r>
            <w:proofErr w:type="spellEnd"/>
            <w:r w:rsidRPr="004932FE">
              <w:rPr>
                <w:rFonts w:ascii="Times New Roman" w:eastAsia="Times New Roman" w:hAnsi="Times New Roman" w:cs="Times New Roman"/>
                <w:color w:val="000000"/>
                <w:sz w:val="18"/>
                <w:szCs w:val="18"/>
                <w:lang w:eastAsia="ru-RU"/>
              </w:rPr>
              <w:t xml:space="preserve"> (300 м), </w:t>
            </w:r>
            <w:proofErr w:type="spellStart"/>
            <w:r w:rsidRPr="004932FE">
              <w:rPr>
                <w:rFonts w:ascii="Times New Roman" w:eastAsia="Times New Roman" w:hAnsi="Times New Roman" w:cs="Times New Roman"/>
                <w:color w:val="000000"/>
                <w:sz w:val="18"/>
                <w:szCs w:val="18"/>
                <w:lang w:eastAsia="ru-RU"/>
              </w:rPr>
              <w:t>Байданкино</w:t>
            </w:r>
            <w:proofErr w:type="spellEnd"/>
            <w:r w:rsidRPr="004932FE">
              <w:rPr>
                <w:rFonts w:ascii="Times New Roman" w:eastAsia="Times New Roman" w:hAnsi="Times New Roman" w:cs="Times New Roman"/>
                <w:color w:val="000000"/>
                <w:sz w:val="18"/>
                <w:szCs w:val="18"/>
                <w:lang w:eastAsia="ru-RU"/>
              </w:rPr>
              <w:t xml:space="preserve"> (750 м), Березовая Грива (1400 м),  </w:t>
            </w:r>
            <w:proofErr w:type="spellStart"/>
            <w:r w:rsidRPr="004932FE">
              <w:rPr>
                <w:rFonts w:ascii="Times New Roman" w:eastAsia="Times New Roman" w:hAnsi="Times New Roman" w:cs="Times New Roman"/>
                <w:color w:val="000000"/>
                <w:sz w:val="18"/>
                <w:szCs w:val="18"/>
                <w:lang w:eastAsia="ru-RU"/>
              </w:rPr>
              <w:t>Каенлы</w:t>
            </w:r>
            <w:proofErr w:type="spellEnd"/>
            <w:r w:rsidRPr="004932FE">
              <w:rPr>
                <w:rFonts w:ascii="Times New Roman" w:eastAsia="Times New Roman" w:hAnsi="Times New Roman" w:cs="Times New Roman"/>
                <w:color w:val="000000"/>
                <w:sz w:val="18"/>
                <w:szCs w:val="18"/>
                <w:lang w:eastAsia="ru-RU"/>
              </w:rPr>
              <w:t xml:space="preserve"> (1700 м), Новое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xml:space="preserve"> (1600 м), Туба (880 м), </w:t>
            </w:r>
            <w:proofErr w:type="spellStart"/>
            <w:r w:rsidRPr="004932FE">
              <w:rPr>
                <w:rFonts w:ascii="Times New Roman" w:eastAsia="Times New Roman" w:hAnsi="Times New Roman" w:cs="Times New Roman"/>
                <w:color w:val="000000"/>
                <w:sz w:val="18"/>
                <w:szCs w:val="18"/>
                <w:lang w:eastAsia="ru-RU"/>
              </w:rPr>
              <w:t>Уська</w:t>
            </w:r>
            <w:proofErr w:type="spellEnd"/>
            <w:r w:rsidRPr="004932FE">
              <w:rPr>
                <w:rFonts w:ascii="Times New Roman" w:eastAsia="Times New Roman" w:hAnsi="Times New Roman" w:cs="Times New Roman"/>
                <w:color w:val="000000"/>
                <w:sz w:val="18"/>
                <w:szCs w:val="18"/>
                <w:lang w:eastAsia="ru-RU"/>
              </w:rPr>
              <w:t xml:space="preserve"> (870 м)</w:t>
            </w:r>
          </w:p>
        </w:tc>
        <w:tc>
          <w:tcPr>
            <w:tcW w:w="1554" w:type="dxa"/>
            <w:tcBorders>
              <w:top w:val="nil"/>
              <w:left w:val="nil"/>
              <w:bottom w:val="single" w:sz="4" w:space="0" w:color="auto"/>
              <w:right w:val="single" w:sz="4" w:space="0" w:color="auto"/>
            </w:tcBorders>
            <w:shd w:val="clear" w:color="auto" w:fill="auto"/>
            <w:noWrap/>
            <w:vAlign w:val="bottom"/>
            <w:hideMark/>
          </w:tcPr>
          <w:p w14:paraId="36C5AD8D"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89FD56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2,75</w:t>
            </w:r>
          </w:p>
        </w:tc>
        <w:tc>
          <w:tcPr>
            <w:tcW w:w="0" w:type="auto"/>
            <w:tcBorders>
              <w:top w:val="nil"/>
              <w:left w:val="nil"/>
              <w:bottom w:val="single" w:sz="4" w:space="0" w:color="auto"/>
              <w:right w:val="single" w:sz="4" w:space="0" w:color="auto"/>
            </w:tcBorders>
            <w:shd w:val="clear" w:color="000000" w:fill="FFFFFF"/>
            <w:noWrap/>
            <w:vAlign w:val="center"/>
            <w:hideMark/>
          </w:tcPr>
          <w:p w14:paraId="06CAF92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2,75</w:t>
            </w:r>
          </w:p>
        </w:tc>
        <w:tc>
          <w:tcPr>
            <w:tcW w:w="0" w:type="auto"/>
            <w:tcBorders>
              <w:top w:val="nil"/>
              <w:left w:val="nil"/>
              <w:bottom w:val="single" w:sz="4" w:space="0" w:color="auto"/>
              <w:right w:val="single" w:sz="4" w:space="0" w:color="auto"/>
            </w:tcBorders>
            <w:shd w:val="clear" w:color="000000" w:fill="FFFFFF"/>
            <w:noWrap/>
            <w:vAlign w:val="center"/>
            <w:hideMark/>
          </w:tcPr>
          <w:p w14:paraId="33C54F78"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386839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A72046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31FBC2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81409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97AB5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94CAD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836C10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798B78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C4E16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406EFF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93103F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71F2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67B59D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31702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4A78D9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AEF870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326AD3D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39286C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74A153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01D391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0,1</w:t>
            </w:r>
          </w:p>
        </w:tc>
        <w:tc>
          <w:tcPr>
            <w:tcW w:w="0" w:type="auto"/>
            <w:tcBorders>
              <w:top w:val="nil"/>
              <w:left w:val="nil"/>
              <w:bottom w:val="single" w:sz="4" w:space="0" w:color="auto"/>
              <w:right w:val="single" w:sz="4" w:space="0" w:color="auto"/>
            </w:tcBorders>
            <w:shd w:val="clear" w:color="000000" w:fill="FFFFFF"/>
            <w:noWrap/>
            <w:vAlign w:val="center"/>
            <w:hideMark/>
          </w:tcPr>
          <w:p w14:paraId="0C24448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0,1</w:t>
            </w:r>
          </w:p>
        </w:tc>
        <w:tc>
          <w:tcPr>
            <w:tcW w:w="0" w:type="auto"/>
            <w:tcBorders>
              <w:top w:val="nil"/>
              <w:left w:val="nil"/>
              <w:bottom w:val="single" w:sz="4" w:space="0" w:color="auto"/>
              <w:right w:val="single" w:sz="4" w:space="0" w:color="auto"/>
            </w:tcBorders>
            <w:shd w:val="clear" w:color="000000" w:fill="FFFFFF"/>
            <w:noWrap/>
            <w:vAlign w:val="center"/>
            <w:hideMark/>
          </w:tcPr>
          <w:p w14:paraId="6666D892" w14:textId="0A52CFD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28F42D7" w14:textId="25FCDE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03F7DE" w14:textId="7100DF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48B73F" w14:textId="49975E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AABD2F" w14:textId="4F0575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2890FC" w14:textId="1F66CD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4EF661" w14:textId="45E895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4EB11D" w14:textId="06C6E14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EDA97B" w14:textId="16BDA0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8BCEF1" w14:textId="03B8FB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8EC5C0" w14:textId="6A8813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451430" w14:textId="016CC3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24738B" w14:textId="449D23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7169F2" w14:textId="5B609A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FA4993" w14:textId="24053E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E54C05" w14:textId="784DBA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A21776" w14:textId="58FDD3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3D33A0F"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74D1AD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40BBE7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196A79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0,5</w:t>
            </w:r>
          </w:p>
        </w:tc>
        <w:tc>
          <w:tcPr>
            <w:tcW w:w="0" w:type="auto"/>
            <w:tcBorders>
              <w:top w:val="nil"/>
              <w:left w:val="nil"/>
              <w:bottom w:val="single" w:sz="4" w:space="0" w:color="auto"/>
              <w:right w:val="single" w:sz="4" w:space="0" w:color="auto"/>
            </w:tcBorders>
            <w:shd w:val="clear" w:color="000000" w:fill="FFFFFF"/>
            <w:noWrap/>
            <w:vAlign w:val="center"/>
            <w:hideMark/>
          </w:tcPr>
          <w:p w14:paraId="0BA7DC9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0,5</w:t>
            </w:r>
          </w:p>
        </w:tc>
        <w:tc>
          <w:tcPr>
            <w:tcW w:w="0" w:type="auto"/>
            <w:tcBorders>
              <w:top w:val="nil"/>
              <w:left w:val="nil"/>
              <w:bottom w:val="single" w:sz="4" w:space="0" w:color="auto"/>
              <w:right w:val="single" w:sz="4" w:space="0" w:color="auto"/>
            </w:tcBorders>
            <w:shd w:val="clear" w:color="000000" w:fill="FFFFFF"/>
            <w:noWrap/>
            <w:vAlign w:val="center"/>
            <w:hideMark/>
          </w:tcPr>
          <w:p w14:paraId="41C56D8F" w14:textId="1CA5297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08E5D8" w14:textId="073449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6667E5D" w14:textId="7BE3E9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0A8907" w14:textId="71880C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37CA2D" w14:textId="0B5294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540B1F" w14:textId="7A2A4F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3B77E2" w14:textId="442984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72E7DA" w14:textId="07C12D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356C5E" w14:textId="18F8C8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8B0147" w14:textId="1B3C33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BCE44D" w14:textId="6F87AC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8F19D7" w14:textId="430083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DF2BF6" w14:textId="05D36C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A67AED" w14:textId="1AE9E5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C681A1" w14:textId="1A0A89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67EBC8" w14:textId="21537B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CD4B6C" w14:textId="1ABEFE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9E68EC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9674AC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AABD15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C89C5E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0,8</w:t>
            </w:r>
          </w:p>
        </w:tc>
        <w:tc>
          <w:tcPr>
            <w:tcW w:w="0" w:type="auto"/>
            <w:tcBorders>
              <w:top w:val="nil"/>
              <w:left w:val="nil"/>
              <w:bottom w:val="single" w:sz="4" w:space="0" w:color="auto"/>
              <w:right w:val="single" w:sz="4" w:space="0" w:color="auto"/>
            </w:tcBorders>
            <w:shd w:val="clear" w:color="000000" w:fill="FFFFFF"/>
            <w:noWrap/>
            <w:vAlign w:val="center"/>
            <w:hideMark/>
          </w:tcPr>
          <w:p w14:paraId="1C7AE31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0,8</w:t>
            </w:r>
          </w:p>
        </w:tc>
        <w:tc>
          <w:tcPr>
            <w:tcW w:w="0" w:type="auto"/>
            <w:tcBorders>
              <w:top w:val="nil"/>
              <w:left w:val="nil"/>
              <w:bottom w:val="single" w:sz="4" w:space="0" w:color="auto"/>
              <w:right w:val="single" w:sz="4" w:space="0" w:color="auto"/>
            </w:tcBorders>
            <w:shd w:val="clear" w:color="000000" w:fill="FFFFFF"/>
            <w:noWrap/>
            <w:vAlign w:val="center"/>
            <w:hideMark/>
          </w:tcPr>
          <w:p w14:paraId="3167134B" w14:textId="2C38D2A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5BFC96" w14:textId="1AF5F9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F5E641" w14:textId="696623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8F0456" w14:textId="0E7FBAE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A61DFA" w14:textId="55317A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D8C547" w14:textId="663DC0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151D3E" w14:textId="69FCCE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0FB54E" w14:textId="229AE9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AB4CBF" w14:textId="2BF550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AC2C4D" w14:textId="7D2489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2C7BEA" w14:textId="7DB0B5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9A6FE3" w14:textId="7F295A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C333ED" w14:textId="7072FB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ABF8DE" w14:textId="062560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773A76" w14:textId="62FF02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0A843A" w14:textId="6C1079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A7F8A3A" w14:textId="4F1938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D497A8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D00AC4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DDF0CC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0F9B2A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1,35</w:t>
            </w:r>
          </w:p>
        </w:tc>
        <w:tc>
          <w:tcPr>
            <w:tcW w:w="0" w:type="auto"/>
            <w:tcBorders>
              <w:top w:val="nil"/>
              <w:left w:val="nil"/>
              <w:bottom w:val="single" w:sz="4" w:space="0" w:color="auto"/>
              <w:right w:val="single" w:sz="4" w:space="0" w:color="auto"/>
            </w:tcBorders>
            <w:shd w:val="clear" w:color="000000" w:fill="FFFFFF"/>
            <w:noWrap/>
            <w:vAlign w:val="center"/>
            <w:hideMark/>
          </w:tcPr>
          <w:p w14:paraId="264705B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1,35</w:t>
            </w:r>
          </w:p>
        </w:tc>
        <w:tc>
          <w:tcPr>
            <w:tcW w:w="0" w:type="auto"/>
            <w:tcBorders>
              <w:top w:val="nil"/>
              <w:left w:val="nil"/>
              <w:bottom w:val="single" w:sz="4" w:space="0" w:color="auto"/>
              <w:right w:val="single" w:sz="4" w:space="0" w:color="auto"/>
            </w:tcBorders>
            <w:shd w:val="clear" w:color="000000" w:fill="FFFFFF"/>
            <w:noWrap/>
            <w:vAlign w:val="center"/>
            <w:hideMark/>
          </w:tcPr>
          <w:p w14:paraId="0DB3D411" w14:textId="15A588B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6DB50B0" w14:textId="0A7A7F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6B358D6" w14:textId="187402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63EEF9" w14:textId="35929B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D38924" w14:textId="547044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411D3F" w14:textId="71F021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0BB455" w14:textId="2439B0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11EE6F" w14:textId="54380D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F4CBB9" w14:textId="056A21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386946" w14:textId="53892C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2B8004" w14:textId="5082A4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DAEE46" w14:textId="3EFA78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F3BE95" w14:textId="2A0054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E33B15" w14:textId="69AA53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5E96A1" w14:textId="46518F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C57E05" w14:textId="420161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A80765C" w14:textId="4A147E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24304A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6EE04A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435475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5AFDE7A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9AD1430" w14:textId="0F3980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EC4E73" w14:textId="2BF82E6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8A89E4" w14:textId="6B18BA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D8A9D2" w14:textId="2EC7CE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F7CDC1" w14:textId="424D75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9D579A" w14:textId="30A3CE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369DC5" w14:textId="173DD4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4F348F" w14:textId="3A1B02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A008F2" w14:textId="3948B7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842930" w14:textId="35B6F7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2CD5C0" w14:textId="474BD5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11133F" w14:textId="434F10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1C3254" w14:textId="4B2C58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C37D35" w14:textId="7F5B65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A7390A" w14:textId="705168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4405DC" w14:textId="7E30DB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5A17881" w14:textId="3357EE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98AD74" w14:textId="4F67A2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8ECF258"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160F0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АЗС в с. Борок </w:t>
            </w:r>
          </w:p>
        </w:tc>
        <w:tc>
          <w:tcPr>
            <w:tcW w:w="1554" w:type="dxa"/>
            <w:tcBorders>
              <w:top w:val="nil"/>
              <w:left w:val="nil"/>
              <w:bottom w:val="single" w:sz="4" w:space="0" w:color="auto"/>
              <w:right w:val="single" w:sz="4" w:space="0" w:color="auto"/>
            </w:tcBorders>
            <w:shd w:val="clear" w:color="auto" w:fill="auto"/>
            <w:noWrap/>
            <w:vAlign w:val="bottom"/>
            <w:hideMark/>
          </w:tcPr>
          <w:p w14:paraId="294C28C9"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9C5704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672062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F63BBC5"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027631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21119D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18EE3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77E57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AABABA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6E4E4D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62B9DF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256E2D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A4A40F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DAAB67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926EDB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7B44D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50C325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FF3E55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AB2C54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746F9E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08489CB9"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51A106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3F52C8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FBAAF8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7EBCDFE" w14:textId="55CCAF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4A52DB" w14:textId="28714E7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595D45" w14:textId="1DDD16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15C0560" w14:textId="45AE9D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46D72B" w14:textId="56DF59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B9554E" w14:textId="516FF8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0A579F" w14:textId="4F9ADB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D030C7" w14:textId="02D506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EBF6BF" w14:textId="41659A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65B68F" w14:textId="71DDA0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195621" w14:textId="5E60F4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0A0316" w14:textId="488DF0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252754" w14:textId="08564E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628E2B" w14:textId="721E91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F4DA7F" w14:textId="19B40B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6EE991" w14:textId="2B3817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0338B1" w14:textId="21DEA0F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A2B00B" w14:textId="74D13E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B90A81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4B1091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6B6DE2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075180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72744EC" w14:textId="1A4C26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8BC1B1" w14:textId="765B01C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nil"/>
              <w:right w:val="nil"/>
            </w:tcBorders>
            <w:shd w:val="clear" w:color="auto" w:fill="auto"/>
            <w:noWrap/>
            <w:vAlign w:val="center"/>
            <w:hideMark/>
          </w:tcPr>
          <w:p w14:paraId="7492605D"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87D16A" w14:textId="1C5F19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798C47" w14:textId="07656C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073F2E" w14:textId="59052D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0FBB2D" w14:textId="36BD34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8C83BD" w14:textId="139F7B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A6D40F" w14:textId="684584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221A97" w14:textId="4DF264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62F636" w14:textId="670968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8C49EA" w14:textId="6EF4C4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FC56BE" w14:textId="3F3639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98B4D4" w14:textId="1E5B60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5E01F5" w14:textId="328559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7DDEC8" w14:textId="40D46F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D88322" w14:textId="30C5D4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2B9F71" w14:textId="308332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AE5C57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78C4AE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C213DC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24BE34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45B9294" w14:textId="343205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132BE7" w14:textId="7E07A05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882B96" w14:textId="059EC6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CFCFE32" w14:textId="372D47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B0A2CC" w14:textId="5F1C4E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6255D5" w14:textId="5BFC07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83B187" w14:textId="6EBB57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3E907D" w14:textId="2406DC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39DC69" w14:textId="365140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C9692F" w14:textId="6626FF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D4FD06" w14:textId="011CF3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FBBDED" w14:textId="4EC10C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B1F269" w14:textId="5EF965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AD5A4B" w14:textId="20C955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6DD944" w14:textId="66E6AA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3506CE" w14:textId="3A3AEA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852E57A" w14:textId="0146FA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F3A4E98" w14:textId="1AFF11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D6BD2B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BD4E1B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0E4C70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3B460B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9EFFC89" w14:textId="464D89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B817B9" w14:textId="27982A9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72C2BC" w14:textId="13A7CC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A59EC8" w14:textId="274A56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C93B7D" w14:textId="69D3E4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FC2CA3" w14:textId="00FA69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49375E" w14:textId="21A645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DDD5F0" w14:textId="02B7BA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6501ED" w14:textId="5D6810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079B3F" w14:textId="7C4ABC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DB8892" w14:textId="5A3697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1303DC" w14:textId="7B5E7C8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87D8F4" w14:textId="72DC83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9ACDCD" w14:textId="10B5C5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D5FE0D" w14:textId="28608D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8004A0" w14:textId="1B315F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3E480A" w14:textId="501AC7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5E8047" w14:textId="2E5916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BD75589"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C7EEBA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C2247C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6A291B7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60EE969" w14:textId="2ACB47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1D4ACB"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FCB2BEF" w14:textId="537856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0612FAB" w14:textId="4AA43B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6E5D4F" w14:textId="199A92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FE5D4B" w14:textId="59F763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4DD3F3" w14:textId="02AC71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C8D29E" w14:textId="2C9D79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44B9DB" w14:textId="3051FD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9B0B2F" w14:textId="547EA5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08D108" w14:textId="19A6BC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47FA45" w14:textId="2C8865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590526" w14:textId="079BB3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278C13" w14:textId="7B4A7D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3585C1" w14:textId="73C8E0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58F037" w14:textId="7C646B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704432C" w14:textId="338061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91DCFB" w14:textId="5F2306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EF1B360"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F9462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АЗС в с. </w:t>
            </w:r>
            <w:proofErr w:type="spellStart"/>
            <w:r w:rsidRPr="004932FE">
              <w:rPr>
                <w:rFonts w:ascii="Times New Roman" w:eastAsia="Times New Roman" w:hAnsi="Times New Roman" w:cs="Times New Roman"/>
                <w:color w:val="000000"/>
                <w:sz w:val="18"/>
                <w:szCs w:val="18"/>
                <w:lang w:eastAsia="ru-RU"/>
              </w:rPr>
              <w:t>Каенлы</w:t>
            </w:r>
            <w:proofErr w:type="spellEnd"/>
            <w:r w:rsidRPr="004932FE">
              <w:rPr>
                <w:rFonts w:ascii="Times New Roman" w:eastAsia="Times New Roman" w:hAnsi="Times New Roman" w:cs="Times New Roman"/>
                <w:color w:val="000000"/>
                <w:sz w:val="18"/>
                <w:szCs w:val="18"/>
                <w:lang w:eastAsia="ru-RU"/>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6C044643"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B08764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EAF022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AF1483C"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56D11F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0458223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424F21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67537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F9B52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CA85AF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1B7550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144F0E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DBFE6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EBBB6D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261647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D5707D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ED46CD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660549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89AE31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9063A2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C5EAFC9"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97B2F1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5CB18B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B8012A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B575E6A" w14:textId="5DB274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CDDDA1" w14:textId="22266AA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BC2A26" w14:textId="36D646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A9EAA4" w14:textId="5569369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9B72B7" w14:textId="40613D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8CA7DA" w14:textId="6D791D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103A13" w14:textId="5A6699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90C99E" w14:textId="2D222F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93564A" w14:textId="13730D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622EF2" w14:textId="3FE0F3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AFEBFE" w14:textId="33DFCD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FD4B10" w14:textId="2BCF91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356BD9" w14:textId="550C52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771ECD" w14:textId="54CDA0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E57670" w14:textId="6F8E6C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FD89F8" w14:textId="45EBEE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BA2BC6C" w14:textId="072D8E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234017" w14:textId="79BA9E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45A82E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78A8E8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98BC3F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1E8ACA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351E33" w14:textId="07553C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D44A97" w14:textId="6C0229C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3E6850" w14:textId="2A095E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234764B" w14:textId="4471CE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AADBAF" w14:textId="5D18BE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BAAA82" w14:textId="195CE7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2C0036" w14:textId="1C2D3D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11004B" w14:textId="0EACD4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450DA6" w14:textId="174E2B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2948F5" w14:textId="2CEEEC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E0CCEC" w14:textId="64F03A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22657A" w14:textId="6EF10B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9C012B" w14:textId="305204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E58E3D" w14:textId="5587C4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8E75CD" w14:textId="549D02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4A29CA" w14:textId="26745F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320F03" w14:textId="5990F8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676BDC2" w14:textId="29ACDF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EF0156D"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F5BF5E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5F5D55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3075C4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6CD833" w14:textId="680120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AF21D2" w14:textId="0E3DB16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7B17AE3" w14:textId="6FCA90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EC42B36" w14:textId="490658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BA7ACE" w14:textId="1370F1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05EF8D" w14:textId="6EE765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C3CF56" w14:textId="3E254A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F5EB48" w14:textId="37A25E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502F94" w14:textId="6B19AF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3E1583" w14:textId="536E09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CC06C6" w14:textId="3F7625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2CBF03" w14:textId="329383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A88AEA" w14:textId="602C9C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E60F05" w14:textId="2A69FC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DB1A42" w14:textId="3F0C6D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8B1344" w14:textId="5ADCFA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6F07E0" w14:textId="6A7E62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8DCCA1" w14:textId="0D8984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532B75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B72E7B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231222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1F788C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483CD9" w14:textId="6F9CFF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532DF8" w14:textId="750C7F0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175477" w14:textId="7B7324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2103D1C" w14:textId="0B44DE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0539E3" w14:textId="6C0607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8A5D5B" w14:textId="3E6A41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2C461F" w14:textId="0D6FD1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8AF9D7" w14:textId="15BC62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9F7A36" w14:textId="7725C8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201993" w14:textId="7F7A71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81D977" w14:textId="1762FB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80ABDB" w14:textId="4B5635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4DD38A" w14:textId="454713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B92CF3" w14:textId="52CAAB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FE3BA0" w14:textId="442B4D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421855" w14:textId="4C5B1A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AC38FE" w14:textId="5E23FA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133705" w14:textId="25580B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4559CD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5B0A6F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5028FE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0E57448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4ED681B" w14:textId="3DC935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BFA4F4" w14:textId="6B117A6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D2819F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67976E5" w14:textId="18922C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D2F865" w14:textId="3ACF29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902649" w14:textId="38789E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19B86D" w14:textId="067861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C51BD1" w14:textId="5346DB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C90230" w14:textId="6070A7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659612" w14:textId="5CC5C3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3B17F1" w14:textId="29EE3D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124581" w14:textId="33C293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012E3F" w14:textId="4AB30F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57EC31" w14:textId="525BC2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0D14AE" w14:textId="254CAB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DF1ADF" w14:textId="095692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16B7AD" w14:textId="592F09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E913972" w14:textId="7C7F92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DD76719"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6E901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автодороги (устройство асфальтобетонного покрытия)  «Подъезд к </w:t>
            </w:r>
            <w:proofErr w:type="spellStart"/>
            <w:r w:rsidRPr="004932FE">
              <w:rPr>
                <w:rFonts w:ascii="Times New Roman" w:eastAsia="Times New Roman" w:hAnsi="Times New Roman" w:cs="Times New Roman"/>
                <w:color w:val="000000"/>
                <w:sz w:val="18"/>
                <w:szCs w:val="18"/>
                <w:lang w:eastAsia="ru-RU"/>
              </w:rPr>
              <w:t>д.Хутор</w:t>
            </w:r>
            <w:proofErr w:type="spellEnd"/>
            <w:r w:rsidRPr="004932FE">
              <w:rPr>
                <w:rFonts w:ascii="Times New Roman" w:eastAsia="Times New Roman" w:hAnsi="Times New Roman" w:cs="Times New Roman"/>
                <w:color w:val="000000"/>
                <w:sz w:val="18"/>
                <w:szCs w:val="18"/>
                <w:lang w:eastAsia="ru-RU"/>
              </w:rPr>
              <w:t xml:space="preserve">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xml:space="preserve">», протяженностью 2,4 км </w:t>
            </w:r>
          </w:p>
        </w:tc>
        <w:tc>
          <w:tcPr>
            <w:tcW w:w="1554" w:type="dxa"/>
            <w:tcBorders>
              <w:top w:val="nil"/>
              <w:left w:val="nil"/>
              <w:bottom w:val="single" w:sz="4" w:space="0" w:color="auto"/>
              <w:right w:val="single" w:sz="4" w:space="0" w:color="auto"/>
            </w:tcBorders>
            <w:shd w:val="clear" w:color="auto" w:fill="auto"/>
            <w:noWrap/>
            <w:vAlign w:val="bottom"/>
            <w:hideMark/>
          </w:tcPr>
          <w:p w14:paraId="339A8DBC"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4B3C34C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84</w:t>
            </w:r>
          </w:p>
        </w:tc>
        <w:tc>
          <w:tcPr>
            <w:tcW w:w="0" w:type="auto"/>
            <w:tcBorders>
              <w:top w:val="nil"/>
              <w:left w:val="nil"/>
              <w:bottom w:val="single" w:sz="4" w:space="0" w:color="auto"/>
              <w:right w:val="single" w:sz="4" w:space="0" w:color="auto"/>
            </w:tcBorders>
            <w:shd w:val="clear" w:color="000000" w:fill="FFFFFF"/>
            <w:noWrap/>
            <w:vAlign w:val="center"/>
            <w:hideMark/>
          </w:tcPr>
          <w:p w14:paraId="5FC2453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84</w:t>
            </w:r>
          </w:p>
        </w:tc>
        <w:tc>
          <w:tcPr>
            <w:tcW w:w="0" w:type="auto"/>
            <w:tcBorders>
              <w:top w:val="nil"/>
              <w:left w:val="nil"/>
              <w:bottom w:val="single" w:sz="4" w:space="0" w:color="auto"/>
              <w:right w:val="single" w:sz="4" w:space="0" w:color="auto"/>
            </w:tcBorders>
            <w:shd w:val="clear" w:color="000000" w:fill="FFFFFF"/>
            <w:noWrap/>
            <w:vAlign w:val="center"/>
            <w:hideMark/>
          </w:tcPr>
          <w:p w14:paraId="3AE6E172"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663934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516D65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2A0B5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010D5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369F0E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24B215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4AB72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8616E5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CD306A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B20E1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7D3DD7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5E3751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20FFE4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A9A942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731819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145624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3A55CE7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B9B243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9C92ED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615E3D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D36A42" w14:textId="452EEC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A018B5" w14:textId="3434EA3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E08A1B" w14:textId="6D09D4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A1F0A0C" w14:textId="2D1937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D138D7" w14:textId="3B6DC4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7E58B5" w14:textId="7D1CFF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1E1855" w14:textId="5C8E0E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984308" w14:textId="50CF12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504EB1" w14:textId="331115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E7AC67" w14:textId="3166E7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CDA590" w14:textId="53B98C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555D5A" w14:textId="103F85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EB2FF1" w14:textId="7000AF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9B201F" w14:textId="656B16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2C0A7F" w14:textId="585C7D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9B7DAF" w14:textId="6F45E4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0316A5C" w14:textId="674E35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2C9FF59" w14:textId="3E7416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A08CF10"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8DDF8C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69EC74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450FEA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84</w:t>
            </w:r>
          </w:p>
        </w:tc>
        <w:tc>
          <w:tcPr>
            <w:tcW w:w="0" w:type="auto"/>
            <w:tcBorders>
              <w:top w:val="nil"/>
              <w:left w:val="nil"/>
              <w:bottom w:val="single" w:sz="4" w:space="0" w:color="auto"/>
              <w:right w:val="single" w:sz="4" w:space="0" w:color="auto"/>
            </w:tcBorders>
            <w:shd w:val="clear" w:color="000000" w:fill="FFFFFF"/>
            <w:noWrap/>
            <w:vAlign w:val="center"/>
            <w:hideMark/>
          </w:tcPr>
          <w:p w14:paraId="4247696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84</w:t>
            </w:r>
          </w:p>
        </w:tc>
        <w:tc>
          <w:tcPr>
            <w:tcW w:w="0" w:type="auto"/>
            <w:tcBorders>
              <w:top w:val="nil"/>
              <w:left w:val="nil"/>
              <w:bottom w:val="single" w:sz="4" w:space="0" w:color="auto"/>
              <w:right w:val="single" w:sz="4" w:space="0" w:color="auto"/>
            </w:tcBorders>
            <w:shd w:val="clear" w:color="000000" w:fill="FFFFFF"/>
            <w:noWrap/>
            <w:vAlign w:val="center"/>
            <w:hideMark/>
          </w:tcPr>
          <w:p w14:paraId="48A24DA2" w14:textId="069D874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891DD1" w14:textId="645C9A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4985DC" w14:textId="4FA2A7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A125D5" w14:textId="2E08AE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353F36" w14:textId="1E14DC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C6C47E" w14:textId="214BC6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6D19B8" w14:textId="72F7EC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80A31B" w14:textId="2C4934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FDEEA4" w14:textId="0F79EF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B8ED63" w14:textId="53EB0F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77ABCF" w14:textId="7BACCF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06EA8F" w14:textId="2FAB89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6138EE" w14:textId="62D7A0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D1D927" w14:textId="052A4A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848D14" w14:textId="427DC4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24FEED" w14:textId="6DE83D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4548897" w14:textId="018505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A2DF3FB"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EFC7A3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6E9954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A10A3F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B6E9557" w14:textId="673488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64124E" w14:textId="657253C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1F2329" w14:textId="6E05F7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94BA3C" w14:textId="760337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B93735" w14:textId="747E7F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87DAED" w14:textId="33ECD3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E67483" w14:textId="1F778B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10AB32" w14:textId="484118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845C55" w14:textId="046573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D6E113" w14:textId="430C82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857896" w14:textId="51ED33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6FCE83" w14:textId="13D7F1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523E07" w14:textId="5E5FDF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223C21" w14:textId="1F13E7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69908F" w14:textId="5992DD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DB9E3B" w14:textId="725498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5226EE" w14:textId="3276F6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8AC6F13" w14:textId="18E1E4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D235E0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FF5DA5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5C64D0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386682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6557842" w14:textId="2CFE34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F32D47" w14:textId="2F3D911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1CEA8F" w14:textId="67F404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5F7420" w14:textId="176391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F6B2FD" w14:textId="61C068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3D52B4" w14:textId="2D7218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9A7F1C" w14:textId="0D2695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0B2619" w14:textId="1C545C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C14727" w14:textId="6B7FD5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D3743E" w14:textId="223865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1F3688" w14:textId="68A404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7BC83C" w14:textId="773AC6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BD94EB" w14:textId="24E592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06BD3B" w14:textId="162597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9673AD" w14:textId="3B2DEF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E07543" w14:textId="6C52C4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4FF54C4" w14:textId="3E41C9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63E3B6" w14:textId="7CD5E2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89F936F"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0DA68F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5F9AE5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46A1F49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30BBB7" w14:textId="3468B8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9E2F2D" w14:textId="308AC8D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84A711" w14:textId="5747C6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0A0939" w14:textId="7789D5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10A593" w14:textId="7DD0A2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ACD863" w14:textId="47E5FE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F61B97" w14:textId="5D5C9C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8D5096" w14:textId="44EC4B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597771" w14:textId="381F93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47E1B8" w14:textId="2E7B86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AB4E79" w14:textId="53F40E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EE50E5" w14:textId="54CB44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A25255" w14:textId="1505B1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3D6B5D" w14:textId="166DBC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4C723A" w14:textId="0AF72B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C6F1B0" w14:textId="475E93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32C5E2" w14:textId="125037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DE1385" w14:textId="2A5B21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976ED91"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E7D30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автодороги (устройство асфальтобетонного покрытия)  «Новое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xml:space="preserve">-Хутор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xml:space="preserve">», протяженностью 0,6 км </w:t>
            </w:r>
          </w:p>
        </w:tc>
        <w:tc>
          <w:tcPr>
            <w:tcW w:w="1554" w:type="dxa"/>
            <w:tcBorders>
              <w:top w:val="nil"/>
              <w:left w:val="nil"/>
              <w:bottom w:val="single" w:sz="4" w:space="0" w:color="auto"/>
              <w:right w:val="single" w:sz="4" w:space="0" w:color="auto"/>
            </w:tcBorders>
            <w:shd w:val="clear" w:color="auto" w:fill="auto"/>
            <w:noWrap/>
            <w:vAlign w:val="bottom"/>
            <w:hideMark/>
          </w:tcPr>
          <w:p w14:paraId="54988FBC"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BCEFC5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4EB41FD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6F35C9BA"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D88C9D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3B5600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31DBA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3C4CA8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9B22C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D91A52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7A7F5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175390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1A83E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9425F2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48294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564CD7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2BBA1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38F702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0CE79E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C27AF2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1E89EFD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284A65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5ED7F0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32F880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181ABB7" w14:textId="0531E8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A5500B" w14:textId="66B9062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FC7131" w14:textId="632EBC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58F2B50" w14:textId="130041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7D4C9D" w14:textId="0BEDD2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F117D9" w14:textId="3DBBE0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2CC07D" w14:textId="6B940D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E16164" w14:textId="29E6B5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61F4F8" w14:textId="12D1CE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FFBE69" w14:textId="15F96F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38A6C5" w14:textId="1D3136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62D198" w14:textId="0413C4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0FA223" w14:textId="055EF1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CC0477" w14:textId="266C3D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D40480" w14:textId="216EAB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BD6FF9" w14:textId="2DC8A5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7D9C9D" w14:textId="05947A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EE2838" w14:textId="2C24E0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E49B40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CC302E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053B5D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6746D2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2B8C156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381F19DE" w14:textId="1DBD94E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302B9F" w14:textId="0D0665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0641A8" w14:textId="4964EB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11D480" w14:textId="3FB06F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11FFBF" w14:textId="6EBB36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8D4D01" w14:textId="1F2761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CFFAB3" w14:textId="44C646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D18EF9" w14:textId="059993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66E083" w14:textId="6FC07C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BFFDBE" w14:textId="46806F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766168" w14:textId="484765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837E2B" w14:textId="760637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8BF19E" w14:textId="6797A4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C10481" w14:textId="3F9B9F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D694FE" w14:textId="503752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1E9CBA" w14:textId="755A47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66F7E37" w14:textId="237E57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F1BAE50"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C8B9B1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2CAF1C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EA9CFA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38F551D" w14:textId="40DF70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C11CAA" w14:textId="56E0883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758B82" w14:textId="7ED622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375EDB1" w14:textId="78004D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2C759E" w14:textId="3EAD36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A911D4" w14:textId="1612AE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1DCD5B" w14:textId="65CE26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5BDFA5" w14:textId="30B052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9F90A4" w14:textId="775A34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7CA9F0" w14:textId="5A8E5C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90252B" w14:textId="227FB9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EEB950" w14:textId="18FF07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4811F9" w14:textId="0ADA53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E6441E" w14:textId="74B4F4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CFF164" w14:textId="5D1AA3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6C4F89" w14:textId="62060B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341C2E" w14:textId="1CE783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29C948" w14:textId="78A620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C0A176F"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3FB272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518DE6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618DED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2A04F9" w14:textId="183514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0D8BA4" w14:textId="4761A9C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8B2DB7C" w14:textId="08BC1C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9AF3C5" w14:textId="338EEA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86B09A" w14:textId="0CBCE3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31A3F0" w14:textId="455D63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6B1D88" w14:textId="2AC779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58C119" w14:textId="4180FD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F4BBFD" w14:textId="0C7BBA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DCC5EF" w14:textId="01BDD0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A22063" w14:textId="69E98C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C16981" w14:textId="3FBEC4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F96E27" w14:textId="147877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03A46A" w14:textId="6C93B0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C72C9C" w14:textId="78F9B9E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0715B1" w14:textId="1F5D53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D809E8" w14:textId="5A6839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00F028" w14:textId="6B76B8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40D0CAF"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A31BC3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10D667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A21963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58C766C" w14:textId="449A04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A80CB0" w14:textId="63B6F3B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FB94BA" w14:textId="7CB11C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B8586C7" w14:textId="31AAFC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9046A7" w14:textId="07B128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F33DA7" w14:textId="327CE2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90E000" w14:textId="7C0526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EE198B" w14:textId="6C95CF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56D684" w14:textId="4A57B4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706ACE" w14:textId="21B6A1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BE4D69" w14:textId="766247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AC7030" w14:textId="33634F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58C05F" w14:textId="03E7CB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D8DBAC" w14:textId="6E654A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702330" w14:textId="3EE035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02A9C6" w14:textId="3A762A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37F9C1" w14:textId="623F74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753F61" w14:textId="376BD6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891BD03"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AC620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lastRenderedPageBreak/>
              <w:t xml:space="preserve">Строительство дороги «Подъезд к горнолыжной базе у </w:t>
            </w:r>
            <w:proofErr w:type="spellStart"/>
            <w:r w:rsidRPr="004932FE">
              <w:rPr>
                <w:rFonts w:ascii="Times New Roman" w:eastAsia="Times New Roman" w:hAnsi="Times New Roman" w:cs="Times New Roman"/>
                <w:color w:val="000000"/>
                <w:sz w:val="18"/>
                <w:szCs w:val="18"/>
                <w:lang w:eastAsia="ru-RU"/>
              </w:rPr>
              <w:t>с.Туба</w:t>
            </w:r>
            <w:proofErr w:type="spellEnd"/>
            <w:r w:rsidRPr="004932FE">
              <w:rPr>
                <w:rFonts w:ascii="Times New Roman" w:eastAsia="Times New Roman" w:hAnsi="Times New Roman" w:cs="Times New Roman"/>
                <w:color w:val="000000"/>
                <w:sz w:val="18"/>
                <w:szCs w:val="18"/>
                <w:lang w:eastAsia="ru-RU"/>
              </w:rPr>
              <w:t xml:space="preserve">» протяженностью 0,7 км </w:t>
            </w:r>
          </w:p>
        </w:tc>
        <w:tc>
          <w:tcPr>
            <w:tcW w:w="1554" w:type="dxa"/>
            <w:tcBorders>
              <w:top w:val="nil"/>
              <w:left w:val="nil"/>
              <w:bottom w:val="single" w:sz="4" w:space="0" w:color="auto"/>
              <w:right w:val="single" w:sz="4" w:space="0" w:color="auto"/>
            </w:tcBorders>
            <w:shd w:val="clear" w:color="auto" w:fill="auto"/>
            <w:noWrap/>
            <w:vAlign w:val="bottom"/>
            <w:hideMark/>
          </w:tcPr>
          <w:p w14:paraId="47387E54"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D533EA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24,5</w:t>
            </w:r>
          </w:p>
        </w:tc>
        <w:tc>
          <w:tcPr>
            <w:tcW w:w="0" w:type="auto"/>
            <w:tcBorders>
              <w:top w:val="nil"/>
              <w:left w:val="nil"/>
              <w:bottom w:val="single" w:sz="4" w:space="0" w:color="auto"/>
              <w:right w:val="single" w:sz="4" w:space="0" w:color="auto"/>
            </w:tcBorders>
            <w:shd w:val="clear" w:color="000000" w:fill="FFFFFF"/>
            <w:noWrap/>
            <w:vAlign w:val="center"/>
            <w:hideMark/>
          </w:tcPr>
          <w:p w14:paraId="5D98246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B85330"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A5C29E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CBFADF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24,5</w:t>
            </w:r>
          </w:p>
        </w:tc>
        <w:tc>
          <w:tcPr>
            <w:tcW w:w="0" w:type="auto"/>
            <w:tcBorders>
              <w:top w:val="nil"/>
              <w:left w:val="nil"/>
              <w:bottom w:val="single" w:sz="4" w:space="0" w:color="auto"/>
              <w:right w:val="single" w:sz="4" w:space="0" w:color="auto"/>
            </w:tcBorders>
            <w:shd w:val="clear" w:color="000000" w:fill="FFFFFF"/>
            <w:noWrap/>
            <w:vAlign w:val="center"/>
            <w:hideMark/>
          </w:tcPr>
          <w:p w14:paraId="50811DD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463984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BD5B25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275F3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17C900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2AE4E9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409958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EB9349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222ECE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E648C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D8300B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BF411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530528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9DA58E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2663431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A0CD1D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8D9FB7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D90FB7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E0AF783" w14:textId="3F1A96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C6584C" w14:textId="79F9BA2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363141" w14:textId="7C66FB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0C55B1" w14:textId="15BBF0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40414B" w14:textId="6601B4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15937E" w14:textId="6A7BFD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C819EB" w14:textId="31CC1A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9758B7" w14:textId="7E2515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332033" w14:textId="6FC353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671573" w14:textId="3360E4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AEC8AD" w14:textId="2731CA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555DE7" w14:textId="3C2C51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004495" w14:textId="0B3A03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53BD8E" w14:textId="4BA601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9BB79E" w14:textId="3AA777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E009BB" w14:textId="458FA2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E222E7" w14:textId="325785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61B4D6" w14:textId="62AFC8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9359FF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910CE6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4CAF62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950DFA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24,5</w:t>
            </w:r>
          </w:p>
        </w:tc>
        <w:tc>
          <w:tcPr>
            <w:tcW w:w="0" w:type="auto"/>
            <w:tcBorders>
              <w:top w:val="nil"/>
              <w:left w:val="nil"/>
              <w:bottom w:val="single" w:sz="4" w:space="0" w:color="auto"/>
              <w:right w:val="single" w:sz="4" w:space="0" w:color="auto"/>
            </w:tcBorders>
            <w:shd w:val="clear" w:color="000000" w:fill="FFFFFF"/>
            <w:noWrap/>
            <w:vAlign w:val="center"/>
            <w:hideMark/>
          </w:tcPr>
          <w:p w14:paraId="4EA0BBB8" w14:textId="0CBC748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4E6893" w14:textId="34CF5AF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60E8400" w14:textId="11E1EC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EAE17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24,5</w:t>
            </w:r>
          </w:p>
        </w:tc>
        <w:tc>
          <w:tcPr>
            <w:tcW w:w="0" w:type="auto"/>
            <w:tcBorders>
              <w:top w:val="nil"/>
              <w:left w:val="nil"/>
              <w:bottom w:val="single" w:sz="4" w:space="0" w:color="auto"/>
              <w:right w:val="single" w:sz="4" w:space="0" w:color="auto"/>
            </w:tcBorders>
            <w:shd w:val="clear" w:color="000000" w:fill="FFFFFF"/>
            <w:noWrap/>
            <w:vAlign w:val="center"/>
            <w:hideMark/>
          </w:tcPr>
          <w:p w14:paraId="2ED8A0E5" w14:textId="234B44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A14509" w14:textId="199274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E24DED" w14:textId="228376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D446E7" w14:textId="285680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B0E288" w14:textId="1992BC9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EF7AB6" w14:textId="2D59ED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4362F9" w14:textId="6E0AA8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38AF8B" w14:textId="29F1B7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B32D1B" w14:textId="391357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D634D6" w14:textId="360CD9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B5A8EC" w14:textId="25F6FC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1E1B89" w14:textId="0F47B0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131A49" w14:textId="4C5533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E408E1" w14:textId="7B958B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6A6289D"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945B24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1D5EDF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7170D3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A6229BC" w14:textId="330F52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E7BA5B" w14:textId="6DEA9C0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EE52394" w14:textId="5C71D8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92BB9B" w14:textId="169E77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341727" w14:textId="58629E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691819" w14:textId="5A791F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CE4443" w14:textId="73AD08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1D7543" w14:textId="502E5D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286AA5" w14:textId="1DCB5A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903DF0" w14:textId="1D6E39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A52615" w14:textId="289E20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B2E440" w14:textId="5552C6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EB1EF3" w14:textId="639B55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0F36DB" w14:textId="591D746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B83C96" w14:textId="5A0794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F915D7" w14:textId="6FC84B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C7C0A8" w14:textId="720B53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36C811" w14:textId="377E36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DD45AA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F70F33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B2F594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280B98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F5A6DDA" w14:textId="0010B8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34F6B3" w14:textId="1C893E6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E8F4D6" w14:textId="582BDD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059E57" w14:textId="25E89D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985F53" w14:textId="67E368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8DC653" w14:textId="1A3DE7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FE2974" w14:textId="53E04C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893609" w14:textId="5ED31E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EACA83" w14:textId="643714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67FC39" w14:textId="301F33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4401A1" w14:textId="37F4E1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FF5F1E" w14:textId="48840B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F0F5BC" w14:textId="0CB3C4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102676" w14:textId="678AF4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A02568" w14:textId="58D4E1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C7C486" w14:textId="79EB07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CB15EE" w14:textId="487D36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152FB7" w14:textId="06B04B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ADEB14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6A72E2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6A1AA4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130EADD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5305D49" w14:textId="345AE7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77923D" w14:textId="1E7A814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31E408" w14:textId="5CBD6A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05F7BF" w14:textId="69B688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FE495B" w14:textId="1A9F44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510258" w14:textId="6B02B7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D3E573" w14:textId="624E86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1653CE" w14:textId="79963D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99D650" w14:textId="13C693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BF71B0" w14:textId="441137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793060" w14:textId="639575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4198A3" w14:textId="77CD8A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895CD0" w14:textId="234776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BA68DB" w14:textId="07A6F9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559CD6" w14:textId="2BB458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6E7A35" w14:textId="40B5E6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53337F" w14:textId="1D51D4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EB7B1C" w14:textId="6750E3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E7856F6"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43849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мостового перехода на дороге «Подъезд к горнолыжной базе у </w:t>
            </w:r>
            <w:proofErr w:type="spellStart"/>
            <w:r w:rsidRPr="004932FE">
              <w:rPr>
                <w:rFonts w:ascii="Times New Roman" w:eastAsia="Times New Roman" w:hAnsi="Times New Roman" w:cs="Times New Roman"/>
                <w:color w:val="000000"/>
                <w:sz w:val="18"/>
                <w:szCs w:val="18"/>
                <w:lang w:eastAsia="ru-RU"/>
              </w:rPr>
              <w:t>с.Туба</w:t>
            </w:r>
            <w:proofErr w:type="spellEnd"/>
            <w:r w:rsidRPr="004932FE">
              <w:rPr>
                <w:rFonts w:ascii="Times New Roman" w:eastAsia="Times New Roman" w:hAnsi="Times New Roman" w:cs="Times New Roman"/>
                <w:color w:val="000000"/>
                <w:sz w:val="18"/>
                <w:szCs w:val="18"/>
                <w:lang w:eastAsia="ru-RU"/>
              </w:rPr>
              <w:t xml:space="preserve">» через реку </w:t>
            </w:r>
            <w:proofErr w:type="spellStart"/>
            <w:r w:rsidRPr="004932FE">
              <w:rPr>
                <w:rFonts w:ascii="Times New Roman" w:eastAsia="Times New Roman" w:hAnsi="Times New Roman" w:cs="Times New Roman"/>
                <w:color w:val="000000"/>
                <w:sz w:val="18"/>
                <w:szCs w:val="18"/>
                <w:lang w:eastAsia="ru-RU"/>
              </w:rPr>
              <w:t>Зай</w:t>
            </w:r>
            <w:proofErr w:type="spellEnd"/>
          </w:p>
        </w:tc>
        <w:tc>
          <w:tcPr>
            <w:tcW w:w="1554" w:type="dxa"/>
            <w:tcBorders>
              <w:top w:val="nil"/>
              <w:left w:val="nil"/>
              <w:bottom w:val="single" w:sz="4" w:space="0" w:color="auto"/>
              <w:right w:val="single" w:sz="4" w:space="0" w:color="auto"/>
            </w:tcBorders>
            <w:shd w:val="clear" w:color="auto" w:fill="auto"/>
            <w:noWrap/>
            <w:vAlign w:val="bottom"/>
            <w:hideMark/>
          </w:tcPr>
          <w:p w14:paraId="2541D372"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959804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14:paraId="299BD32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A0150F2"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F8B277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875A1A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14:paraId="73C737B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CB2571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0C3793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60D78B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DDBC5A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39E5E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362AD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C160BA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C9706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EE96FB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C6E981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9CD8C7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D91759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059C21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330A8A3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9ACC3F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3E7474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AA5A18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F3320EB" w14:textId="252238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82C5E3" w14:textId="2CDC2A0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EE9298" w14:textId="15454C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7AB83F" w14:textId="1E9D2A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FB196F" w14:textId="0E7638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0B9B48" w14:textId="686D87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50D89F" w14:textId="4D01BA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931FD4" w14:textId="566311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390094" w14:textId="319DA4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D7EB36" w14:textId="07C557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6727FE" w14:textId="38AD36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763004" w14:textId="67FD9F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1CBCED" w14:textId="07CD81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88C822" w14:textId="71DB1E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7299E4" w14:textId="7E29B5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869BFE" w14:textId="21137B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71B22C8" w14:textId="0378BE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1245C0" w14:textId="4A219D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431BC2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665A4B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46DE66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72D3EB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14:paraId="5DCC7E0C" w14:textId="0692B8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0C84B4" w14:textId="45C238E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4BA7E9" w14:textId="470DE1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756A2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7</w:t>
            </w:r>
          </w:p>
        </w:tc>
        <w:tc>
          <w:tcPr>
            <w:tcW w:w="0" w:type="auto"/>
            <w:tcBorders>
              <w:top w:val="nil"/>
              <w:left w:val="nil"/>
              <w:bottom w:val="single" w:sz="4" w:space="0" w:color="auto"/>
              <w:right w:val="single" w:sz="4" w:space="0" w:color="auto"/>
            </w:tcBorders>
            <w:shd w:val="clear" w:color="000000" w:fill="FFFFFF"/>
            <w:noWrap/>
            <w:vAlign w:val="center"/>
            <w:hideMark/>
          </w:tcPr>
          <w:p w14:paraId="0076A2E8" w14:textId="7A82F9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5442FF" w14:textId="0D9CDC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9B0AA0" w14:textId="55D089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F38733" w14:textId="3C3807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9678A9" w14:textId="4C86CF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9FA9A8" w14:textId="6ADE66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3C900F" w14:textId="7104A3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6F7D5F" w14:textId="5A0EA1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296AE5" w14:textId="7E56E4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F6B4AD" w14:textId="669447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7E1064" w14:textId="618871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478100" w14:textId="4A85F0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2CDCF0" w14:textId="0F6CF7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24D5FB" w14:textId="626C41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CF5BCA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30BDFF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99BB84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5F8984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F73769" w14:textId="6E1402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157989" w14:textId="10B1869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E42DB2" w14:textId="0584A2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B9F6F5" w14:textId="4C636D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43F810" w14:textId="1D6F56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903661" w14:textId="5347EC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832CC3" w14:textId="0949EE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5902B0" w14:textId="74460D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C90F93" w14:textId="3E708D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675B22" w14:textId="7EEFAF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20144C" w14:textId="4C2F6D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B785A5" w14:textId="52912B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8EE348" w14:textId="263C9B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B220EA" w14:textId="7E15AF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A59017" w14:textId="20EDF6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95AF73" w14:textId="640B5D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E78BA98" w14:textId="231074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9B681B" w14:textId="496014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F11AE8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A52712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7CD0C4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05D423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C2B8FC" w14:textId="05F317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3F7670" w14:textId="59C6699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AF66D3" w14:textId="2BCD92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2089913" w14:textId="0882F7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E54172" w14:textId="2365CA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0CA090" w14:textId="131837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78683D" w14:textId="2302C2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43C147" w14:textId="3BE04D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5AA7D2" w14:textId="271C65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E4F3C3" w14:textId="077E59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685CD4" w14:textId="153518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BDF474" w14:textId="30F3D0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57CBE7" w14:textId="148C9A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361485" w14:textId="711ACA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BDDD3F" w14:textId="2BCB83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DDBD2A" w14:textId="399307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CAEB0B9" w14:textId="5890D9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4BE9974" w14:textId="47EA97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8C5513C"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460BA5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DD9AB3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28B4B3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4D1EAE0" w14:textId="0DB79F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2C887C" w14:textId="587D232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7CF995" w14:textId="53B958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47F7843" w14:textId="089039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355F7B" w14:textId="1FF0BC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9CD3EB" w14:textId="7182A7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7A96DE" w14:textId="3C7373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FA9AD7" w14:textId="342D24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12FBED" w14:textId="42EDB8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579A6D" w14:textId="34BA36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CC0DA8" w14:textId="66D1F7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34B981" w14:textId="2013AE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BD4AAD" w14:textId="2E0FA9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E6AD42" w14:textId="29D945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9191B9" w14:textId="0F44E9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902A64" w14:textId="61BDB7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B72367" w14:textId="4643DBF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D627E6" w14:textId="3459CF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2BCBFE7"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CA4AD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дороги (устройство асфальтобетонного покрытия)  «Подъезд к биотермической яме у </w:t>
            </w:r>
            <w:proofErr w:type="spellStart"/>
            <w:r w:rsidRPr="004932FE">
              <w:rPr>
                <w:rFonts w:ascii="Times New Roman" w:eastAsia="Times New Roman" w:hAnsi="Times New Roman" w:cs="Times New Roman"/>
                <w:color w:val="000000"/>
                <w:sz w:val="18"/>
                <w:szCs w:val="18"/>
                <w:lang w:eastAsia="ru-RU"/>
              </w:rPr>
              <w:t>д.Каенлы</w:t>
            </w:r>
            <w:proofErr w:type="spellEnd"/>
            <w:r w:rsidRPr="004932FE">
              <w:rPr>
                <w:rFonts w:ascii="Times New Roman" w:eastAsia="Times New Roman" w:hAnsi="Times New Roman" w:cs="Times New Roman"/>
                <w:color w:val="000000"/>
                <w:sz w:val="18"/>
                <w:szCs w:val="18"/>
                <w:lang w:eastAsia="ru-RU"/>
              </w:rPr>
              <w:t xml:space="preserve">» протяженностью 0,4 км </w:t>
            </w:r>
          </w:p>
        </w:tc>
        <w:tc>
          <w:tcPr>
            <w:tcW w:w="1554" w:type="dxa"/>
            <w:tcBorders>
              <w:top w:val="nil"/>
              <w:left w:val="nil"/>
              <w:bottom w:val="single" w:sz="4" w:space="0" w:color="auto"/>
              <w:right w:val="single" w:sz="4" w:space="0" w:color="auto"/>
            </w:tcBorders>
            <w:shd w:val="clear" w:color="auto" w:fill="auto"/>
            <w:noWrap/>
            <w:vAlign w:val="bottom"/>
            <w:hideMark/>
          </w:tcPr>
          <w:p w14:paraId="6FA68826"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2C21CC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14:paraId="4BD6EB9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F19C067"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14:paraId="69F6E52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FC178F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4B2C6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AF2F82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626EBE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E33C60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4078E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B6AC32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9CE9B5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62969F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DD1EB2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9376EF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A8E94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10AF43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C4768C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A8C484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26C196F0"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E1AD60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691FE4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9D57A1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14</w:t>
            </w:r>
          </w:p>
        </w:tc>
        <w:tc>
          <w:tcPr>
            <w:tcW w:w="0" w:type="auto"/>
            <w:tcBorders>
              <w:top w:val="nil"/>
              <w:left w:val="nil"/>
              <w:bottom w:val="single" w:sz="4" w:space="0" w:color="auto"/>
              <w:right w:val="single" w:sz="4" w:space="0" w:color="auto"/>
            </w:tcBorders>
            <w:shd w:val="clear" w:color="000000" w:fill="FFFFFF"/>
            <w:noWrap/>
            <w:vAlign w:val="center"/>
            <w:hideMark/>
          </w:tcPr>
          <w:p w14:paraId="2DB9549E" w14:textId="74753E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EFF4D6"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14:paraId="45907B80" w14:textId="50D9C6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2DEBB76" w14:textId="4DB021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CA6F2A" w14:textId="78F38B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177B2C" w14:textId="323FC8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DD0373" w14:textId="53F5CE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DA4307" w14:textId="1808B1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4A0B67" w14:textId="209FA5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A46089" w14:textId="27915A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1833BF" w14:textId="0E597E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860744" w14:textId="1A4877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D1B696" w14:textId="691E51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566E23" w14:textId="4B1960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CBFFCB" w14:textId="279FBD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20E8BB" w14:textId="36385E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18D53E8" w14:textId="2B84EA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D8BC6E" w14:textId="25160F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67645B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BC839E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B61F5A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81B1F3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88E5A2" w14:textId="5A6677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DE464C" w14:textId="280E47B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3BD8A1" w14:textId="46E20E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F27E9D" w14:textId="694C4D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F03D0D" w14:textId="2F4B24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630AD7" w14:textId="70C91A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A3C255" w14:textId="6DFAC9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6303C2" w14:textId="491FC1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93EAE4" w14:textId="625833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A6F642" w14:textId="6CAA2B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421C1F" w14:textId="5765AB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3D7215" w14:textId="7264AE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4E5889" w14:textId="1B814D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A7667F" w14:textId="4A8202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13F12D" w14:textId="78A557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18196C" w14:textId="7A1EE7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942869" w14:textId="0E9DF5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3DF3EB9" w14:textId="5CE239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083B67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25CE60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0F17A0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AE23B9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4144D9E" w14:textId="6DCA99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F290B9" w14:textId="1063479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A6D974" w14:textId="4BBD2E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F12597" w14:textId="33B3F0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3BBB72" w14:textId="192F4E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92B0A0" w14:textId="46EEF4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8EA40C" w14:textId="5838E0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38237F" w14:textId="1917EB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B68F63" w14:textId="45A737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A7910C" w14:textId="3B0655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744928" w14:textId="7D05F2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276E88" w14:textId="682B92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C81992" w14:textId="6A9314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89B86E" w14:textId="2777D2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7504E4" w14:textId="3ACC13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4969C1" w14:textId="4222E6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56B0388" w14:textId="4FE1F4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57339F7" w14:textId="2A64D4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EED9E2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7FB9EE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B0C4CE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1EE0D5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483500D" w14:textId="7945BA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A2BD18" w14:textId="0300952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3D084D" w14:textId="486653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744FDB" w14:textId="18AEA0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28753F" w14:textId="7E5943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26F948" w14:textId="418E0B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3621B0" w14:textId="014A8C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B73162" w14:textId="23EA92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EE4B47" w14:textId="7908ED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CAB1FE" w14:textId="669214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1B36E3" w14:textId="0D3B42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158599" w14:textId="357476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B2FDF8" w14:textId="4FFEB2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C6068E" w14:textId="790ECC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F67243" w14:textId="47CE9F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8A7E22" w14:textId="5CC040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15B9B1" w14:textId="566713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817EE3" w14:textId="4B5D9C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45367ED"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CD9609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A5C391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F06B09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B0B7FE" w14:textId="614758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8F54EE" w14:textId="091AB18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B9F724" w14:textId="6018E3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4B0143" w14:textId="35D5E7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7C315E" w14:textId="6A139F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7ECEAB" w14:textId="0DED8E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CB6910" w14:textId="6D8237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8A56DD" w14:textId="37AA1E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334423" w14:textId="145772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C9C31D" w14:textId="79D0EF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4F058E" w14:textId="5F884C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94E024" w14:textId="0AFB91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67B0D3" w14:textId="700372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F7704A" w14:textId="4F488A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9B6DFF" w14:textId="2D0742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D7A26F" w14:textId="0A875C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7F4B27" w14:textId="05F028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72CDF2" w14:textId="6955E9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5F3693B"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C6AC9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Строительство автодороги (устройство асфальтобетонного покрытия)  «Заинск-</w:t>
            </w:r>
            <w:proofErr w:type="spellStart"/>
            <w:r w:rsidRPr="004932FE">
              <w:rPr>
                <w:rFonts w:ascii="Times New Roman" w:eastAsia="Times New Roman" w:hAnsi="Times New Roman" w:cs="Times New Roman"/>
                <w:color w:val="000000"/>
                <w:sz w:val="18"/>
                <w:szCs w:val="18"/>
                <w:lang w:eastAsia="ru-RU"/>
              </w:rPr>
              <w:t>Сухарево</w:t>
            </w:r>
            <w:proofErr w:type="spellEnd"/>
            <w:r w:rsidRPr="004932FE">
              <w:rPr>
                <w:rFonts w:ascii="Times New Roman" w:eastAsia="Times New Roman" w:hAnsi="Times New Roman" w:cs="Times New Roman"/>
                <w:color w:val="000000"/>
                <w:sz w:val="18"/>
                <w:szCs w:val="18"/>
                <w:lang w:eastAsia="ru-RU"/>
              </w:rPr>
              <w:t>»-</w:t>
            </w:r>
            <w:proofErr w:type="spellStart"/>
            <w:r w:rsidRPr="004932FE">
              <w:rPr>
                <w:rFonts w:ascii="Times New Roman" w:eastAsia="Times New Roman" w:hAnsi="Times New Roman" w:cs="Times New Roman"/>
                <w:color w:val="000000"/>
                <w:sz w:val="18"/>
                <w:szCs w:val="18"/>
                <w:lang w:eastAsia="ru-RU"/>
              </w:rPr>
              <w:t>Уська</w:t>
            </w:r>
            <w:proofErr w:type="spellEnd"/>
            <w:r w:rsidRPr="004932FE">
              <w:rPr>
                <w:rFonts w:ascii="Times New Roman" w:eastAsia="Times New Roman" w:hAnsi="Times New Roman" w:cs="Times New Roman"/>
                <w:color w:val="000000"/>
                <w:sz w:val="18"/>
                <w:szCs w:val="18"/>
                <w:lang w:eastAsia="ru-RU"/>
              </w:rPr>
              <w:t xml:space="preserve">» протяженностью 5,3 км </w:t>
            </w:r>
          </w:p>
        </w:tc>
        <w:tc>
          <w:tcPr>
            <w:tcW w:w="1554" w:type="dxa"/>
            <w:tcBorders>
              <w:top w:val="nil"/>
              <w:left w:val="nil"/>
              <w:bottom w:val="single" w:sz="4" w:space="0" w:color="auto"/>
              <w:right w:val="single" w:sz="4" w:space="0" w:color="auto"/>
            </w:tcBorders>
            <w:shd w:val="clear" w:color="auto" w:fill="auto"/>
            <w:noWrap/>
            <w:vAlign w:val="bottom"/>
            <w:hideMark/>
          </w:tcPr>
          <w:p w14:paraId="06D8E1C0"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495926A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7C2C3BA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7F8E928"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31570A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88ECD2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961CE0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82AA3F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56E1DDA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2021B9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E9B00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11392A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EEDA4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38B10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DED491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318E8F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DAF2D9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475DBF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8847D3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DC4120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0223C29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618F77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6DA73F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59F752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15DB894" w14:textId="1FE29C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7EB8B8" w14:textId="53A6998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81321A" w14:textId="395B97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A6BDF52" w14:textId="09C9EE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631865" w14:textId="22D439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AB98BA" w14:textId="42BF36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0F270E" w14:textId="3C8A76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5A3E4B" w14:textId="26E59A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14A6F9" w14:textId="515309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569597" w14:textId="799BE4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B5BAB6" w14:textId="6CA150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C8D7CB" w14:textId="0392EA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0B745D" w14:textId="362F77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7C0A19" w14:textId="561A76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9C33A7" w14:textId="503968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766DF4" w14:textId="457B16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64ECC6" w14:textId="1E23B4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DC5E8A" w14:textId="5AC18E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D22CC6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0EC779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AB3BA4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BFF683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704E58E7" w14:textId="4E84E0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B57BF9" w14:textId="5A970FB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561C238" w14:textId="704346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64B21E" w14:textId="5FE85D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11DF38" w14:textId="70513A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AD5BA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09A1432D" w14:textId="774BA7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9AC95A" w14:textId="2C580A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2B376B" w14:textId="488F76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F9E6C6" w14:textId="42B846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173123" w14:textId="326326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C50B8C" w14:textId="20CF94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58A8D6" w14:textId="5673D6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5215AC" w14:textId="34F955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1651F6" w14:textId="5C5E719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53021D" w14:textId="2E399E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84F1C6" w14:textId="738E07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3BE73C" w14:textId="2AC64C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9FACF4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B07681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6307BA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регионального </w:t>
            </w:r>
            <w:r w:rsidRPr="004932FE">
              <w:rPr>
                <w:rFonts w:ascii="Times New Roman" w:eastAsia="Times New Roman" w:hAnsi="Times New Roman" w:cs="Times New Roman"/>
                <w:color w:val="000000"/>
                <w:sz w:val="18"/>
                <w:szCs w:val="18"/>
                <w:lang w:eastAsia="ru-RU"/>
              </w:rPr>
              <w:lastRenderedPageBreak/>
              <w:t>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D041B2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lastRenderedPageBreak/>
              <w:t>0</w:t>
            </w:r>
          </w:p>
        </w:tc>
        <w:tc>
          <w:tcPr>
            <w:tcW w:w="0" w:type="auto"/>
            <w:tcBorders>
              <w:top w:val="nil"/>
              <w:left w:val="nil"/>
              <w:bottom w:val="single" w:sz="4" w:space="0" w:color="auto"/>
              <w:right w:val="single" w:sz="4" w:space="0" w:color="auto"/>
            </w:tcBorders>
            <w:shd w:val="clear" w:color="000000" w:fill="FFFFFF"/>
            <w:noWrap/>
            <w:vAlign w:val="center"/>
            <w:hideMark/>
          </w:tcPr>
          <w:p w14:paraId="219228BE" w14:textId="146BF58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31D3D1" w14:textId="0CB73E4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597EE1D" w14:textId="6CDCAB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096ABAC" w14:textId="689B88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44B6DB" w14:textId="31CC16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27D371" w14:textId="7D808E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E74E67" w14:textId="47D80D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B7694F" w14:textId="46965E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4FD5C3" w14:textId="11B9AC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C8806A" w14:textId="1B1676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F355F8" w14:textId="47CC08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3607C6" w14:textId="796E08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D51A5D" w14:textId="0D3DDB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6116B0" w14:textId="192B0A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B01A8E" w14:textId="234E51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F79167" w14:textId="0E8B39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91F1C4" w14:textId="0E2CAD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F49B69" w14:textId="6304D2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7AC28ED"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5EDE5B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292E6B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8AAB62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81AD9AD" w14:textId="4B0219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1D94B8" w14:textId="2AA3697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DF2CA2" w14:textId="5A11DE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C0423C" w14:textId="7A8B56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B9A32F" w14:textId="4E8204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B5FC13" w14:textId="6CE15B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941FA5" w14:textId="1C8EB0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8EE65E" w14:textId="291D23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2878E4" w14:textId="5DF293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B2AD60" w14:textId="3E0A2D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B220F4" w14:textId="278E74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A70BC1" w14:textId="1F0F2D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7AC027" w14:textId="2456DD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2A9E96" w14:textId="3384C0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12DB9A" w14:textId="06D2F9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7F6722" w14:textId="66C922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A44212" w14:textId="4D46FC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876149" w14:textId="375D81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BA8AD1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2AAEC3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2356EF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66F0052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1018A52" w14:textId="194FC8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2442A1" w14:textId="24D48C4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1D0856" w14:textId="091600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D589A8" w14:textId="2C2B26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0ED7A3" w14:textId="0E7B5E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734762" w14:textId="2DEA4B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8632CC" w14:textId="105EBD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579ECB" w14:textId="1DA033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738DB0" w14:textId="25F1F2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0F7EC4" w14:textId="4DDF13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7F07A9" w14:textId="02081C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55ABCC" w14:textId="0C48C9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AC7CF0" w14:textId="5F63D4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41D623" w14:textId="13C91B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C0B31C" w14:textId="253C2B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A4346E" w14:textId="1069A8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7C3215" w14:textId="4061AE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E9A2C77" w14:textId="7E79F1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8EB12B8"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053FB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мостового перехода через реку </w:t>
            </w:r>
            <w:proofErr w:type="spellStart"/>
            <w:r w:rsidRPr="004932FE">
              <w:rPr>
                <w:rFonts w:ascii="Times New Roman" w:eastAsia="Times New Roman" w:hAnsi="Times New Roman" w:cs="Times New Roman"/>
                <w:color w:val="000000"/>
                <w:sz w:val="18"/>
                <w:szCs w:val="18"/>
                <w:lang w:eastAsia="ru-RU"/>
              </w:rPr>
              <w:t>Зай</w:t>
            </w:r>
            <w:proofErr w:type="spellEnd"/>
            <w:r w:rsidRPr="004932FE">
              <w:rPr>
                <w:rFonts w:ascii="Times New Roman" w:eastAsia="Times New Roman" w:hAnsi="Times New Roman" w:cs="Times New Roman"/>
                <w:color w:val="000000"/>
                <w:sz w:val="18"/>
                <w:szCs w:val="18"/>
                <w:lang w:eastAsia="ru-RU"/>
              </w:rPr>
              <w:t xml:space="preserve"> в с. Туба </w:t>
            </w:r>
          </w:p>
        </w:tc>
        <w:tc>
          <w:tcPr>
            <w:tcW w:w="1554" w:type="dxa"/>
            <w:tcBorders>
              <w:top w:val="nil"/>
              <w:left w:val="nil"/>
              <w:bottom w:val="single" w:sz="4" w:space="0" w:color="auto"/>
              <w:right w:val="single" w:sz="4" w:space="0" w:color="auto"/>
            </w:tcBorders>
            <w:shd w:val="clear" w:color="auto" w:fill="auto"/>
            <w:noWrap/>
            <w:vAlign w:val="bottom"/>
            <w:hideMark/>
          </w:tcPr>
          <w:p w14:paraId="516A530E"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701186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0012ED5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1289B4A"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DDA60E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DC4E25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52D4FE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365EE7E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1F4198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C8362B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76F2C9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F0EB7C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AE4BF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A49B9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CF2DD4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C1FE7A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07AD7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49785D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3F6D63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F83A8A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00D5B5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D3A122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7D859C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1F93D2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1ABBF6E" w14:textId="272E43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DBDCFD" w14:textId="34E230F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1B9C3D4" w14:textId="647C7A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E9A87C4" w14:textId="1679F7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572552" w14:textId="6022DC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3FA0B2" w14:textId="3469E4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048156" w14:textId="5D7629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E2B4AF" w14:textId="191647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3A5B64" w14:textId="06C348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D0DF8C" w14:textId="0CC91D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1CDDFD" w14:textId="1A8ADC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7D34D6" w14:textId="5C3476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60CE62" w14:textId="63B9F9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DA5ADF" w14:textId="70A2D3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DCEB9C" w14:textId="31929D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47AE45" w14:textId="60AD48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F54470" w14:textId="72BE10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4F5F71" w14:textId="009443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2C8D52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B7560D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111AC5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E0E60D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68A54DD9" w14:textId="52E00C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A87DD0" w14:textId="7840D7B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2EF5154" w14:textId="6AA189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20FE945" w14:textId="5230B8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74C92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26564CF1" w14:textId="322B41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D2769E" w14:textId="4080E4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1D66A9" w14:textId="2BCCB7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F84460" w14:textId="67B272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63EEB1" w14:textId="43E74C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C8D1A6" w14:textId="1B6C57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1F7C82" w14:textId="267327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F871B2" w14:textId="2AAC1E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2EBE24" w14:textId="282AD0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4123F3" w14:textId="0D9806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0CF5F2" w14:textId="1C4352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44287E" w14:textId="5DBB87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D2530D" w14:textId="7E4F47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5217E9C"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DA5A17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631295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70B4B1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74C8773" w14:textId="427666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F5154D" w14:textId="5359FD5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E3F1298" w14:textId="3E5979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B95970" w14:textId="0989B8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A90037" w14:textId="038AAA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7A38B7" w14:textId="79B66D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DE8C30" w14:textId="66883F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B4E0C2" w14:textId="13F15D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1F4BB7" w14:textId="2DABC3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A89221" w14:textId="31741C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FAF67F" w14:textId="4E769C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CF3F4D" w14:textId="374FEC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BC4CA8" w14:textId="1023C2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D5A126" w14:textId="46F322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93F9A9" w14:textId="787138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DD8D7B" w14:textId="2A9C46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C896D4A" w14:textId="485B6A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32A644" w14:textId="761ABB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074ABED"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102DC8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5D3B15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5471F5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48AF492" w14:textId="7AA7BF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D57176" w14:textId="105819E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6E8F57" w14:textId="1EE598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7DBD6A" w14:textId="691226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D89048" w14:textId="784903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23EEE6" w14:textId="242595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90D81B" w14:textId="50F701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BF4286" w14:textId="2F03F3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67E9CB" w14:textId="45A2C3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80E5CB" w14:textId="1024CC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FC5670" w14:textId="6EC888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8D01A4" w14:textId="1E2F4E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84F3A0" w14:textId="17E08A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83357E" w14:textId="1C3AE2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A7D9B3" w14:textId="19FEC9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5760F9" w14:textId="5E95E5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300C19" w14:textId="378DE1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A4CD42D" w14:textId="59188E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5368A2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6F453F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6457B9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22A39E9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A09097B" w14:textId="1E311B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BDBE13" w14:textId="5CF1520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31CB9F" w14:textId="30E5D1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5D821A" w14:textId="7B9B7E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551C81" w14:textId="17545E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333A7C" w14:textId="1AAF4B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5774AB" w14:textId="51EE9B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23CB38" w14:textId="49CD68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37EA00" w14:textId="683C85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18E6DA" w14:textId="74DE62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5D25EA" w14:textId="126DF9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847159" w14:textId="20054D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FD6063" w14:textId="0688FD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6795DF" w14:textId="507734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ED7908" w14:textId="082D92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490CC3" w14:textId="576343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7B5B0C" w14:textId="161188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60BCC5" w14:textId="39AC55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CD64686"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5E3FD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w:t>
            </w:r>
            <w:proofErr w:type="spellStart"/>
            <w:r w:rsidRPr="004932FE">
              <w:rPr>
                <w:rFonts w:ascii="Times New Roman" w:eastAsia="Times New Roman" w:hAnsi="Times New Roman" w:cs="Times New Roman"/>
                <w:color w:val="000000"/>
                <w:sz w:val="18"/>
                <w:szCs w:val="18"/>
                <w:lang w:eastAsia="ru-RU"/>
              </w:rPr>
              <w:t>асфальто</w:t>
            </w:r>
            <w:proofErr w:type="spellEnd"/>
            <w:r w:rsidRPr="004932FE">
              <w:rPr>
                <w:rFonts w:ascii="Times New Roman" w:eastAsia="Times New Roman" w:hAnsi="Times New Roman" w:cs="Times New Roman"/>
                <w:color w:val="000000"/>
                <w:sz w:val="18"/>
                <w:szCs w:val="18"/>
                <w:lang w:eastAsia="ru-RU"/>
              </w:rPr>
              <w:t xml:space="preserve">-бетонного подъезда к деревне Красный Бор протяженностью 0,8 км </w:t>
            </w:r>
          </w:p>
        </w:tc>
        <w:tc>
          <w:tcPr>
            <w:tcW w:w="1554" w:type="dxa"/>
            <w:tcBorders>
              <w:top w:val="nil"/>
              <w:left w:val="nil"/>
              <w:bottom w:val="single" w:sz="4" w:space="0" w:color="auto"/>
              <w:right w:val="single" w:sz="4" w:space="0" w:color="auto"/>
            </w:tcBorders>
            <w:shd w:val="clear" w:color="auto" w:fill="auto"/>
            <w:noWrap/>
            <w:vAlign w:val="bottom"/>
            <w:hideMark/>
          </w:tcPr>
          <w:p w14:paraId="32C54214"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484BA9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02F78E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E2CF9D3"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E7900D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321821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07883AE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481FD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F9200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54E0EC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9A7DA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7D4405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B467E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02C1C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CD1370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139D14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1F604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BC329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6EDC5A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AC4D96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2FF1E54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35C5C4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94D8C6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F0F24A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2FD0197" w14:textId="2345EE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32D42C" w14:textId="4CCEA33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027F6A" w14:textId="2E5751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6DEE0C5" w14:textId="66E974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61C88B" w14:textId="252EA0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577AAE" w14:textId="08E2D8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0A1431" w14:textId="01AA21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B5715F" w14:textId="76C28E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CB0D9E" w14:textId="20DC91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D66ADF" w14:textId="48B964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CECC3E" w14:textId="0B5ED7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7E618E" w14:textId="5076E2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716851" w14:textId="7BEC16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BBBC33" w14:textId="2B264C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2FC306" w14:textId="7742C4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59967F" w14:textId="577E5B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EF4D64" w14:textId="2583B0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78EB90" w14:textId="481589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C0DDFF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DF5B94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6D17C2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D95008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4842B18F" w14:textId="7D3A0D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A2855A" w14:textId="37158A0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2E2B5B3" w14:textId="505D9B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614C0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15AD69C7" w14:textId="3224EB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BFBF99" w14:textId="4D62DD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263549" w14:textId="64C843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D71027" w14:textId="71DBDD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9391D1" w14:textId="1AC9FB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4DDD1C" w14:textId="51D4A9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28615F" w14:textId="667080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2C706C" w14:textId="04F188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E1C331" w14:textId="4118F2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09EE1E" w14:textId="752147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00BB07" w14:textId="18CD90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13FC58" w14:textId="212B25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5C49F07" w14:textId="0F551E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1587F6" w14:textId="4F7691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E5DB9F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B55699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6C0601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D32CF2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1412C75" w14:textId="12A8BA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536DEE" w14:textId="6E18104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AD0CBE" w14:textId="2C3663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CEA139" w14:textId="3DA6D1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0BFD7F" w14:textId="43B582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08B94A" w14:textId="256104D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B94904" w14:textId="1602DE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32DEF7" w14:textId="071268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A092A2" w14:textId="683240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260FB7" w14:textId="6AE873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35C889" w14:textId="729D64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5AD635" w14:textId="1B1582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D89010" w14:textId="233D23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1B835D" w14:textId="7B7951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8B608D" w14:textId="7830C6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03CBED" w14:textId="022F5F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B3209B" w14:textId="6E7633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3F6CE85" w14:textId="47A89C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F8C490F"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CB3A63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2FCB7B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420CD9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97CA340" w14:textId="2A8DD3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8FCD53" w14:textId="1DEF689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C4EBC1" w14:textId="048C57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9515AA" w14:textId="16FB14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6D10B2" w14:textId="395DAA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2652C1" w14:textId="596970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41AB00" w14:textId="3D12E3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4A06A0" w14:textId="18A008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ED0A0E" w14:textId="4E65D5F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A7A470" w14:textId="33CDA8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5C1F00" w14:textId="73D6DA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1E1353" w14:textId="149B6F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D82635" w14:textId="2A1EDF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3E6492" w14:textId="7D7216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A4FA0D" w14:textId="1CC32E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199A5E" w14:textId="06C8D0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43D33A" w14:textId="60E54D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0B3210" w14:textId="57E71D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2E3504B"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3DB959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A06DD8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446E7BA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D8ACB86" w14:textId="5871D0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AEB84F" w14:textId="216310D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E1865E" w14:textId="708940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EC8B8F" w14:textId="5C86C8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B2A465" w14:textId="39D0E3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59A06A" w14:textId="1DA6B1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6BE7AA" w14:textId="1EE2F2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A3207A" w14:textId="037BFE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21B93F" w14:textId="46DF04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CC5FF6" w14:textId="74A9B1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8A0B14" w14:textId="2D0DF6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D7C645" w14:textId="0BBBF23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DE3442" w14:textId="444896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87B718" w14:textId="2FC486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87FBF2" w14:textId="215F15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D93FCB" w14:textId="57D137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711029" w14:textId="103F3C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185BE54" w14:textId="6504A5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C3A9D77"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8C146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Проектирования и создание велосипедной и пешеходной инфраструктуры</w:t>
            </w:r>
          </w:p>
        </w:tc>
        <w:tc>
          <w:tcPr>
            <w:tcW w:w="1554" w:type="dxa"/>
            <w:tcBorders>
              <w:top w:val="nil"/>
              <w:left w:val="nil"/>
              <w:bottom w:val="single" w:sz="4" w:space="0" w:color="auto"/>
              <w:right w:val="single" w:sz="4" w:space="0" w:color="auto"/>
            </w:tcBorders>
            <w:shd w:val="clear" w:color="auto" w:fill="auto"/>
            <w:noWrap/>
            <w:vAlign w:val="bottom"/>
            <w:hideMark/>
          </w:tcPr>
          <w:p w14:paraId="69F888DD"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EA77C5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7A5B2C8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6C896DB"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850189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3CD1CB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0ED2B47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4618D2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D71B25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DD2A56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51FD0C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987DB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51C9EA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5FED16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BB3E50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F665FD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777F3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4583F2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87C147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B29C36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774D66D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FB79DB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22989B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E95C37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2799C95" w14:textId="7E55C8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78C883" w14:textId="3BF3F5F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B10EE5" w14:textId="1930EE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956812" w14:textId="053143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C63E32" w14:textId="4E01EF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4D0531" w14:textId="3B3CA3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CCFA8C" w14:textId="206041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B4AD38" w14:textId="27CBE4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660773" w14:textId="541A14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3892E7" w14:textId="0793C8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6896BD" w14:textId="4B81CD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6B9CF0" w14:textId="4DA8E5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707994" w14:textId="6384DA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F50D2A" w14:textId="7AD1FC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06DB66" w14:textId="64DEAC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1BBB69" w14:textId="4D7E8C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F17F70" w14:textId="0AD9AB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B2D2CA" w14:textId="5B9486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B939F26"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F6E858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E05034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15B8B0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4FF1ED27" w14:textId="6BF49C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23C7F0" w14:textId="22142E0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BA02B3" w14:textId="7B3704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0675E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7BE6EA53" w14:textId="08C138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B85B46" w14:textId="77B44B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9286A4" w14:textId="5ABD94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43FEE0" w14:textId="35EA29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957AD0" w14:textId="733CC7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957A8C" w14:textId="7DAD18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8B1670" w14:textId="74A17E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E8AEC4" w14:textId="7287AE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855425" w14:textId="5A4E1E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F9D91A" w14:textId="020439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0A73C4" w14:textId="772FAA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07FE53" w14:textId="7ABEAC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B45AA5" w14:textId="7FEAF6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F063107" w14:textId="73FE3E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AB0BBF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94D6B3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A16105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B7DB5C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B30A14" w14:textId="7BA028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966DFE" w14:textId="4A467E7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06831D" w14:textId="0D6DBB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E0C134" w14:textId="45BB05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60E7A5" w14:textId="32D5C4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A3733E" w14:textId="4DF13E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88E43E" w14:textId="3AF76C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A90CBF" w14:textId="40F7EC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5AB648" w14:textId="023918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0FB927" w14:textId="63647E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3EF492" w14:textId="215335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3951FD" w14:textId="104103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0B45A8" w14:textId="292C50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7C037D" w14:textId="241151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9EBADD" w14:textId="4764BF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736BB3" w14:textId="7F25F1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F7B3CD" w14:textId="6DB640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B9B063" w14:textId="03E7DF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5F72FF6"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92842E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89AA28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F5916D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7CEFA9F" w14:textId="7169ED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717389" w14:textId="07CD43D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6A3D6F" w14:textId="68B0D5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C3D663" w14:textId="62F922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0498F6" w14:textId="0AA68E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6CFF18" w14:textId="32B7FD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82FA82" w14:textId="579588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D12F4F" w14:textId="1EA545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10BAB2" w14:textId="456AC7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D72611" w14:textId="2C758F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DC2721" w14:textId="351EBF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D5E55E" w14:textId="77B3D3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CD32D3" w14:textId="48BB7C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237CCD" w14:textId="5BB6C7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77AE7E" w14:textId="0E1C18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6E18E1" w14:textId="66D692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4BD2203" w14:textId="50B414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CEC8B9" w14:textId="2790FD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86083D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6F7A02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4C88D7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3CE864D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A70D4E2" w14:textId="005395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A3C0F7" w14:textId="21A1C1A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62E758F" w14:textId="558DDE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60C0C4" w14:textId="3E9653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D02CE5" w14:textId="282102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57133F" w14:textId="155E50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8A51B9" w14:textId="5E5415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6DE72C" w14:textId="5AC5E0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4A48F7" w14:textId="744E87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DE1E98" w14:textId="03C216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489884" w14:textId="47E4E56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0FDDFD" w14:textId="3341FB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C40B2C" w14:textId="056BC7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ED9623" w14:textId="12DC45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A59FEC" w14:textId="27607D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F4E718" w14:textId="3BC9F0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524CB2" w14:textId="4D1503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5545B8" w14:textId="3A26E4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EB9522D"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AE29A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с. </w:t>
            </w:r>
            <w:proofErr w:type="spellStart"/>
            <w:r w:rsidRPr="004932FE">
              <w:rPr>
                <w:rFonts w:ascii="Times New Roman" w:eastAsia="Times New Roman" w:hAnsi="Times New Roman" w:cs="Times New Roman"/>
                <w:color w:val="000000"/>
                <w:sz w:val="18"/>
                <w:szCs w:val="18"/>
                <w:lang w:eastAsia="ru-RU"/>
              </w:rPr>
              <w:t>Каенлы</w:t>
            </w:r>
            <w:proofErr w:type="spellEnd"/>
            <w:r w:rsidRPr="004932FE">
              <w:rPr>
                <w:rFonts w:ascii="Times New Roman" w:eastAsia="Times New Roman" w:hAnsi="Times New Roman" w:cs="Times New Roman"/>
                <w:color w:val="000000"/>
                <w:sz w:val="18"/>
                <w:szCs w:val="18"/>
                <w:lang w:eastAsia="ru-RU"/>
              </w:rPr>
              <w:t>, протяженностью 2,6 км</w:t>
            </w:r>
          </w:p>
        </w:tc>
        <w:tc>
          <w:tcPr>
            <w:tcW w:w="1554" w:type="dxa"/>
            <w:tcBorders>
              <w:top w:val="nil"/>
              <w:left w:val="nil"/>
              <w:bottom w:val="single" w:sz="4" w:space="0" w:color="auto"/>
              <w:right w:val="single" w:sz="4" w:space="0" w:color="auto"/>
            </w:tcBorders>
            <w:shd w:val="clear" w:color="auto" w:fill="auto"/>
            <w:noWrap/>
            <w:vAlign w:val="bottom"/>
            <w:hideMark/>
          </w:tcPr>
          <w:p w14:paraId="5980594F"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2BEF18A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0E914FD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7B04257"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FEE0B0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2A28E18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D60F2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B4E840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E2AC76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A304DE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A29531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65475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6F827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EDEF1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FA44F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C3451A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E2D6E0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FE2CDD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AFFC65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169B10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F6DF55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692731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B573FF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D3D6FB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F3DE40" w14:textId="0107D4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A2398E" w14:textId="24782BF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086E389" w14:textId="313BD1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D3EECA" w14:textId="5EEDF7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7C8411" w14:textId="6A2B19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E33B00" w14:textId="1273BF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5B12AA" w14:textId="7D84A8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E7EF48" w14:textId="654F43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D369CF" w14:textId="2CE848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8EFD12" w14:textId="663889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8F7155" w14:textId="21ECF7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FBA2E4" w14:textId="1AD097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A4FCF0" w14:textId="4F4E41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88638C" w14:textId="08425C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5FBBF7" w14:textId="74E985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BABEDB" w14:textId="3DC2C5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38C661" w14:textId="742C71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1F4384" w14:textId="67FF45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68E305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86A1B5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9A8BC4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94C463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0E2F6675" w14:textId="47187F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7A573E" w14:textId="11E5336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71BCF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396B2899" w14:textId="20F2EB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013964" w14:textId="222F9D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0399ED" w14:textId="17BCDA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3508D1" w14:textId="43063A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A00D18" w14:textId="60F0E5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234362" w14:textId="149493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DCF593" w14:textId="22D8C5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C5BC40" w14:textId="7121E4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D3D7C3" w14:textId="3C4C26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093F11" w14:textId="507E9F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C51FE1" w14:textId="24AD60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64D721" w14:textId="2A6D68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9DD60B" w14:textId="42416F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2941A8" w14:textId="6351A3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2C8A5D2" w14:textId="4DECD8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AC7E70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7E09B2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EABCC3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FC6B05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4683A05" w14:textId="1232C0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86BD0A" w14:textId="4005BBD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0EFFC7" w14:textId="37037B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B773248" w14:textId="1BA2BC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D0EED1" w14:textId="4D14DB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6688BD" w14:textId="343E06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989912" w14:textId="4A9F46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351C49" w14:textId="5B68D1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8AE0B4" w14:textId="5F442C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DB3E78" w14:textId="55713A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F85CB5" w14:textId="73D5F0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0960CC" w14:textId="718723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D3522A" w14:textId="686FD3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041037" w14:textId="250441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EEEAAB" w14:textId="2F3F9C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AD700B" w14:textId="366E8C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B0529A" w14:textId="4A0E47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5DBA7B" w14:textId="20E391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6DBE04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1F722C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0FD21D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A07821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D161EB7" w14:textId="554831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A55070" w14:textId="4DAB280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0B9933" w14:textId="3A2AF1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01226D" w14:textId="1C732F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9294D3" w14:textId="09ED62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644BB4" w14:textId="72E970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B90558" w14:textId="009511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0EC95A" w14:textId="71BE65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4F4701" w14:textId="30382D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63CBE1" w14:textId="763ECA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913A67" w14:textId="61EA93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7A35B7" w14:textId="7F3B6F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6BA572" w14:textId="262E9C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B6B28C" w14:textId="653FC7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EC7E2D" w14:textId="5AC696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B14B9B" w14:textId="0F7C12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8AE492E" w14:textId="25E7C7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3A5BAE" w14:textId="47CC61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8663D5E"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C36E05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04A96A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088214A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15E326B" w14:textId="06C8C1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C0E2C1" w14:textId="5EA908E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C7BC37" w14:textId="15C7B9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8C4E81" w14:textId="2A2DAB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AC75C1" w14:textId="3525BC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2E48D4" w14:textId="03CBED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ACAD13" w14:textId="4172EC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78BDB8" w14:textId="70DDF6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131396" w14:textId="0E3C7B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E32FDD" w14:textId="416227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B03157" w14:textId="6D8380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619A6A" w14:textId="68E061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6DBD1D" w14:textId="02FBE8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FCA486" w14:textId="150A3D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40A237" w14:textId="44D475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9BE349" w14:textId="25A45B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6B300E" w14:textId="2D52FE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1F35F8" w14:textId="63F728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02060C5"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4D038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с. </w:t>
            </w:r>
            <w:proofErr w:type="spellStart"/>
            <w:r w:rsidRPr="004932FE">
              <w:rPr>
                <w:rFonts w:ascii="Times New Roman" w:eastAsia="Times New Roman" w:hAnsi="Times New Roman" w:cs="Times New Roman"/>
                <w:color w:val="000000"/>
                <w:sz w:val="18"/>
                <w:szCs w:val="18"/>
                <w:lang w:eastAsia="ru-RU"/>
              </w:rPr>
              <w:t>Каенлы</w:t>
            </w:r>
            <w:proofErr w:type="spellEnd"/>
            <w:r w:rsidRPr="004932FE">
              <w:rPr>
                <w:rFonts w:ascii="Times New Roman" w:eastAsia="Times New Roman" w:hAnsi="Times New Roman" w:cs="Times New Roman"/>
                <w:color w:val="000000"/>
                <w:sz w:val="18"/>
                <w:szCs w:val="18"/>
                <w:lang w:eastAsia="ru-RU"/>
              </w:rPr>
              <w:t>, протяженностью 0,8 км</w:t>
            </w:r>
          </w:p>
        </w:tc>
        <w:tc>
          <w:tcPr>
            <w:tcW w:w="1554" w:type="dxa"/>
            <w:tcBorders>
              <w:top w:val="nil"/>
              <w:left w:val="nil"/>
              <w:bottom w:val="single" w:sz="4" w:space="0" w:color="auto"/>
              <w:right w:val="single" w:sz="4" w:space="0" w:color="auto"/>
            </w:tcBorders>
            <w:shd w:val="clear" w:color="auto" w:fill="auto"/>
            <w:noWrap/>
            <w:vAlign w:val="bottom"/>
            <w:hideMark/>
          </w:tcPr>
          <w:p w14:paraId="068E5893"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1DE8A7C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28</w:t>
            </w:r>
          </w:p>
        </w:tc>
        <w:tc>
          <w:tcPr>
            <w:tcW w:w="0" w:type="auto"/>
            <w:tcBorders>
              <w:top w:val="nil"/>
              <w:left w:val="nil"/>
              <w:bottom w:val="single" w:sz="4" w:space="0" w:color="auto"/>
              <w:right w:val="single" w:sz="4" w:space="0" w:color="auto"/>
            </w:tcBorders>
            <w:shd w:val="clear" w:color="000000" w:fill="FFFFFF"/>
            <w:noWrap/>
            <w:vAlign w:val="center"/>
            <w:hideMark/>
          </w:tcPr>
          <w:p w14:paraId="0179C68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C2E4B7"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ACD23F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AEA683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28</w:t>
            </w:r>
          </w:p>
        </w:tc>
        <w:tc>
          <w:tcPr>
            <w:tcW w:w="0" w:type="auto"/>
            <w:tcBorders>
              <w:top w:val="nil"/>
              <w:left w:val="nil"/>
              <w:bottom w:val="single" w:sz="4" w:space="0" w:color="auto"/>
              <w:right w:val="single" w:sz="4" w:space="0" w:color="auto"/>
            </w:tcBorders>
            <w:shd w:val="clear" w:color="000000" w:fill="FFFFFF"/>
            <w:noWrap/>
            <w:vAlign w:val="center"/>
            <w:hideMark/>
          </w:tcPr>
          <w:p w14:paraId="4DADE95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3DE82A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A463F4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3F5F94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E6A0AD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52F9ED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EDA74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37FEE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53BAEA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DA80D5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3159AA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DBBC4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ED3036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03659D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04F71360"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52D481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533BB7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CAB18D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AE51026" w14:textId="1BE19F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A98168" w14:textId="39BBE1C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D65982" w14:textId="77D137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34AB45" w14:textId="303DC5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9B1DC8" w14:textId="4CC64D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D23F78" w14:textId="6E9AC1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D9D92D" w14:textId="420D18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6D737A" w14:textId="0B673F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F4113F" w14:textId="12EEFC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467687" w14:textId="75646C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3DEE50" w14:textId="289AE8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EC41A9" w14:textId="59C39D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9FDEFD" w14:textId="4082B1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3A6DA5" w14:textId="70D22D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8D35B3" w14:textId="4A176B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51D717" w14:textId="7F8E3D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B556A2" w14:textId="0EE5EE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C9776C" w14:textId="25FB05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920137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5AEF2A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39F29D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C15C42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28</w:t>
            </w:r>
          </w:p>
        </w:tc>
        <w:tc>
          <w:tcPr>
            <w:tcW w:w="0" w:type="auto"/>
            <w:tcBorders>
              <w:top w:val="nil"/>
              <w:left w:val="nil"/>
              <w:bottom w:val="single" w:sz="4" w:space="0" w:color="auto"/>
              <w:right w:val="single" w:sz="4" w:space="0" w:color="auto"/>
            </w:tcBorders>
            <w:shd w:val="clear" w:color="000000" w:fill="FFFFFF"/>
            <w:noWrap/>
            <w:vAlign w:val="center"/>
            <w:hideMark/>
          </w:tcPr>
          <w:p w14:paraId="2A13B184" w14:textId="2A10F1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8DCD26" w14:textId="6717326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040D7C" w14:textId="7FF6A4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86305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28</w:t>
            </w:r>
          </w:p>
        </w:tc>
        <w:tc>
          <w:tcPr>
            <w:tcW w:w="0" w:type="auto"/>
            <w:tcBorders>
              <w:top w:val="nil"/>
              <w:left w:val="nil"/>
              <w:bottom w:val="single" w:sz="4" w:space="0" w:color="auto"/>
              <w:right w:val="single" w:sz="4" w:space="0" w:color="auto"/>
            </w:tcBorders>
            <w:shd w:val="clear" w:color="000000" w:fill="FFFFFF"/>
            <w:noWrap/>
            <w:vAlign w:val="center"/>
            <w:hideMark/>
          </w:tcPr>
          <w:p w14:paraId="57F9D286" w14:textId="340F4D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0E32C0" w14:textId="4A2C82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BDC1F3" w14:textId="2894F5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C644B8" w14:textId="759FED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471E97" w14:textId="1362EF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6D2EDE" w14:textId="5580F6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ABD456" w14:textId="4F707E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FDD157" w14:textId="29B2CF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54D83C" w14:textId="4BD4B5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F869A3" w14:textId="3A3736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F96502" w14:textId="733B139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A4F2EA" w14:textId="3C6BBD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607D826" w14:textId="0C5F5C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5FBD4D0" w14:textId="416651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AC5009E"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E96B4D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6A446F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74347A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B21786F" w14:textId="0D3EF7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162A31" w14:textId="43A4C71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5D7AE9" w14:textId="23766D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440FFB6" w14:textId="1143B3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9E8C09" w14:textId="6D4AB6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6F0178" w14:textId="664B2D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984E62" w14:textId="6D220F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03CDC3" w14:textId="4EB184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F9623E" w14:textId="0B3969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3ACB66" w14:textId="3487C3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99F0F4" w14:textId="577213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BDA5DE" w14:textId="4E501B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911EB3" w14:textId="722D8D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5385FA" w14:textId="58AB1E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47B691" w14:textId="37CE7C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339DFD" w14:textId="0782BE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440A710" w14:textId="3DD722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F55D479" w14:textId="0143A7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7D4CCA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2B5A55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D958CD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D490CD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67D794E" w14:textId="1B87FB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A374D5" w14:textId="4AB9A3D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C604DE" w14:textId="4ECF2A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2B58B4B" w14:textId="7C9802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ADA37F" w14:textId="6EA2F4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662484" w14:textId="7C89F2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93AC93" w14:textId="532998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506E54" w14:textId="7DBC27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A547C9" w14:textId="363BE4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BFB77E" w14:textId="32AE59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EF55F0" w14:textId="65BA24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C080A7" w14:textId="3125FB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143D71" w14:textId="19379B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85E96D" w14:textId="055D80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58B81D" w14:textId="6F1160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9C0F3F" w14:textId="08B682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01AE24" w14:textId="5CC77D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827524" w14:textId="6C2685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A0AB26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9BC160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FA70CC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6A2D5A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EB8F6E" w14:textId="1CD0A6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EA6379" w14:textId="0B7D624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F7041B" w14:textId="64304F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65500E" w14:textId="2C7632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BD1788" w14:textId="4D7858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3C8C5A" w14:textId="1CF98A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E151A2" w14:textId="2C3196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056DEC" w14:textId="055714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56C7CF" w14:textId="78C2AB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3C1835" w14:textId="5F2964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797215" w14:textId="521273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1A7EC0" w14:textId="28E7C7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7D4D8A" w14:textId="5EE447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146D0B" w14:textId="76A2C13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A80488" w14:textId="5CDC05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C29E76" w14:textId="7FBD46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245F287" w14:textId="1B46D7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7600D5" w14:textId="07CCB1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F8C138E"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6B477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с. </w:t>
            </w:r>
            <w:proofErr w:type="spellStart"/>
            <w:r w:rsidRPr="004932FE">
              <w:rPr>
                <w:rFonts w:ascii="Times New Roman" w:eastAsia="Times New Roman" w:hAnsi="Times New Roman" w:cs="Times New Roman"/>
                <w:color w:val="000000"/>
                <w:sz w:val="18"/>
                <w:szCs w:val="18"/>
                <w:lang w:eastAsia="ru-RU"/>
              </w:rPr>
              <w:t>Байгулово</w:t>
            </w:r>
            <w:proofErr w:type="spellEnd"/>
            <w:r w:rsidRPr="004932FE">
              <w:rPr>
                <w:rFonts w:ascii="Times New Roman" w:eastAsia="Times New Roman" w:hAnsi="Times New Roman" w:cs="Times New Roman"/>
                <w:color w:val="000000"/>
                <w:sz w:val="18"/>
                <w:szCs w:val="18"/>
                <w:lang w:eastAsia="ru-RU"/>
              </w:rPr>
              <w:t>, протяженностью 2,3 км</w:t>
            </w:r>
          </w:p>
        </w:tc>
        <w:tc>
          <w:tcPr>
            <w:tcW w:w="1554" w:type="dxa"/>
            <w:tcBorders>
              <w:top w:val="nil"/>
              <w:left w:val="nil"/>
              <w:bottom w:val="single" w:sz="4" w:space="0" w:color="auto"/>
              <w:right w:val="single" w:sz="4" w:space="0" w:color="auto"/>
            </w:tcBorders>
            <w:shd w:val="clear" w:color="auto" w:fill="auto"/>
            <w:noWrap/>
            <w:vAlign w:val="bottom"/>
            <w:hideMark/>
          </w:tcPr>
          <w:p w14:paraId="49A1EB49"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3CC32C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2BC5AFC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9F61055"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FDD63F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7B50174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A9ABD6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D6065B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62A124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70B81C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F7FCA8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88645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F7E679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5A2EE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1C7372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29BB31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A31CCE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8F5EA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E2F6CE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C72EA1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7E5ABC5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BD7113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4BB602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36408A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AD3573" w14:textId="52BFC1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E878F0" w14:textId="217E4E7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B7441D6" w14:textId="059561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60EA6DA" w14:textId="4EC895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23D9A0" w14:textId="0025D5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60C68F" w14:textId="4670AE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AE4A77" w14:textId="6BF4FE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6BB45C" w14:textId="30CF2C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F31472" w14:textId="16F28C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64503F" w14:textId="720C4E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67843C" w14:textId="5D3D82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48DBAD" w14:textId="1BBC2B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202236" w14:textId="1CE80B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CD4B76" w14:textId="0CFD77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D4992D" w14:textId="72E1FC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052CBE" w14:textId="628F65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921CE4" w14:textId="324507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6AFC38" w14:textId="1D2BE6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8F4D28C"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9F776A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590791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281D0F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3939EE91" w14:textId="3830A4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8206EA" w14:textId="3D1F9C2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5041D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14:paraId="6AFA67E9" w14:textId="00B60F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714630" w14:textId="636B8C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9E72AF" w14:textId="3001DD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A275D9" w14:textId="52A277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8FCA3E" w14:textId="3DCAF1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4E8025" w14:textId="2DA446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96DA31" w14:textId="123AA2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3D5FF8" w14:textId="6E7F44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978297" w14:textId="236371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799800" w14:textId="390466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C8F3DF" w14:textId="78D764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406A82" w14:textId="7A2A4E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42D56C" w14:textId="440290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023BB1" w14:textId="315D89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2B8DCA1" w14:textId="6C6596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637953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33E185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03835B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770A5C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94EBBC" w14:textId="104A0F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244B5C" w14:textId="043D908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6BEDDF" w14:textId="48DD4D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9181F8" w14:textId="6CE686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33C79B" w14:textId="62C482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7D6E36" w14:textId="27CE3F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F9CC7B" w14:textId="2E5714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2673BB" w14:textId="5DC3B0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32C019" w14:textId="375681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005FE3" w14:textId="0CBBA0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6B7B60" w14:textId="14F5FB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691213" w14:textId="3BB51C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E75B03" w14:textId="2E0C4D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9B6273" w14:textId="290A08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1C9FE2" w14:textId="00FAC4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2E6D3B" w14:textId="2F471C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2138E4" w14:textId="561461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904F1B" w14:textId="66E0E6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7D17D0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D63AFE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460EE3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5A07D9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8FEE532" w14:textId="5CE796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AB72C0" w14:textId="3B9815D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D5E0372" w14:textId="548AC0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B70221" w14:textId="69FC88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D9A466" w14:textId="1814ED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84B2EC" w14:textId="75E93E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D0E7B8" w14:textId="1004AC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564B8B" w14:textId="1E5D99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9CFB32" w14:textId="07D5FD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5D95FD" w14:textId="376018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4FE93F" w14:textId="7C9E60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B3E3AA" w14:textId="62F5C4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31B911" w14:textId="0992F0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957F85" w14:textId="6517DF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49C996" w14:textId="5FE075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C76924" w14:textId="410ABE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196844" w14:textId="542AB1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C1B88A" w14:textId="04EA2F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DECE4E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AB6F2F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7933A1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0628F1E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BD416EF" w14:textId="271E2A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80B2A1" w14:textId="4B5333D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51A23A" w14:textId="51F8D0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C97FCE" w14:textId="515F6D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3901E3" w14:textId="550763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0A4BA3" w14:textId="17931E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0494D0" w14:textId="020117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CDDF48" w14:textId="7EE8AB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FBA054" w14:textId="3F140A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4281D2" w14:textId="7ED759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7B1DD3" w14:textId="268BDF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33D489" w14:textId="5F02BF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6D5E0B" w14:textId="076EF2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BD9068" w14:textId="465EED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59B967" w14:textId="42BD6C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2A732A" w14:textId="7808A5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910ECA" w14:textId="7ED249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F130E1" w14:textId="644DC8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4D0B868"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156DF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д. </w:t>
            </w:r>
            <w:proofErr w:type="spellStart"/>
            <w:r w:rsidRPr="004932FE">
              <w:rPr>
                <w:rFonts w:ascii="Times New Roman" w:eastAsia="Times New Roman" w:hAnsi="Times New Roman" w:cs="Times New Roman"/>
                <w:color w:val="000000"/>
                <w:sz w:val="18"/>
                <w:szCs w:val="18"/>
                <w:lang w:eastAsia="ru-RU"/>
              </w:rPr>
              <w:t>Байданкино</w:t>
            </w:r>
            <w:proofErr w:type="spellEnd"/>
            <w:r w:rsidRPr="004932FE">
              <w:rPr>
                <w:rFonts w:ascii="Times New Roman" w:eastAsia="Times New Roman" w:hAnsi="Times New Roman" w:cs="Times New Roman"/>
                <w:color w:val="000000"/>
                <w:sz w:val="18"/>
                <w:szCs w:val="18"/>
                <w:lang w:eastAsia="ru-RU"/>
              </w:rPr>
              <w:t>, протяженностью 2,7 км</w:t>
            </w:r>
          </w:p>
        </w:tc>
        <w:tc>
          <w:tcPr>
            <w:tcW w:w="1554" w:type="dxa"/>
            <w:tcBorders>
              <w:top w:val="nil"/>
              <w:left w:val="nil"/>
              <w:bottom w:val="single" w:sz="4" w:space="0" w:color="auto"/>
              <w:right w:val="single" w:sz="4" w:space="0" w:color="auto"/>
            </w:tcBorders>
            <w:shd w:val="clear" w:color="auto" w:fill="auto"/>
            <w:noWrap/>
            <w:vAlign w:val="bottom"/>
            <w:hideMark/>
          </w:tcPr>
          <w:p w14:paraId="0528A1F5"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02D9E5D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7C52EE3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48901DC"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7190B8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6DCBD4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1D56D25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D13E1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448897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DCE9D8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A7D40B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227B68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892D01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3458A7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DDD28E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78136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18DCB5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7BF59F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2EA645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519409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137E9FA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63F1A7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DE61E6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029BFA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CA9EF70" w14:textId="17239D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537501" w14:textId="4C5FDA5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2BC6E9F" w14:textId="144793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1EC99A4" w14:textId="18F328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CECDD1" w14:textId="435F4E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BAAF55" w14:textId="3A6577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E529B8" w14:textId="619BE4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7E4984" w14:textId="34AA57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D72658" w14:textId="05F634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E6CC31" w14:textId="514AD5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3465EA" w14:textId="3EDDEB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36B459" w14:textId="62A77C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B19B5E" w14:textId="4E726B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A2213D" w14:textId="16A3F6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E214ED" w14:textId="2B3B74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4993FF" w14:textId="22E7FC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3BF9DE9" w14:textId="38C592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19F2A7" w14:textId="0EA32A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B73C56B"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BBF78D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B8CED7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87F8C3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003399B7" w14:textId="249D84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9CB2A2" w14:textId="49E7BA9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7DD0AF" w14:textId="59EDC1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BBBE0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32755D45" w14:textId="1123DC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87F45C" w14:textId="27C2A46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B65487" w14:textId="7129FF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D5701F" w14:textId="733BA3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3B2E20" w14:textId="51FE07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656BCD" w14:textId="197E2A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E559B5" w14:textId="183140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AF6479" w14:textId="34966D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AE4921" w14:textId="09F171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38424B" w14:textId="0EA97D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53FFC8" w14:textId="1751D7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884889" w14:textId="39C900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53A868" w14:textId="6F1B27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706230" w14:textId="7FC4B0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5E06D1E"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3698EF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39F2FB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CF654F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126B7F6" w14:textId="37A6B8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6C3A9A" w14:textId="120051A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410DE71" w14:textId="314A31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326D3E" w14:textId="065A5C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95B558" w14:textId="539613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5AD84B" w14:textId="3F6CA8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28A198" w14:textId="467BEB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CC10DE" w14:textId="1B0D7A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B00DE2" w14:textId="6F274F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116CE5" w14:textId="523324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8B6636" w14:textId="0EFBBE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DCD100" w14:textId="6AB6C7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4ACD5B" w14:textId="0117E2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B50C88" w14:textId="0C6235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AE632C" w14:textId="2EB66B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1F5771" w14:textId="273435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6A6D55" w14:textId="18EBFB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F12334" w14:textId="300A40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A8BCB4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DC6C89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E0A985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федерального </w:t>
            </w:r>
            <w:r w:rsidRPr="004932FE">
              <w:rPr>
                <w:rFonts w:ascii="Times New Roman" w:eastAsia="Times New Roman" w:hAnsi="Times New Roman" w:cs="Times New Roman"/>
                <w:color w:val="000000"/>
                <w:sz w:val="18"/>
                <w:szCs w:val="18"/>
                <w:lang w:eastAsia="ru-RU"/>
              </w:rPr>
              <w:lastRenderedPageBreak/>
              <w:t>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782CD4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lastRenderedPageBreak/>
              <w:t>0</w:t>
            </w:r>
          </w:p>
        </w:tc>
        <w:tc>
          <w:tcPr>
            <w:tcW w:w="0" w:type="auto"/>
            <w:tcBorders>
              <w:top w:val="nil"/>
              <w:left w:val="nil"/>
              <w:bottom w:val="single" w:sz="4" w:space="0" w:color="auto"/>
              <w:right w:val="single" w:sz="4" w:space="0" w:color="auto"/>
            </w:tcBorders>
            <w:shd w:val="clear" w:color="000000" w:fill="FFFFFF"/>
            <w:noWrap/>
            <w:vAlign w:val="center"/>
            <w:hideMark/>
          </w:tcPr>
          <w:p w14:paraId="100A9CFA" w14:textId="144B08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34D76D" w14:textId="1D91AB7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391157" w14:textId="786AF2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5B1EE8" w14:textId="39DA25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BD9522" w14:textId="00E5D2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0EED94" w14:textId="0BD866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BD1165" w14:textId="07EF3E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51263B" w14:textId="002B36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349DC6" w14:textId="14CFCA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955D77" w14:textId="029B8F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2F8256" w14:textId="24E4ED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A7F5F5" w14:textId="7D7B6B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93943D" w14:textId="02CB9A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AAD900" w14:textId="57E981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53C3F7" w14:textId="342006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91DB4F" w14:textId="4B9D2F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59733DA" w14:textId="682D6E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4ACF6FC" w14:textId="31E4B0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8C6314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00269A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79C76C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28865A5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4544A0" w14:textId="2D5265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6699BA" w14:textId="4D07EAC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2421C1" w14:textId="43C73C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2FB0E4" w14:textId="4D5D2A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A21B7A" w14:textId="0A40A0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0512CE" w14:textId="6C5132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AF2980" w14:textId="02133A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D7E3F9" w14:textId="36A7A9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51A472" w14:textId="5911AE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1E6CDA" w14:textId="16582B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42ACF5" w14:textId="4F81B0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F1EA9A" w14:textId="3D6FC4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C1E73F" w14:textId="03D0A1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D11270" w14:textId="75D3AC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BD0F28" w14:textId="54839B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FB3B69" w14:textId="57F3E9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2308BB" w14:textId="435D85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12C2C1" w14:textId="75E162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2868D2D"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5CDEA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д. </w:t>
            </w:r>
            <w:proofErr w:type="spellStart"/>
            <w:r w:rsidRPr="004932FE">
              <w:rPr>
                <w:rFonts w:ascii="Times New Roman" w:eastAsia="Times New Roman" w:hAnsi="Times New Roman" w:cs="Times New Roman"/>
                <w:color w:val="000000"/>
                <w:sz w:val="18"/>
                <w:szCs w:val="18"/>
                <w:lang w:eastAsia="ru-RU"/>
              </w:rPr>
              <w:t>Байданкино</w:t>
            </w:r>
            <w:proofErr w:type="spellEnd"/>
            <w:r w:rsidRPr="004932FE">
              <w:rPr>
                <w:rFonts w:ascii="Times New Roman" w:eastAsia="Times New Roman" w:hAnsi="Times New Roman" w:cs="Times New Roman"/>
                <w:color w:val="000000"/>
                <w:sz w:val="18"/>
                <w:szCs w:val="18"/>
                <w:lang w:eastAsia="ru-RU"/>
              </w:rPr>
              <w:t>, протяженностью 1,6 км</w:t>
            </w:r>
          </w:p>
        </w:tc>
        <w:tc>
          <w:tcPr>
            <w:tcW w:w="1554" w:type="dxa"/>
            <w:tcBorders>
              <w:top w:val="nil"/>
              <w:left w:val="nil"/>
              <w:bottom w:val="single" w:sz="4" w:space="0" w:color="auto"/>
              <w:right w:val="single" w:sz="4" w:space="0" w:color="auto"/>
            </w:tcBorders>
            <w:shd w:val="clear" w:color="auto" w:fill="auto"/>
            <w:noWrap/>
            <w:vAlign w:val="bottom"/>
            <w:hideMark/>
          </w:tcPr>
          <w:p w14:paraId="53D6D4E2"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3B1B39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0344CC9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1692050"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90948A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435D46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217B8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F8CF8A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2B2BB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2939667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A1DED8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92D3FC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7F3E3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275E4C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FD70CA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80C178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EFD29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6DB87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D4A015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B21961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2717F46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EE2B50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A4720B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5BFB4A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683055F" w14:textId="62861E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71F404" w14:textId="4E41D47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AB0382" w14:textId="4E807A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4B28C10" w14:textId="31E28D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B402C6" w14:textId="5B4C50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DB5247" w14:textId="19C3A1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F03A72" w14:textId="0115E4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FEFA4A" w14:textId="3FDB1C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D49850" w14:textId="53E0F0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E40E14" w14:textId="776720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FCE703" w14:textId="4A58DA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373E72" w14:textId="4DB019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638BE1" w14:textId="77DF70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FA294D" w14:textId="51EA57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0F64D6" w14:textId="261D54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9C34DD" w14:textId="4E5283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A4FB4C" w14:textId="4E8A5B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495392" w14:textId="2CDF4D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6FC9459"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D07467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B272E8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930CF1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50850A9B" w14:textId="0DAC53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F4BC12" w14:textId="271DA38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DFB743" w14:textId="3717AE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864C12" w14:textId="228245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213A5C" w14:textId="7AA1AB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C8C3E0" w14:textId="274B51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0F23F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06E2BDE7" w14:textId="0F70F4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9C093B" w14:textId="7B5A12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1AECC1" w14:textId="4983DB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F99D87" w14:textId="629A60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1D0FB9" w14:textId="5766C4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F0F138" w14:textId="1C80EB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62AFFC" w14:textId="18DD68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062AB1" w14:textId="010A08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A0A176" w14:textId="78FA4D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E5F31EA" w14:textId="3583A8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0AB634" w14:textId="16F20D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049641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2D401A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A50766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BDA33B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FFC4F6" w14:textId="5F06C5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33C90A" w14:textId="21DD8E1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B45CE7" w14:textId="4BA141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5CBC58" w14:textId="044C65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B25F2C" w14:textId="01F123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FA07B5" w14:textId="1AEFA7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0673BB" w14:textId="76F900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92C9FD" w14:textId="49834E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5BCEE4" w14:textId="4D713B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1CF4D1" w14:textId="0BF5FB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E8D6A9" w14:textId="76BEB5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7FD7FA" w14:textId="0D57BB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8D6FB5" w14:textId="79C946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033D15" w14:textId="399EBE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4B2FA9" w14:textId="1A1143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7048D9" w14:textId="235684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FA7A099" w14:textId="491978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C8D968" w14:textId="7132C0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5385DAC"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A91A33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02E6AA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FBEC9C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4EF4B0" w14:textId="4322AF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0DDC48" w14:textId="24A8637D"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BC86F8E" w14:textId="6AFD87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6C534F" w14:textId="1B33ED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C4CFF0" w14:textId="323860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69D7EE" w14:textId="37E43A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8DAE53" w14:textId="49ADEC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6574AD" w14:textId="305213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39F87A" w14:textId="57D2C7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FE1BE3" w14:textId="4C3115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80BCD0" w14:textId="1220C8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D8603E" w14:textId="0EC360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F0D47D" w14:textId="784879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146819" w14:textId="0F687A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EA5E43" w14:textId="362440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2F03F7" w14:textId="27CB70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AB7C31F" w14:textId="42995E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C52C12" w14:textId="10CF38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50032A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E6E4C9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87E785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56DC19F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4DE046E" w14:textId="78A8F8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5CE406" w14:textId="056417A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A4A1E1" w14:textId="6BEC99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E31D8F" w14:textId="6EB71A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F1FB93" w14:textId="018077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4CFD5C" w14:textId="387AB2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A08CCA" w14:textId="560BD1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45D71C" w14:textId="1E83C5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5A09B7" w14:textId="403703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338254" w14:textId="199BD3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1BA9FC" w14:textId="0A0FD7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54D762" w14:textId="1CBC35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D76BDF" w14:textId="7B6D76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52165D" w14:textId="3155B5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30CB26" w14:textId="401FAF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EE30B9" w14:textId="1A89C7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CFDA5D" w14:textId="32BA49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F8DB41" w14:textId="2F95A6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506EAB4"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A48CE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Строительство улицы в д. Березовая Грива, протяженностью 2,2 км</w:t>
            </w:r>
          </w:p>
        </w:tc>
        <w:tc>
          <w:tcPr>
            <w:tcW w:w="1554" w:type="dxa"/>
            <w:tcBorders>
              <w:top w:val="nil"/>
              <w:left w:val="nil"/>
              <w:bottom w:val="single" w:sz="4" w:space="0" w:color="auto"/>
              <w:right w:val="single" w:sz="4" w:space="0" w:color="auto"/>
            </w:tcBorders>
            <w:shd w:val="clear" w:color="auto" w:fill="auto"/>
            <w:noWrap/>
            <w:vAlign w:val="bottom"/>
            <w:hideMark/>
          </w:tcPr>
          <w:p w14:paraId="4ABD8DDF"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4F880B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2C6E20F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17F306E3"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15BE89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DF5BBB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72E7E4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DAEF86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C7C717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D18D6B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CF1FC1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A605DB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DF6FB4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712EAE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BCA490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A616D4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6AA632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1A9F27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FC83E7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0101BC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75FBC9D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566B87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0BF3BC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364B13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8EE2FE5" w14:textId="1B18B9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B0132D" w14:textId="1E8B771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DC548D" w14:textId="67641B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A48FB3" w14:textId="0689544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297DD9" w14:textId="5D7375E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CDD40A" w14:textId="317FAC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4C2DD0" w14:textId="0A1565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868EE1" w14:textId="71DF0E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243391" w14:textId="153A7E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DB15D1" w14:textId="00190E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E0F274" w14:textId="5C5BA0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C22BF9" w14:textId="422F10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1DD583" w14:textId="228EFF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94C533" w14:textId="62E7F2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5E21BA" w14:textId="774CE0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409B23" w14:textId="5B59B7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8C5AE4" w14:textId="1BD6E4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87BA1D" w14:textId="1E19C6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3F3804B"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77B3F1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E30CE5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168D02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4D0614E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7D5CA640" w14:textId="5DD635E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662D843" w14:textId="7DDF87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0F7BA5" w14:textId="036EB6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076C10" w14:textId="495E8A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C99D38" w14:textId="4B0587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A14D67" w14:textId="2E3BC4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233D03" w14:textId="45E46D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E878B3" w14:textId="673AF5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6B585A" w14:textId="5BEE2A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2928B2" w14:textId="5AE565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0B10C1" w14:textId="2D76E6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8E8429" w14:textId="458274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70D207" w14:textId="38B024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36306B" w14:textId="58663B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EC612C" w14:textId="650E74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58A8D5" w14:textId="76A7F1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51B0AB" w14:textId="23F31E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14F11B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F8D6D9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FB1804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79443B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DF6CEC5" w14:textId="40ECECD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674F1B" w14:textId="5C463EE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529C17" w14:textId="0DE825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3B2407" w14:textId="1DF248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E1FC2F" w14:textId="72D83E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94502B" w14:textId="6CD8CB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D46B33" w14:textId="541169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213461" w14:textId="3B149D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E35791" w14:textId="20F7F5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A2FF8F" w14:textId="6399E7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32FF65" w14:textId="2260CB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7C95A3" w14:textId="76611D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858727" w14:textId="06B78D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9E9D16" w14:textId="4ACABA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FD3E7E" w14:textId="5E68FC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533806" w14:textId="7CB92E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990642" w14:textId="673065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4920824" w14:textId="46B2E3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E64501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1675BA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5338B5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574ECC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1AD8C21" w14:textId="57C6C7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E59A0B" w14:textId="7FEDEFF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53597C" w14:textId="661B43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9CBA72" w14:textId="3F06BE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A97D6F" w14:textId="00C1CA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3DD2E2" w14:textId="257528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CFED7C" w14:textId="1A957F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D68F87" w14:textId="744876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4D13F2" w14:textId="1AF402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0305F3" w14:textId="1E1216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082FB8" w14:textId="36EB0A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1B63CE" w14:textId="72049E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D0DE5B" w14:textId="363717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EF2119" w14:textId="7A7C0A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D5A654" w14:textId="03AB43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5AD415" w14:textId="5C3C6F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87154D" w14:textId="158EB2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49057C" w14:textId="1E61F3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1844970"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9609D3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A7BA57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04887ED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7683BB" w14:textId="2ED58E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A841F2" w14:textId="51B6581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5F6D6C6" w14:textId="5B5F4B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9A5F7F" w14:textId="71EE5C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4E3E76" w14:textId="606897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BF1EF8" w14:textId="27841A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13CB5D" w14:textId="11EA95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6D7C44" w14:textId="6F6383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44E923" w14:textId="57A7B0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B0B28A" w14:textId="573137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BE3544" w14:textId="163AAA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0E6971" w14:textId="63A90E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EFD1B7" w14:textId="678D35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4D4621" w14:textId="2F5BD0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882200" w14:textId="704920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8D34D0" w14:textId="4066DA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2FEF19" w14:textId="44C990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F45C44" w14:textId="03A737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500FE56"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02120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Строительство улицы в д. Березовая Грива, протяженностью 4,1 км</w:t>
            </w:r>
          </w:p>
        </w:tc>
        <w:tc>
          <w:tcPr>
            <w:tcW w:w="1554" w:type="dxa"/>
            <w:tcBorders>
              <w:top w:val="nil"/>
              <w:left w:val="nil"/>
              <w:bottom w:val="single" w:sz="4" w:space="0" w:color="auto"/>
              <w:right w:val="single" w:sz="4" w:space="0" w:color="auto"/>
            </w:tcBorders>
            <w:shd w:val="clear" w:color="auto" w:fill="auto"/>
            <w:noWrap/>
            <w:vAlign w:val="bottom"/>
            <w:hideMark/>
          </w:tcPr>
          <w:p w14:paraId="497A3CD5"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17C8A5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103</w:t>
            </w:r>
          </w:p>
        </w:tc>
        <w:tc>
          <w:tcPr>
            <w:tcW w:w="0" w:type="auto"/>
            <w:tcBorders>
              <w:top w:val="nil"/>
              <w:left w:val="nil"/>
              <w:bottom w:val="single" w:sz="4" w:space="0" w:color="auto"/>
              <w:right w:val="single" w:sz="4" w:space="0" w:color="auto"/>
            </w:tcBorders>
            <w:shd w:val="clear" w:color="000000" w:fill="FFFFFF"/>
            <w:noWrap/>
            <w:vAlign w:val="center"/>
            <w:hideMark/>
          </w:tcPr>
          <w:p w14:paraId="51D36EE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52DC0D"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0D0BEC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333D34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63C1AD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ADF62B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6DA8C1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93D8CD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103</w:t>
            </w:r>
          </w:p>
        </w:tc>
        <w:tc>
          <w:tcPr>
            <w:tcW w:w="0" w:type="auto"/>
            <w:tcBorders>
              <w:top w:val="nil"/>
              <w:left w:val="nil"/>
              <w:bottom w:val="single" w:sz="4" w:space="0" w:color="auto"/>
              <w:right w:val="single" w:sz="4" w:space="0" w:color="auto"/>
            </w:tcBorders>
            <w:shd w:val="clear" w:color="000000" w:fill="FFFFFF"/>
            <w:noWrap/>
            <w:vAlign w:val="center"/>
            <w:hideMark/>
          </w:tcPr>
          <w:p w14:paraId="59504A2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839894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254D4E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B78162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F6C28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D910E7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0E4637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4C79DB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8FA9A7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104ECE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35A2C40"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229E75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C9D7E2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0FD6DD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6AC7FC" w14:textId="40F7FE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86FF50" w14:textId="04DC52D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FD880F" w14:textId="1362AD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59AC26" w14:textId="4BA0B5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2DFBA7" w14:textId="6F4D9F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1C2B4E" w14:textId="0FFBB9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B62FEB" w14:textId="46FCF5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592962" w14:textId="71727B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95545E" w14:textId="500B16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D263BB" w14:textId="546E60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48BEA5" w14:textId="297B7F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C6A53F" w14:textId="01E989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BE2B8B" w14:textId="7759C5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993C2D" w14:textId="4A0591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A66B88" w14:textId="52A058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780A82" w14:textId="6C8038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380FB8" w14:textId="0DF87D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BFCE4C" w14:textId="10E7FF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13DFA1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56069C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EC762B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222FBE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103</w:t>
            </w:r>
          </w:p>
        </w:tc>
        <w:tc>
          <w:tcPr>
            <w:tcW w:w="0" w:type="auto"/>
            <w:tcBorders>
              <w:top w:val="nil"/>
              <w:left w:val="nil"/>
              <w:bottom w:val="single" w:sz="4" w:space="0" w:color="auto"/>
              <w:right w:val="single" w:sz="4" w:space="0" w:color="auto"/>
            </w:tcBorders>
            <w:shd w:val="clear" w:color="000000" w:fill="FFFFFF"/>
            <w:noWrap/>
            <w:vAlign w:val="center"/>
            <w:hideMark/>
          </w:tcPr>
          <w:p w14:paraId="63264BDE" w14:textId="2F4CE8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396F05" w14:textId="3486740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64F7D1" w14:textId="251E52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184076F" w14:textId="175146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1E067E" w14:textId="241362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EBC919" w14:textId="16B7B2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8E75D6" w14:textId="20525F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4B5D9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103</w:t>
            </w:r>
          </w:p>
        </w:tc>
        <w:tc>
          <w:tcPr>
            <w:tcW w:w="0" w:type="auto"/>
            <w:tcBorders>
              <w:top w:val="nil"/>
              <w:left w:val="nil"/>
              <w:bottom w:val="single" w:sz="4" w:space="0" w:color="auto"/>
              <w:right w:val="single" w:sz="4" w:space="0" w:color="auto"/>
            </w:tcBorders>
            <w:shd w:val="clear" w:color="000000" w:fill="FFFFFF"/>
            <w:noWrap/>
            <w:vAlign w:val="center"/>
            <w:hideMark/>
          </w:tcPr>
          <w:p w14:paraId="6D527BAA" w14:textId="131538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5F14BC" w14:textId="302A80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AB1A09" w14:textId="6992C2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12856B" w14:textId="3E386B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950B8D" w14:textId="157BC4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E8E41B" w14:textId="482863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83DAD7" w14:textId="508F1E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6F4DD5" w14:textId="1D8071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09DB84" w14:textId="63989F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372972" w14:textId="713944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8879331"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1B031F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F7A13B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9525F4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1D981C" w14:textId="3D0639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612CEE" w14:textId="32C6502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05A099" w14:textId="7CFDD2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EEC40F" w14:textId="30729C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E428F3" w14:textId="37EE49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03C047" w14:textId="4B73D1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F44102" w14:textId="3529CA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6E9BB5" w14:textId="1F4C89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582825" w14:textId="5654D3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0918E4" w14:textId="0F3032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0CA9A2" w14:textId="471F36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D49EA5" w14:textId="1375A6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D6DDE9" w14:textId="238C69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0BEF70" w14:textId="5CC2BB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ED7393" w14:textId="35995C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77D113" w14:textId="57847C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9CBDB6" w14:textId="10A4B6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26DA0A" w14:textId="19F0E9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122E4C7"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426854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4D4FE9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A38C1D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71827D" w14:textId="4A2A7B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A7DB62" w14:textId="5AD8A79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9846FA" w14:textId="44A342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E7886A" w14:textId="463DC3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6908B3" w14:textId="4A8733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7F8BBA" w14:textId="3FE02A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202A1A" w14:textId="15DE43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FBDE84" w14:textId="0AE13D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945B32" w14:textId="7DF121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7B86EB" w14:textId="26AD60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F3EC05" w14:textId="646184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B23F07" w14:textId="0C32F3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28C6C2" w14:textId="19C16B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5DEACC" w14:textId="2C582C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058AB9" w14:textId="4DB91D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A7A34A" w14:textId="519E9B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301DAF" w14:textId="4CCCF9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5EF8736" w14:textId="6E9F67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0D396B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2AF8F0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40F704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6F5391E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410847C" w14:textId="7449FF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B76CC7" w14:textId="55CCB9CD"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D4DF23" w14:textId="2A00C5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81418B" w14:textId="7A9A9D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BC46D6" w14:textId="189385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F67BAD" w14:textId="6E7EDA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F3601C" w14:textId="139388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BAD7DB" w14:textId="1DEA52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F7C38C" w14:textId="416ECA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15CDA5" w14:textId="526C24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7EE91D" w14:textId="19C0BE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C1E3E3" w14:textId="125189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5059F3" w14:textId="5D17EB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979AFD" w14:textId="79AE92D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21C256" w14:textId="3943A2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2942C6" w14:textId="72C315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F35E20" w14:textId="412E7A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6ED44E" w14:textId="2F2D9F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28B4432"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49D75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Строительство улицы в с. Борок, протяженностью 15,3 км</w:t>
            </w:r>
          </w:p>
        </w:tc>
        <w:tc>
          <w:tcPr>
            <w:tcW w:w="1554" w:type="dxa"/>
            <w:tcBorders>
              <w:top w:val="nil"/>
              <w:left w:val="nil"/>
              <w:bottom w:val="single" w:sz="4" w:space="0" w:color="auto"/>
              <w:right w:val="single" w:sz="4" w:space="0" w:color="auto"/>
            </w:tcBorders>
            <w:shd w:val="clear" w:color="auto" w:fill="auto"/>
            <w:noWrap/>
            <w:vAlign w:val="bottom"/>
            <w:hideMark/>
          </w:tcPr>
          <w:p w14:paraId="5BD76E9C"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2BB4B7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382</w:t>
            </w:r>
          </w:p>
        </w:tc>
        <w:tc>
          <w:tcPr>
            <w:tcW w:w="0" w:type="auto"/>
            <w:tcBorders>
              <w:top w:val="nil"/>
              <w:left w:val="nil"/>
              <w:bottom w:val="single" w:sz="4" w:space="0" w:color="auto"/>
              <w:right w:val="single" w:sz="4" w:space="0" w:color="auto"/>
            </w:tcBorders>
            <w:shd w:val="clear" w:color="000000" w:fill="FFFFFF"/>
            <w:noWrap/>
            <w:vAlign w:val="center"/>
            <w:hideMark/>
          </w:tcPr>
          <w:p w14:paraId="164BB4B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1604384"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382</w:t>
            </w:r>
          </w:p>
        </w:tc>
        <w:tc>
          <w:tcPr>
            <w:tcW w:w="0" w:type="auto"/>
            <w:tcBorders>
              <w:top w:val="nil"/>
              <w:left w:val="nil"/>
              <w:bottom w:val="single" w:sz="4" w:space="0" w:color="auto"/>
              <w:right w:val="single" w:sz="4" w:space="0" w:color="auto"/>
            </w:tcBorders>
            <w:shd w:val="clear" w:color="auto" w:fill="auto"/>
            <w:noWrap/>
            <w:vAlign w:val="center"/>
            <w:hideMark/>
          </w:tcPr>
          <w:p w14:paraId="150B0EE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4474F6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EBE88C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90EF2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933E7A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74C251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F37377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456FFA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89BAC4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72DC3A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1B730D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DA507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14D0E2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425388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2F7442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2FE583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73BBCE95"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43C4199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5159CA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92694D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829F453" w14:textId="044132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8EC84E" w14:textId="543F3E4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A71BFF" w14:textId="1945C9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1E9E04D" w14:textId="25453A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4EBB92" w14:textId="6BE1C2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7EA275" w14:textId="4EF904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2B5B37" w14:textId="422CEC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57186F" w14:textId="50695A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5130CA" w14:textId="74B3C4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C9A6C1" w14:textId="2F7D06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0EE6D8" w14:textId="6A60AD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BAD72B" w14:textId="19F48F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DD5946" w14:textId="5621F76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B6A54D" w14:textId="701D6E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F050C3" w14:textId="342DD1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574838" w14:textId="5CD965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7A5E17" w14:textId="1B13F0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7878B7" w14:textId="670D37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6094A0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6F11CA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AE3C83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F84D89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382</w:t>
            </w:r>
          </w:p>
        </w:tc>
        <w:tc>
          <w:tcPr>
            <w:tcW w:w="0" w:type="auto"/>
            <w:tcBorders>
              <w:top w:val="nil"/>
              <w:left w:val="nil"/>
              <w:bottom w:val="single" w:sz="4" w:space="0" w:color="auto"/>
              <w:right w:val="single" w:sz="4" w:space="0" w:color="auto"/>
            </w:tcBorders>
            <w:shd w:val="clear" w:color="000000" w:fill="FFFFFF"/>
            <w:noWrap/>
            <w:vAlign w:val="center"/>
            <w:hideMark/>
          </w:tcPr>
          <w:p w14:paraId="6677224D" w14:textId="012310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6BDC50"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382</w:t>
            </w:r>
          </w:p>
        </w:tc>
        <w:tc>
          <w:tcPr>
            <w:tcW w:w="0" w:type="auto"/>
            <w:tcBorders>
              <w:top w:val="nil"/>
              <w:left w:val="nil"/>
              <w:bottom w:val="single" w:sz="4" w:space="0" w:color="auto"/>
              <w:right w:val="single" w:sz="4" w:space="0" w:color="auto"/>
            </w:tcBorders>
            <w:shd w:val="clear" w:color="auto" w:fill="auto"/>
            <w:noWrap/>
            <w:vAlign w:val="center"/>
            <w:hideMark/>
          </w:tcPr>
          <w:p w14:paraId="5BEF9199" w14:textId="393785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B17EB0" w14:textId="220B03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55F331" w14:textId="1B907C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5F5CB0" w14:textId="10FC11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73CD7E" w14:textId="313BEC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9F1080" w14:textId="62F492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48BB0A" w14:textId="5B9A96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3C65D8" w14:textId="549D1CD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1BE902" w14:textId="2A67A7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C6CDE3" w14:textId="659FA1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D56756" w14:textId="380856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EA4154" w14:textId="32F9FB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D933B7" w14:textId="3B2627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A1EB97" w14:textId="41B988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D7E049" w14:textId="05B43F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C447F5" w14:textId="6EF4F3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3FB152D"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D691DE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4ADAF7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632369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F63F839" w14:textId="4625EC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36683D" w14:textId="37F1679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749DB94" w14:textId="432001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799A81" w14:textId="3DF19E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290341" w14:textId="79676C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6EBDE3" w14:textId="0FBF44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778F3F" w14:textId="37A4EE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BF3F4D" w14:textId="4D5D34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EC3788" w14:textId="0BB6FA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1B059F" w14:textId="05B291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B3547F" w14:textId="2E7FDE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BD344D" w14:textId="7A97F5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8C2F3C" w14:textId="32BC98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FD09A7" w14:textId="082BA7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684B59" w14:textId="0DB478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1F5C97" w14:textId="5F8C7E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52FDCBC" w14:textId="2BE8C5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33BD8A" w14:textId="1BDD64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917290C"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268221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FF15FF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9FA7D3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9A35B16" w14:textId="1773288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EA313B" w14:textId="37E6D6B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56FA742" w14:textId="2DC877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706E83" w14:textId="7EADE7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4C61C5" w14:textId="70A6B8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4F95AA" w14:textId="4702CA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2D5F18" w14:textId="510EEE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A5E860" w14:textId="44D051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D05761" w14:textId="06D0AC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B52065" w14:textId="0E756A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A89BC9" w14:textId="498A956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6D205E" w14:textId="6492D5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7FB8C0" w14:textId="70091F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DF684D" w14:textId="28FAF6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B147E8" w14:textId="3ED5F0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208BE2" w14:textId="306E20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2A36000" w14:textId="0BD3BF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A6C66E" w14:textId="556A25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1FC8A40"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88EAF5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4E876D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524DE3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26DCD55" w14:textId="641E2C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6AF857" w14:textId="748E396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C5FFDD" w14:textId="0F3E31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F5AE75" w14:textId="5FF6A9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328AEF" w14:textId="14DADC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08B0CA" w14:textId="2B4A0B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73178A" w14:textId="52B056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5AE106" w14:textId="5203AE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777F7D" w14:textId="7239B8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62D639" w14:textId="2B6A45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C10D30" w14:textId="270698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23EB63" w14:textId="4312A4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0A2609" w14:textId="3D493B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61DE6A" w14:textId="3D7A38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9E7CB9" w14:textId="14CD56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23947B" w14:textId="2489D4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041344" w14:textId="56A404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63F6B6" w14:textId="6D3CE0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74E96D3"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505C7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Строительство улицы в с. Борок, протяженностью 1,7 км</w:t>
            </w:r>
          </w:p>
        </w:tc>
        <w:tc>
          <w:tcPr>
            <w:tcW w:w="1554" w:type="dxa"/>
            <w:tcBorders>
              <w:top w:val="nil"/>
              <w:left w:val="nil"/>
              <w:bottom w:val="single" w:sz="4" w:space="0" w:color="auto"/>
              <w:right w:val="single" w:sz="4" w:space="0" w:color="auto"/>
            </w:tcBorders>
            <w:shd w:val="clear" w:color="auto" w:fill="auto"/>
            <w:noWrap/>
            <w:vAlign w:val="bottom"/>
            <w:hideMark/>
          </w:tcPr>
          <w:p w14:paraId="35F8294F"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0C5591A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49C1278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1655EA"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DEAACC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EF22B2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B6F26B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2C9A9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432519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971E2E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11B97B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6A97CD0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CA149F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29EE94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677E1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5D0E8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303002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52A7B7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9D04CA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7190E8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21C70868"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0CFCF15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EC2BA5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F74915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F8DE11" w14:textId="538471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6C312F" w14:textId="1B077E5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A786FB" w14:textId="09875F9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F219C9" w14:textId="296B31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D3FC40" w14:textId="105E4D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8100FC" w14:textId="0CD337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0FA64D" w14:textId="1E0EAC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6BC166" w14:textId="3407E5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E72F56" w14:textId="2DECEB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0FC273" w14:textId="752159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A35ED7" w14:textId="1B7FB3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7A2644" w14:textId="0D1B79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1AAF1C" w14:textId="7205F6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BC85AF" w14:textId="69C56C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617379" w14:textId="55EF26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97CE30" w14:textId="52AE1E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CDCA1F" w14:textId="7CD673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CFFA6E" w14:textId="4A2BB0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8ADEA2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B9A4B5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948D5A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A38E5C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13D48832" w14:textId="0929D1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79ABC5" w14:textId="2461B96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BF9AF3" w14:textId="541367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A85C2F" w14:textId="076E29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E52CE0" w14:textId="2838D0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F750E3" w14:textId="26A999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E6F831" w14:textId="537256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CC66F0" w14:textId="64601F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95D7A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51802DE3" w14:textId="56975D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6D4B16" w14:textId="07D9A5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E65ADE" w14:textId="43B58B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38C241" w14:textId="26A939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80F5A8" w14:textId="450D03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5CF0CA" w14:textId="1F39399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8E6F83" w14:textId="71635C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59032E" w14:textId="0BD504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DBC8AA" w14:textId="061B1C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9E7DAFA"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2FC2C6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F3FAC7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8C8AE5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D540A3" w14:textId="592852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1D5873" w14:textId="7AF2963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DD70633" w14:textId="477913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D15A4E0" w14:textId="0AE32C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62F0C1" w14:textId="482A41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BAEB9D" w14:textId="181927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EDB528" w14:textId="1804C0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4BB88B" w14:textId="096C56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F36D75" w14:textId="1C3EFC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BB0DDA" w14:textId="376AE8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0F30B3" w14:textId="1B6C93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CC07F5" w14:textId="2F71FB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5A4667" w14:textId="42CD12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4BB5C3" w14:textId="504288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88B33C" w14:textId="23833E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50E3E2" w14:textId="7D0572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431BD6" w14:textId="54FE3A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8FA633" w14:textId="380E95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685B00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5EC88A9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E7A115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BF8C0F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1100665" w14:textId="227802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D226C8" w14:textId="70F9B53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F26BB8C" w14:textId="36A928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F5AB1F" w14:textId="127E52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B2A61D" w14:textId="1330B7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9BAF48" w14:textId="4EF2BA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A023AB" w14:textId="50DD96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8507AD" w14:textId="5FD66A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84464D" w14:textId="3FCA29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89B244" w14:textId="499402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88C0AF" w14:textId="4E395A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54B54A" w14:textId="0955DF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BBCF2C" w14:textId="3E70C5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07850F" w14:textId="0755D1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883B29" w14:textId="02544F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525BE7" w14:textId="777267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A9C75C0" w14:textId="7AED2A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5E0F81" w14:textId="777F8D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FBB637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1BE4F5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CF7685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6A69DAD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9FD6E33" w14:textId="73662A9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79A3A6" w14:textId="317DEBD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87DA5D" w14:textId="46CDFF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D1116E" w14:textId="67C290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967550" w14:textId="2E1FF9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1F5B6C" w14:textId="1BAE21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032484" w14:textId="023BA4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9C8D2F" w14:textId="452749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E10482" w14:textId="0F3A55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76F785" w14:textId="4BDD46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0292BE" w14:textId="02DF31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C44C61" w14:textId="476F25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B2F868" w14:textId="0E0268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F09F73" w14:textId="0D5CBD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21C750" w14:textId="39E9B6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E7F4F2" w14:textId="560CA2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ACBA30" w14:textId="3DD238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66F87DA" w14:textId="44CBBC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3FF9B02"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E327E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Строительство улицы в д. Красный Бор, протяженностью 0,3 км</w:t>
            </w:r>
          </w:p>
        </w:tc>
        <w:tc>
          <w:tcPr>
            <w:tcW w:w="1554" w:type="dxa"/>
            <w:tcBorders>
              <w:top w:val="nil"/>
              <w:left w:val="nil"/>
              <w:bottom w:val="single" w:sz="4" w:space="0" w:color="auto"/>
              <w:right w:val="single" w:sz="4" w:space="0" w:color="auto"/>
            </w:tcBorders>
            <w:shd w:val="clear" w:color="auto" w:fill="auto"/>
            <w:noWrap/>
            <w:vAlign w:val="bottom"/>
            <w:hideMark/>
          </w:tcPr>
          <w:p w14:paraId="6F7E2C11"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66D8B0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7,5</w:t>
            </w:r>
          </w:p>
        </w:tc>
        <w:tc>
          <w:tcPr>
            <w:tcW w:w="0" w:type="auto"/>
            <w:tcBorders>
              <w:top w:val="nil"/>
              <w:left w:val="nil"/>
              <w:bottom w:val="single" w:sz="4" w:space="0" w:color="auto"/>
              <w:right w:val="single" w:sz="4" w:space="0" w:color="auto"/>
            </w:tcBorders>
            <w:shd w:val="clear" w:color="000000" w:fill="FFFFFF"/>
            <w:noWrap/>
            <w:vAlign w:val="center"/>
            <w:hideMark/>
          </w:tcPr>
          <w:p w14:paraId="437A5E8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88977F3"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CCB785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7,5</w:t>
            </w:r>
          </w:p>
        </w:tc>
        <w:tc>
          <w:tcPr>
            <w:tcW w:w="0" w:type="auto"/>
            <w:tcBorders>
              <w:top w:val="nil"/>
              <w:left w:val="nil"/>
              <w:bottom w:val="single" w:sz="4" w:space="0" w:color="auto"/>
              <w:right w:val="single" w:sz="4" w:space="0" w:color="auto"/>
            </w:tcBorders>
            <w:shd w:val="clear" w:color="auto" w:fill="auto"/>
            <w:noWrap/>
            <w:vAlign w:val="center"/>
            <w:hideMark/>
          </w:tcPr>
          <w:p w14:paraId="04D5BF3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715474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5BF4F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D070F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78B263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45444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C5911C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0C3C7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79538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869D9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58762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B8CCB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4937F8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98F093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F62951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0EB7A519"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FEA5FF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D71329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AAEC85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E4954C6" w14:textId="571929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462A96" w14:textId="7B4C7FD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4DCA3AB" w14:textId="40D1C1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7FB587" w14:textId="49F3C7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63F726" w14:textId="2831CF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0D575B" w14:textId="19FFDA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DCFCC7" w14:textId="0762C7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DA130B" w14:textId="739E4F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19620B" w14:textId="1B4CB8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D2F9B2" w14:textId="6944CD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C1CFE5" w14:textId="0F851E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5160CD" w14:textId="00F697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FB85CB" w14:textId="0F2112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48971D" w14:textId="02BF6D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D9E941" w14:textId="04E7CD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D66BE1" w14:textId="4BBE18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F59C56" w14:textId="56BDF58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7B63FC" w14:textId="50816D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C05EB6B"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6456EF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0BE22F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9502A8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7,5</w:t>
            </w:r>
          </w:p>
        </w:tc>
        <w:tc>
          <w:tcPr>
            <w:tcW w:w="0" w:type="auto"/>
            <w:tcBorders>
              <w:top w:val="nil"/>
              <w:left w:val="nil"/>
              <w:bottom w:val="single" w:sz="4" w:space="0" w:color="auto"/>
              <w:right w:val="single" w:sz="4" w:space="0" w:color="auto"/>
            </w:tcBorders>
            <w:shd w:val="clear" w:color="000000" w:fill="FFFFFF"/>
            <w:noWrap/>
            <w:vAlign w:val="center"/>
            <w:hideMark/>
          </w:tcPr>
          <w:p w14:paraId="537C8436" w14:textId="104BD9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E8FF87" w14:textId="48F14BB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9FDE2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7,5</w:t>
            </w:r>
          </w:p>
        </w:tc>
        <w:tc>
          <w:tcPr>
            <w:tcW w:w="0" w:type="auto"/>
            <w:tcBorders>
              <w:top w:val="nil"/>
              <w:left w:val="nil"/>
              <w:bottom w:val="single" w:sz="4" w:space="0" w:color="auto"/>
              <w:right w:val="single" w:sz="4" w:space="0" w:color="auto"/>
            </w:tcBorders>
            <w:shd w:val="clear" w:color="auto" w:fill="auto"/>
            <w:noWrap/>
            <w:vAlign w:val="center"/>
            <w:hideMark/>
          </w:tcPr>
          <w:p w14:paraId="1B1B08D7" w14:textId="6BF2D5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2EE530" w14:textId="5DFAE1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1B4E68" w14:textId="7CB62F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9BE23D" w14:textId="743D7F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434508" w14:textId="7649D4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BC1BF2" w14:textId="095C25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88FD2A" w14:textId="2F24B5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64FD9E" w14:textId="2E4BF8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624334" w14:textId="338FFD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B9138F" w14:textId="35F962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301D8E" w14:textId="3B47EC3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EAAACC" w14:textId="513E88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A748A0" w14:textId="66FAD9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99E6FB" w14:textId="407D85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23F289E" w14:textId="2A7A86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FF0453C"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A2566A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7DFD50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0FC6ED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F36281F" w14:textId="3990B4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ADEF45" w14:textId="7F625A3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C12B3E" w14:textId="7B2C0B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FA4C90F" w14:textId="63C33D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C20EA1" w14:textId="541CCE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B80995" w14:textId="703BDE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5483D4" w14:textId="43CFC9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5228AB" w14:textId="157789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EEFAFE" w14:textId="25E85C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1FB810" w14:textId="5E2F9B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E53D31" w14:textId="63802E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69528C" w14:textId="478691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90A537" w14:textId="10867B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1F1F72" w14:textId="122BD4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064AE8" w14:textId="3686FB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746EBC" w14:textId="736547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C914EF" w14:textId="0F6356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351194" w14:textId="70F291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A7C5476"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F9D134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7F91D4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AE5E7B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F7421A" w14:textId="24C996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AFCB7E" w14:textId="6492D0F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1E77C4" w14:textId="6F66F8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E56F9E" w14:textId="5C5C35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F8034B" w14:textId="5880AF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A3610A" w14:textId="5BD042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CE7BCD" w14:textId="5F9FAB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701FAC" w14:textId="0B8DF4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7BC5CD" w14:textId="5FE681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602BC7" w14:textId="290D0E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7C571F" w14:textId="74EB62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271456" w14:textId="05415F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43D314" w14:textId="3803FD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0563B6" w14:textId="0C10D3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CEEE80" w14:textId="7C8B59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A04C83" w14:textId="08F96F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A41748" w14:textId="64437C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41DE8E4" w14:textId="0C1DF9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29C7A93"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1EC1005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D3702C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271E80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6DF31AF" w14:textId="750BDB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81B1A9" w14:textId="62EC508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8964E2" w14:textId="1EDB77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EFE653" w14:textId="6491FA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63EF24" w14:textId="4F4BA5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DA34FC" w14:textId="241FD9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2F7998" w14:textId="74E152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589216" w14:textId="03286E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E935FB" w14:textId="4135FD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C88572" w14:textId="4F4091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B44726" w14:textId="7B2686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1A4364" w14:textId="100B16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980ADA" w14:textId="146A84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E51786" w14:textId="556C69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C450B6" w14:textId="3B0F57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593892" w14:textId="569EB4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DC2CCE" w14:textId="217061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AFA6BD" w14:textId="6F5E0D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71786BA" w14:textId="77777777" w:rsidTr="004932FE">
        <w:trPr>
          <w:trHeight w:val="300"/>
          <w:jc w:val="center"/>
        </w:trPr>
        <w:tc>
          <w:tcPr>
            <w:tcW w:w="27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17320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Строительство улицы в д. Малые Ерыклы, протяженностью 1,8 км</w:t>
            </w:r>
          </w:p>
        </w:tc>
        <w:tc>
          <w:tcPr>
            <w:tcW w:w="1554" w:type="dxa"/>
            <w:tcBorders>
              <w:top w:val="nil"/>
              <w:left w:val="nil"/>
              <w:bottom w:val="single" w:sz="4" w:space="0" w:color="auto"/>
              <w:right w:val="single" w:sz="4" w:space="0" w:color="auto"/>
            </w:tcBorders>
            <w:shd w:val="clear" w:color="auto" w:fill="auto"/>
            <w:noWrap/>
            <w:vAlign w:val="bottom"/>
            <w:hideMark/>
          </w:tcPr>
          <w:p w14:paraId="7CE7A543"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DBBF04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0DFEA8A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7D988047"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E7E28C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8EFB71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F506BF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B4A9E7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8AD72B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1161D7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7508F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CE4CD8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AEAFC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89A546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3A5284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207B18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C3200E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5A541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55A02C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92A4EA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73B69A34"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C985A4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BCCEF7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00AE08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C545509" w14:textId="063C4B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4F2AE2" w14:textId="521E9CCD"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A2D209A" w14:textId="7B724F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48A191" w14:textId="6B5417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6B078D" w14:textId="141B9B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0D77D3" w14:textId="021C50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BABE0E" w14:textId="1351F1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1A0837" w14:textId="49B5ED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B9D376" w14:textId="63563F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F23986" w14:textId="7ECA883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95937B" w14:textId="3AD96C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47D2AA" w14:textId="422D94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699CB2" w14:textId="6997BC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AD49CF" w14:textId="7D36D5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F54851" w14:textId="3BB29C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E41527" w14:textId="4E1BC0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0C6F2E" w14:textId="19A58E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1214D8" w14:textId="7F63EA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23EA3A6"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3F46A0E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398441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37915B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67424AB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753954C0" w14:textId="3725018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7536C6" w14:textId="21B99A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2C3087F" w14:textId="6855BD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29BD4F" w14:textId="3C5A81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508358" w14:textId="771C26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CBCCB7" w14:textId="0DF7F8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796B28" w14:textId="7D0439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10E632" w14:textId="262109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5C185B" w14:textId="5C7A2D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1F2F33" w14:textId="5620A4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62B70D" w14:textId="3D5462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1573EB" w14:textId="694072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0CE481" w14:textId="6866B3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A6CC15" w14:textId="470AB8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F00358" w14:textId="014942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BD05E8" w14:textId="727B08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98854D" w14:textId="750B14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B6FE9AF"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68191ED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6C15B4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2D8651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2AB5EE7" w14:textId="4512D0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649032" w14:textId="7DCE09D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FCA48E" w14:textId="645C5E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41C5FB" w14:textId="469727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552BB0" w14:textId="2FC19A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79E25F" w14:textId="314861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EE0B7C" w14:textId="40E443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3B7DFF" w14:textId="0FED84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5D7355" w14:textId="2612F4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1E5999" w14:textId="404882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6014A0" w14:textId="38CEB5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043A5B" w14:textId="6D02F2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3F9531" w14:textId="252F63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4B545D" w14:textId="26104A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F04C47" w14:textId="59FD67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AB0721" w14:textId="698B66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3D2D77" w14:textId="23F92C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061C14" w14:textId="292A3B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62A4D19"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2F649DD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2071A1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580C2E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7C26DB0" w14:textId="543E1D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F6DB3E" w14:textId="6DFBB03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45BF5B" w14:textId="6BA340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BCAB3C4" w14:textId="70F18C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5F3866" w14:textId="7DB4DF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0384DB" w14:textId="1EF147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0CC3AA" w14:textId="29507E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BB1F22" w14:textId="101E14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A6350B" w14:textId="6CF822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4DAABB" w14:textId="0650EF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9BA990" w14:textId="6A03E1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C4ED27" w14:textId="31EEB2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CAC41E" w14:textId="2D32AD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D2694C" w14:textId="0C376B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1E5D82" w14:textId="451B8A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F5EFFB" w14:textId="4C9135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2047362" w14:textId="79CD5F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CB5289" w14:textId="56D916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AB0B2C2" w14:textId="77777777" w:rsidTr="004932FE">
        <w:trPr>
          <w:trHeight w:val="300"/>
          <w:jc w:val="center"/>
        </w:trPr>
        <w:tc>
          <w:tcPr>
            <w:tcW w:w="2765" w:type="dxa"/>
            <w:vMerge/>
            <w:tcBorders>
              <w:top w:val="nil"/>
              <w:left w:val="single" w:sz="4" w:space="0" w:color="auto"/>
              <w:bottom w:val="single" w:sz="4" w:space="0" w:color="000000"/>
              <w:right w:val="single" w:sz="4" w:space="0" w:color="auto"/>
            </w:tcBorders>
            <w:vAlign w:val="center"/>
            <w:hideMark/>
          </w:tcPr>
          <w:p w14:paraId="7FDCB7A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17F9B3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2772D43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B441B24" w14:textId="612F9D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D23A1F" w14:textId="7AB2961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20CB5D0" w14:textId="303511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A7E4D3" w14:textId="7EFF76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023A95" w14:textId="295F5B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8E4E5B" w14:textId="4A3CCA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60C603" w14:textId="1939C3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992979" w14:textId="580315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D8CC44" w14:textId="094ABE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212738" w14:textId="13680D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EA5301" w14:textId="19EDBD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7F2806" w14:textId="507CD4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2F6623" w14:textId="5FEA8F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6E4580" w14:textId="4497C9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6D11D8" w14:textId="0E1B11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527D37" w14:textId="3F77F3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9A5043" w14:textId="77C0FB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061DC4" w14:textId="4183E6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D8B4755"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C68C0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lastRenderedPageBreak/>
              <w:t>Строительство улицы в д. Малые Ерыклы, протяженностью 1,6 км</w:t>
            </w:r>
          </w:p>
        </w:tc>
        <w:tc>
          <w:tcPr>
            <w:tcW w:w="1554" w:type="dxa"/>
            <w:tcBorders>
              <w:top w:val="nil"/>
              <w:left w:val="nil"/>
              <w:bottom w:val="single" w:sz="4" w:space="0" w:color="auto"/>
              <w:right w:val="single" w:sz="4" w:space="0" w:color="auto"/>
            </w:tcBorders>
            <w:shd w:val="clear" w:color="auto" w:fill="auto"/>
            <w:noWrap/>
            <w:vAlign w:val="bottom"/>
            <w:hideMark/>
          </w:tcPr>
          <w:p w14:paraId="66F7A4D0"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457AB47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0F69876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E7C5C46"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3ECCBC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E53B10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BB9F69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35AB1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DF0651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A63333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AB0BB9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197E4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220F1F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42B39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EF83D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5A1917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257661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DF3651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D7A88D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0E147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6455473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33C378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82B4A5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FCF3DE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869909" w14:textId="7C1F4D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A9F178" w14:textId="57F03AA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A16488" w14:textId="3607C7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69A8A60" w14:textId="638CC6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BB5DF7" w14:textId="2AAAF7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10A571" w14:textId="7BE7C9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A7E2A6" w14:textId="062E93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AEEB39" w14:textId="43E644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82B947" w14:textId="73F0EE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0AD53F" w14:textId="7D025E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A3C6C7" w14:textId="5F01C8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0D818D" w14:textId="627C6F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300671" w14:textId="5ACBE6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73FF96" w14:textId="5B4F87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20CB80" w14:textId="152007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2BB534" w14:textId="08BBE6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D38594" w14:textId="2B764B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B831A3" w14:textId="742858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C8295C7"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69A769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EC3E4E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C325E2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5352898E" w14:textId="4AEA53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73FDCE" w14:textId="1A81DB3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DC8CEC" w14:textId="02C49D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16FF58" w14:textId="4BCC0E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4EA2FF" w14:textId="6E6330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CFC3D1" w14:textId="6E436F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97DEBA" w14:textId="2C0DC4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484915" w14:textId="27376B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28775A" w14:textId="141610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77B7E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08D6C44E" w14:textId="2D7E49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359E55" w14:textId="60D4AB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07ECFC" w14:textId="59B7B4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1B4BAD" w14:textId="779402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32F44E" w14:textId="043AED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D3209D" w14:textId="63B608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96FD6D" w14:textId="5969C3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852900" w14:textId="497CCD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4431A7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78B8D6A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60F729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9AC3EC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F076E2" w14:textId="53EC36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0DB736" w14:textId="27F68A7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3A56CD" w14:textId="382B6B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20DB8D" w14:textId="74D346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938B56" w14:textId="683726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553749" w14:textId="26C253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36CB94" w14:textId="08163D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2CC15B" w14:textId="583340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02C30A" w14:textId="4134B2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00F73B" w14:textId="1DAB6E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194670" w14:textId="54C79B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AFFA3F" w14:textId="0894FC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200F2A" w14:textId="56A770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F294A7" w14:textId="709D3C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3D8EB4" w14:textId="5B2EC6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986688" w14:textId="2C7349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A252C3" w14:textId="5DC98E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B4DD723" w14:textId="1860DC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396FFAC"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D5AAB9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A754BF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0F1397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135B304" w14:textId="57024B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2169CE" w14:textId="0E2205C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E4FD5F" w14:textId="4A459A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D8F0F7" w14:textId="6B5785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A10A33" w14:textId="17AEEB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111189" w14:textId="2C8B72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DA616D" w14:textId="7CC0A6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D87654" w14:textId="05B3D5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40455C" w14:textId="5F146D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B1DA40" w14:textId="2DC8C4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0E9E98" w14:textId="0A2F17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E702CA" w14:textId="4BA218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62C37D" w14:textId="248621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F296E3" w14:textId="48C323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93526A" w14:textId="0137AA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CD7F14" w14:textId="4F976E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91028C" w14:textId="7F73CE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1B9E5B" w14:textId="18C0ED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0777AE2"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2DB319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E09577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576DA7F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4D1242B" w14:textId="3C54C9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654803" w14:textId="1BB5945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884C04" w14:textId="2007B5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D926BE" w14:textId="62C234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B03970" w14:textId="4F5450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98658A" w14:textId="70AB01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7C2F89" w14:textId="6B64D8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384A6C" w14:textId="16C600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8BFF28" w14:textId="44FAEF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C866EB" w14:textId="69B43A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21007E" w14:textId="4223CA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1CA150" w14:textId="72216E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655519" w14:textId="079495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7E9485" w14:textId="6A25BE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1496A5" w14:textId="450C09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E41A18" w14:textId="79E7A5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CA08FA" w14:textId="46B56B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C714D8" w14:textId="38E709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2538B87" w14:textId="77777777" w:rsidTr="004932FE">
        <w:trPr>
          <w:trHeight w:val="525"/>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62B216D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w:t>
            </w:r>
            <w:proofErr w:type="spellStart"/>
            <w:r w:rsidRPr="004932FE">
              <w:rPr>
                <w:rFonts w:ascii="Times New Roman" w:eastAsia="Times New Roman" w:hAnsi="Times New Roman" w:cs="Times New Roman"/>
                <w:color w:val="000000"/>
                <w:sz w:val="18"/>
                <w:szCs w:val="18"/>
                <w:lang w:eastAsia="ru-RU"/>
              </w:rPr>
              <w:t>д.Новое</w:t>
            </w:r>
            <w:proofErr w:type="spellEnd"/>
            <w:r w:rsidRPr="004932FE">
              <w:rPr>
                <w:rFonts w:ascii="Times New Roman" w:eastAsia="Times New Roman" w:hAnsi="Times New Roman" w:cs="Times New Roman"/>
                <w:color w:val="000000"/>
                <w:sz w:val="18"/>
                <w:szCs w:val="18"/>
                <w:lang w:eastAsia="ru-RU"/>
              </w:rPr>
              <w:t xml:space="preserve">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протяженностью 9 км</w:t>
            </w:r>
          </w:p>
        </w:tc>
        <w:tc>
          <w:tcPr>
            <w:tcW w:w="1554" w:type="dxa"/>
            <w:tcBorders>
              <w:top w:val="nil"/>
              <w:left w:val="nil"/>
              <w:bottom w:val="single" w:sz="4" w:space="0" w:color="auto"/>
              <w:right w:val="single" w:sz="4" w:space="0" w:color="auto"/>
            </w:tcBorders>
            <w:shd w:val="clear" w:color="auto" w:fill="auto"/>
            <w:noWrap/>
            <w:vAlign w:val="bottom"/>
            <w:hideMark/>
          </w:tcPr>
          <w:p w14:paraId="65229DFA"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C136D4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22,5</w:t>
            </w:r>
          </w:p>
        </w:tc>
        <w:tc>
          <w:tcPr>
            <w:tcW w:w="0" w:type="auto"/>
            <w:tcBorders>
              <w:top w:val="nil"/>
              <w:left w:val="nil"/>
              <w:bottom w:val="single" w:sz="4" w:space="0" w:color="auto"/>
              <w:right w:val="single" w:sz="4" w:space="0" w:color="auto"/>
            </w:tcBorders>
            <w:shd w:val="clear" w:color="000000" w:fill="FFFFFF"/>
            <w:noWrap/>
            <w:vAlign w:val="center"/>
            <w:hideMark/>
          </w:tcPr>
          <w:p w14:paraId="1054983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85F16EC"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2FF190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22,5</w:t>
            </w:r>
          </w:p>
        </w:tc>
        <w:tc>
          <w:tcPr>
            <w:tcW w:w="0" w:type="auto"/>
            <w:tcBorders>
              <w:top w:val="nil"/>
              <w:left w:val="nil"/>
              <w:bottom w:val="single" w:sz="4" w:space="0" w:color="auto"/>
              <w:right w:val="single" w:sz="4" w:space="0" w:color="auto"/>
            </w:tcBorders>
            <w:shd w:val="clear" w:color="auto" w:fill="auto"/>
            <w:noWrap/>
            <w:vAlign w:val="center"/>
            <w:hideMark/>
          </w:tcPr>
          <w:p w14:paraId="5F6FEB5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3A48BF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A99C23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BCA91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B0EEB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DC3B8C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89393C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987CE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4FC745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40755C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7304B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F88D4B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F547FF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7BCFAC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7ED369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5785336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A1CA9F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8B2109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234891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47B1AD6" w14:textId="1252B9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C12610" w14:textId="0AA9CAB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DDEEA1" w14:textId="2ED175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1886E3" w14:textId="348995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FB6844" w14:textId="1D3BC1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DBBC38" w14:textId="187866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D06DB5" w14:textId="5DF04A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0D81E3" w14:textId="6658B7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3C9FBB" w14:textId="74815F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C8A09B" w14:textId="222B7E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C6125C" w14:textId="799A5A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BB01CE" w14:textId="319913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410006" w14:textId="589C70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AAA4E6" w14:textId="0488A5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84C04D" w14:textId="095229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D24561" w14:textId="30081FC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EBC7A5F" w14:textId="42B812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FAF6A14" w14:textId="2A9F00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98775C1"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C11710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429CA0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2380FA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22,5</w:t>
            </w:r>
          </w:p>
        </w:tc>
        <w:tc>
          <w:tcPr>
            <w:tcW w:w="0" w:type="auto"/>
            <w:tcBorders>
              <w:top w:val="nil"/>
              <w:left w:val="nil"/>
              <w:bottom w:val="single" w:sz="4" w:space="0" w:color="auto"/>
              <w:right w:val="single" w:sz="4" w:space="0" w:color="auto"/>
            </w:tcBorders>
            <w:shd w:val="clear" w:color="000000" w:fill="FFFFFF"/>
            <w:noWrap/>
            <w:vAlign w:val="center"/>
            <w:hideMark/>
          </w:tcPr>
          <w:p w14:paraId="7BBDAB2B" w14:textId="30E2FD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5C9C97" w14:textId="0F20162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F00C0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22,5</w:t>
            </w:r>
          </w:p>
        </w:tc>
        <w:tc>
          <w:tcPr>
            <w:tcW w:w="0" w:type="auto"/>
            <w:tcBorders>
              <w:top w:val="nil"/>
              <w:left w:val="nil"/>
              <w:bottom w:val="single" w:sz="4" w:space="0" w:color="auto"/>
              <w:right w:val="single" w:sz="4" w:space="0" w:color="auto"/>
            </w:tcBorders>
            <w:shd w:val="clear" w:color="auto" w:fill="auto"/>
            <w:noWrap/>
            <w:vAlign w:val="center"/>
            <w:hideMark/>
          </w:tcPr>
          <w:p w14:paraId="2909FA61" w14:textId="5CFEF02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D7178D" w14:textId="3B4F9F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AF84E5" w14:textId="78AE4A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8A04A9" w14:textId="517A69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E1751B" w14:textId="6022F2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5638A5" w14:textId="37B216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C7CF63" w14:textId="46205C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6BBA57" w14:textId="628F71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D89058" w14:textId="340B88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2659CF" w14:textId="39852C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502BDF" w14:textId="450CFE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AFE368" w14:textId="1E9C31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B3B4A4" w14:textId="691925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25E9B3" w14:textId="04CE2D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8334A5" w14:textId="74BC48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259494B"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CBD68D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96B15E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C353CE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16E43E8" w14:textId="7643B3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2FFAE3" w14:textId="1E51D86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B8CDFA" w14:textId="44E8DE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C2BEDE" w14:textId="34A466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213CB0" w14:textId="22047B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22174F" w14:textId="210D55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E516C7" w14:textId="178AE3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A7AB67" w14:textId="463C87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6789D4" w14:textId="1B1BD3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1F43C8" w14:textId="1583ED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785195" w14:textId="0133A5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DEA528" w14:textId="356F42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72DC2D" w14:textId="0851C8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7592B9" w14:textId="447CE6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8A9E05" w14:textId="0699B6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DD0559" w14:textId="520BC3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2317E0" w14:textId="285A7C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557BF79" w14:textId="325C7B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E8D3FD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65D8EE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E3FE06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3918B6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19D5459" w14:textId="2105A9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B985B8" w14:textId="7136526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74B9DD6" w14:textId="4C03CC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F316B6" w14:textId="48D2B6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BB1EEE" w14:textId="56AFEA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9E6FFF" w14:textId="35BD30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3B53D1" w14:textId="36088F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0B4C06" w14:textId="018000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704683" w14:textId="26AEBE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4E029B" w14:textId="18C1FF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C6DE2E" w14:textId="657346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467DCC" w14:textId="126558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54FB50" w14:textId="54F8C3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39FDD0" w14:textId="666A73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CACE8E" w14:textId="1CDA73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630E0E" w14:textId="0394FA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1EFB4A" w14:textId="0548EF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9B154E" w14:textId="5A1CD9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890E2A6"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BD78B5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708D62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590D732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408AF0F" w14:textId="1FE285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30BC40" w14:textId="501E4AF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4B2A902" w14:textId="352E4B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0A8FB1" w14:textId="4C193D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37243C" w14:textId="7F63DB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75EEB5" w14:textId="34EE5F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537897" w14:textId="37DCFB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45DC5F" w14:textId="339B16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240619" w14:textId="5FC598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0AC1E7" w14:textId="3A764A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BD8611" w14:textId="67169D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CD417F" w14:textId="69A02E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5680C6" w14:textId="412157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970B63" w14:textId="3721C0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9CBE8A" w14:textId="24E521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468B6C" w14:textId="053436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5F9F86" w14:textId="3F159B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277CA19" w14:textId="3AFC17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4096979" w14:textId="77777777" w:rsidTr="004932FE">
        <w:trPr>
          <w:trHeight w:val="51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0953AB5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w:t>
            </w:r>
            <w:proofErr w:type="spellStart"/>
            <w:r w:rsidRPr="004932FE">
              <w:rPr>
                <w:rFonts w:ascii="Times New Roman" w:eastAsia="Times New Roman" w:hAnsi="Times New Roman" w:cs="Times New Roman"/>
                <w:color w:val="000000"/>
                <w:sz w:val="18"/>
                <w:szCs w:val="18"/>
                <w:lang w:eastAsia="ru-RU"/>
              </w:rPr>
              <w:t>д.Новое</w:t>
            </w:r>
            <w:proofErr w:type="spellEnd"/>
            <w:r w:rsidRPr="004932FE">
              <w:rPr>
                <w:rFonts w:ascii="Times New Roman" w:eastAsia="Times New Roman" w:hAnsi="Times New Roman" w:cs="Times New Roman"/>
                <w:color w:val="000000"/>
                <w:sz w:val="18"/>
                <w:szCs w:val="18"/>
                <w:lang w:eastAsia="ru-RU"/>
              </w:rPr>
              <w:t xml:space="preserve">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протяженностью 2,1 км</w:t>
            </w:r>
          </w:p>
        </w:tc>
        <w:tc>
          <w:tcPr>
            <w:tcW w:w="1554" w:type="dxa"/>
            <w:tcBorders>
              <w:top w:val="nil"/>
              <w:left w:val="nil"/>
              <w:bottom w:val="single" w:sz="4" w:space="0" w:color="auto"/>
              <w:right w:val="single" w:sz="4" w:space="0" w:color="auto"/>
            </w:tcBorders>
            <w:shd w:val="clear" w:color="auto" w:fill="auto"/>
            <w:noWrap/>
            <w:vAlign w:val="bottom"/>
            <w:hideMark/>
          </w:tcPr>
          <w:p w14:paraId="69DFC798"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48F9008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52,5</w:t>
            </w:r>
          </w:p>
        </w:tc>
        <w:tc>
          <w:tcPr>
            <w:tcW w:w="0" w:type="auto"/>
            <w:tcBorders>
              <w:top w:val="nil"/>
              <w:left w:val="nil"/>
              <w:bottom w:val="single" w:sz="4" w:space="0" w:color="auto"/>
              <w:right w:val="single" w:sz="4" w:space="0" w:color="auto"/>
            </w:tcBorders>
            <w:shd w:val="clear" w:color="000000" w:fill="FFFFFF"/>
            <w:noWrap/>
            <w:vAlign w:val="center"/>
            <w:hideMark/>
          </w:tcPr>
          <w:p w14:paraId="139589D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AD4E3CD"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434174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D6CBBC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F6BBC3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32099C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4B7E3D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DACC80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882D0B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D8D04D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FEC30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98DD6F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52,5</w:t>
            </w:r>
          </w:p>
        </w:tc>
        <w:tc>
          <w:tcPr>
            <w:tcW w:w="0" w:type="auto"/>
            <w:tcBorders>
              <w:top w:val="nil"/>
              <w:left w:val="nil"/>
              <w:bottom w:val="single" w:sz="4" w:space="0" w:color="auto"/>
              <w:right w:val="single" w:sz="4" w:space="0" w:color="auto"/>
            </w:tcBorders>
            <w:shd w:val="clear" w:color="000000" w:fill="FFFFFF"/>
            <w:noWrap/>
            <w:vAlign w:val="center"/>
            <w:hideMark/>
          </w:tcPr>
          <w:p w14:paraId="517C844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EB09E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E8D88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6C6E66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7816B2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AF7EB4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1D946F57"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781FEB4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B92A01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315931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DB98EE3" w14:textId="740E4B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AB5BA7" w14:textId="636CD96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2E7F08E" w14:textId="61DC9F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045E16" w14:textId="67D376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9A5E69" w14:textId="368882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24DBFB" w14:textId="2DF50B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17ECFF" w14:textId="2CB3BE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EBD10B" w14:textId="06AA2E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BF8E1A" w14:textId="49D196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BB65FF" w14:textId="089069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44A65B" w14:textId="272212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AEA5CE" w14:textId="6138A4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1BCB3E" w14:textId="550FAF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50E995" w14:textId="55CC3E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1DCDB8" w14:textId="179229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6A0ED1" w14:textId="5D61E8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C7553F" w14:textId="101651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1E2C41" w14:textId="435025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B33C553"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280192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75197A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033BB2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52,5</w:t>
            </w:r>
          </w:p>
        </w:tc>
        <w:tc>
          <w:tcPr>
            <w:tcW w:w="0" w:type="auto"/>
            <w:tcBorders>
              <w:top w:val="nil"/>
              <w:left w:val="nil"/>
              <w:bottom w:val="single" w:sz="4" w:space="0" w:color="auto"/>
              <w:right w:val="single" w:sz="4" w:space="0" w:color="auto"/>
            </w:tcBorders>
            <w:shd w:val="clear" w:color="000000" w:fill="FFFFFF"/>
            <w:noWrap/>
            <w:vAlign w:val="center"/>
            <w:hideMark/>
          </w:tcPr>
          <w:p w14:paraId="1B9EDC8C" w14:textId="74A8E3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7FAE7E" w14:textId="0E1CE4F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55E421" w14:textId="05898C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1D7CFD" w14:textId="08E605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50B5D3" w14:textId="7B703A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5C372C" w14:textId="1B8CD4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BD4C75" w14:textId="04BAEF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2AE431" w14:textId="128FC3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8114C7" w14:textId="304FC3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06DC20" w14:textId="7EFDE7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379C8E" w14:textId="6DA85A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7DC0C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52,5</w:t>
            </w:r>
          </w:p>
        </w:tc>
        <w:tc>
          <w:tcPr>
            <w:tcW w:w="0" w:type="auto"/>
            <w:tcBorders>
              <w:top w:val="nil"/>
              <w:left w:val="nil"/>
              <w:bottom w:val="single" w:sz="4" w:space="0" w:color="auto"/>
              <w:right w:val="single" w:sz="4" w:space="0" w:color="auto"/>
            </w:tcBorders>
            <w:shd w:val="clear" w:color="000000" w:fill="FFFFFF"/>
            <w:noWrap/>
            <w:vAlign w:val="center"/>
            <w:hideMark/>
          </w:tcPr>
          <w:p w14:paraId="5158D620" w14:textId="6E9537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1B6902" w14:textId="6D7133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985455" w14:textId="2AD648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E81C38" w14:textId="79BAA6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8F53ED" w14:textId="0892ED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93A528" w14:textId="07BE33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74723FB" w14:textId="77777777" w:rsidTr="004932FE">
        <w:trPr>
          <w:trHeight w:val="570"/>
          <w:jc w:val="center"/>
        </w:trPr>
        <w:tc>
          <w:tcPr>
            <w:tcW w:w="2765" w:type="dxa"/>
            <w:vMerge/>
            <w:tcBorders>
              <w:top w:val="nil"/>
              <w:left w:val="single" w:sz="4" w:space="0" w:color="auto"/>
              <w:bottom w:val="single" w:sz="4" w:space="0" w:color="auto"/>
              <w:right w:val="single" w:sz="4" w:space="0" w:color="auto"/>
            </w:tcBorders>
            <w:vAlign w:val="center"/>
            <w:hideMark/>
          </w:tcPr>
          <w:p w14:paraId="1C25DA2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32F755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EB6778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13807B" w14:textId="26D61A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34C8D3" w14:textId="7ECC814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090DD5" w14:textId="068858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66493A7" w14:textId="37BC2E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811707" w14:textId="493E25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5D4B94" w14:textId="701F1B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290CAF" w14:textId="7466C3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D87DF3" w14:textId="2579C6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64C517" w14:textId="4BC13D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EA0030" w14:textId="4F733D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15FC98" w14:textId="1310A1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880DD1" w14:textId="001685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86C00C" w14:textId="7AFEB1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82843E" w14:textId="17EBC2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183058" w14:textId="4A8268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035026" w14:textId="07E3E6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42693C6" w14:textId="4D045B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000832" w14:textId="3B4080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E62923C" w14:textId="77777777" w:rsidTr="004932FE">
        <w:trPr>
          <w:trHeight w:val="615"/>
          <w:jc w:val="center"/>
        </w:trPr>
        <w:tc>
          <w:tcPr>
            <w:tcW w:w="2765" w:type="dxa"/>
            <w:vMerge/>
            <w:tcBorders>
              <w:top w:val="nil"/>
              <w:left w:val="single" w:sz="4" w:space="0" w:color="auto"/>
              <w:bottom w:val="single" w:sz="4" w:space="0" w:color="auto"/>
              <w:right w:val="single" w:sz="4" w:space="0" w:color="auto"/>
            </w:tcBorders>
            <w:vAlign w:val="center"/>
            <w:hideMark/>
          </w:tcPr>
          <w:p w14:paraId="6F3C286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1E6D78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FE817D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E83275" w14:textId="34A017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E47CAE" w14:textId="7CAA350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9018AC" w14:textId="28C0D1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A0F42E6" w14:textId="082141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861ECF" w14:textId="7ED430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58E04F" w14:textId="2D5B10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A2333B" w14:textId="19A10A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943414" w14:textId="522C05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9EAE57" w14:textId="7DE57B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933FF6" w14:textId="67C68F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0979B0" w14:textId="4777A6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8E2D0D" w14:textId="543784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633CF0" w14:textId="70DB51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25AEA3" w14:textId="28CD63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A968F9" w14:textId="6A697C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2CF66A" w14:textId="6BDD81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7F6382B" w14:textId="2BB355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BD5A687" w14:textId="19EE86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F81EC5A" w14:textId="77777777" w:rsidTr="004932FE">
        <w:trPr>
          <w:trHeight w:val="630"/>
          <w:jc w:val="center"/>
        </w:trPr>
        <w:tc>
          <w:tcPr>
            <w:tcW w:w="2765" w:type="dxa"/>
            <w:vMerge/>
            <w:tcBorders>
              <w:top w:val="nil"/>
              <w:left w:val="single" w:sz="4" w:space="0" w:color="auto"/>
              <w:bottom w:val="single" w:sz="4" w:space="0" w:color="auto"/>
              <w:right w:val="single" w:sz="4" w:space="0" w:color="auto"/>
            </w:tcBorders>
            <w:vAlign w:val="center"/>
            <w:hideMark/>
          </w:tcPr>
          <w:p w14:paraId="3690F81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28B551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664C240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0FF8B1" w14:textId="6EB1EE2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C45C58" w14:textId="3B09E3F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D175EBB" w14:textId="057B9B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99FFB5" w14:textId="7218BB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F37913" w14:textId="39E185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78C232" w14:textId="1BC833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BEA80C" w14:textId="6A6EDF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418A75" w14:textId="3A6FB0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699563" w14:textId="69E5CD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94E855" w14:textId="301311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A1D7E7" w14:textId="6694F6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E47648" w14:textId="7BC874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9A9F4B" w14:textId="54323B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DDD2E5" w14:textId="26210E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F05C15" w14:textId="5D33CB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0950A5" w14:textId="270C64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679A90" w14:textId="216EEC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A1713C" w14:textId="3770F1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8B5BC6F" w14:textId="77777777" w:rsidTr="004932FE">
        <w:trPr>
          <w:trHeight w:val="705"/>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4655259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w:t>
            </w:r>
            <w:proofErr w:type="spellStart"/>
            <w:r w:rsidRPr="004932FE">
              <w:rPr>
                <w:rFonts w:ascii="Times New Roman" w:eastAsia="Times New Roman" w:hAnsi="Times New Roman" w:cs="Times New Roman"/>
                <w:color w:val="000000"/>
                <w:sz w:val="18"/>
                <w:szCs w:val="18"/>
                <w:lang w:eastAsia="ru-RU"/>
              </w:rPr>
              <w:t>с.Туба</w:t>
            </w:r>
            <w:proofErr w:type="spellEnd"/>
            <w:r w:rsidRPr="004932FE">
              <w:rPr>
                <w:rFonts w:ascii="Times New Roman" w:eastAsia="Times New Roman" w:hAnsi="Times New Roman" w:cs="Times New Roman"/>
                <w:color w:val="000000"/>
                <w:sz w:val="18"/>
                <w:szCs w:val="18"/>
                <w:lang w:eastAsia="ru-RU"/>
              </w:rPr>
              <w:t>, протяженностью 1,1 км</w:t>
            </w:r>
          </w:p>
        </w:tc>
        <w:tc>
          <w:tcPr>
            <w:tcW w:w="1554" w:type="dxa"/>
            <w:tcBorders>
              <w:top w:val="nil"/>
              <w:left w:val="nil"/>
              <w:bottom w:val="single" w:sz="4" w:space="0" w:color="auto"/>
              <w:right w:val="single" w:sz="4" w:space="0" w:color="auto"/>
            </w:tcBorders>
            <w:shd w:val="clear" w:color="auto" w:fill="auto"/>
            <w:noWrap/>
            <w:vAlign w:val="bottom"/>
            <w:hideMark/>
          </w:tcPr>
          <w:p w14:paraId="4B8F0298"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48634FA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27,5</w:t>
            </w:r>
          </w:p>
        </w:tc>
        <w:tc>
          <w:tcPr>
            <w:tcW w:w="0" w:type="auto"/>
            <w:tcBorders>
              <w:top w:val="nil"/>
              <w:left w:val="nil"/>
              <w:bottom w:val="single" w:sz="4" w:space="0" w:color="auto"/>
              <w:right w:val="single" w:sz="4" w:space="0" w:color="auto"/>
            </w:tcBorders>
            <w:shd w:val="clear" w:color="000000" w:fill="FFFFFF"/>
            <w:noWrap/>
            <w:vAlign w:val="center"/>
            <w:hideMark/>
          </w:tcPr>
          <w:p w14:paraId="24F433C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27,5</w:t>
            </w:r>
          </w:p>
        </w:tc>
        <w:tc>
          <w:tcPr>
            <w:tcW w:w="0" w:type="auto"/>
            <w:tcBorders>
              <w:top w:val="nil"/>
              <w:left w:val="nil"/>
              <w:bottom w:val="single" w:sz="4" w:space="0" w:color="auto"/>
              <w:right w:val="single" w:sz="4" w:space="0" w:color="auto"/>
            </w:tcBorders>
            <w:shd w:val="clear" w:color="000000" w:fill="FFFFFF"/>
            <w:noWrap/>
            <w:vAlign w:val="center"/>
            <w:hideMark/>
          </w:tcPr>
          <w:p w14:paraId="47733F45"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B4F1C1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4F4CED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B08C1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5FC053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619A5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B6A3F9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6164AB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3E080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6C7E14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D1ADC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A9492A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0CB4B9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20A74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9BEB94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4D5726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B939B3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2556BB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F0ABE0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A29B66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D46E09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323A90C" w14:textId="02DF6F8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190C40" w14:textId="50C6878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DF7B363" w14:textId="6B4924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2A9C963" w14:textId="6FFE9C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9FAE70" w14:textId="15BA81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F3BF81" w14:textId="2EF4CE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066FE8" w14:textId="009645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001263" w14:textId="1FFADF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CE4A97" w14:textId="764CB9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10488A" w14:textId="787D70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BBAD1F" w14:textId="7F4BAD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ED7A0C" w14:textId="154CA1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6FD488" w14:textId="37CF4D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394BC2" w14:textId="26D47D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1C2FF5" w14:textId="40D20B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68CC15" w14:textId="550748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36A01B1" w14:textId="13775E6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CFC8C1" w14:textId="656D88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929B251"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211BF3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DE09CB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CE99B4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27,5</w:t>
            </w:r>
          </w:p>
        </w:tc>
        <w:tc>
          <w:tcPr>
            <w:tcW w:w="0" w:type="auto"/>
            <w:tcBorders>
              <w:top w:val="nil"/>
              <w:left w:val="nil"/>
              <w:bottom w:val="single" w:sz="4" w:space="0" w:color="auto"/>
              <w:right w:val="single" w:sz="4" w:space="0" w:color="auto"/>
            </w:tcBorders>
            <w:shd w:val="clear" w:color="000000" w:fill="FFFFFF"/>
            <w:noWrap/>
            <w:vAlign w:val="center"/>
            <w:hideMark/>
          </w:tcPr>
          <w:p w14:paraId="78F701D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27,5</w:t>
            </w:r>
          </w:p>
        </w:tc>
        <w:tc>
          <w:tcPr>
            <w:tcW w:w="0" w:type="auto"/>
            <w:tcBorders>
              <w:top w:val="nil"/>
              <w:left w:val="nil"/>
              <w:bottom w:val="single" w:sz="4" w:space="0" w:color="auto"/>
              <w:right w:val="single" w:sz="4" w:space="0" w:color="auto"/>
            </w:tcBorders>
            <w:shd w:val="clear" w:color="000000" w:fill="FFFFFF"/>
            <w:noWrap/>
            <w:vAlign w:val="center"/>
            <w:hideMark/>
          </w:tcPr>
          <w:p w14:paraId="370E18B4" w14:textId="36097DD8"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2D68071" w14:textId="252D8B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0A3ABA" w14:textId="5F4DAB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7BDCF2" w14:textId="41A628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D7EE8F" w14:textId="1E74EF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E791BB" w14:textId="0706F8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CE8C19" w14:textId="318441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E17AC5" w14:textId="39CC8C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2F8952" w14:textId="772439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B3D9A4" w14:textId="43B5A7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B15407" w14:textId="2AF891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F15627" w14:textId="1D0244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82E630" w14:textId="7B08E1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C5BF57" w14:textId="1EBD9A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4A48D9" w14:textId="6AEE09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D950F3" w14:textId="48E23C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0342E2" w14:textId="2A2B02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E65C12E"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FAA9B9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F1F418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D228E5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1BAC04D" w14:textId="4EFF80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6FFBA6" w14:textId="3AE89D9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15F98E" w14:textId="08F1E7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1385CB" w14:textId="434403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0081FB" w14:textId="233D1B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874DBB" w14:textId="7A6106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BDC6B8" w14:textId="7752AD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7D34C5" w14:textId="39E727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5E3EB0" w14:textId="73D202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97A69A" w14:textId="5AB10E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DF326B" w14:textId="5580CD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9E0FDB" w14:textId="49526E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D32E5C" w14:textId="7A6054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A6452E" w14:textId="5C8A28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B8D3AC" w14:textId="3B36FA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9D3EC9" w14:textId="472CB6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B7E5B90" w14:textId="1973B9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8BAC82" w14:textId="079414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BFD4BA6"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0B0E64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D7E8F6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B502DF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DFF7A59" w14:textId="56DB61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0595A7" w14:textId="3933A1CD"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4B0208" w14:textId="0CD30D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99C8FE" w14:textId="17CB84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C09B2E" w14:textId="759630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0E0490" w14:textId="1DD564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D1BB6A" w14:textId="1E7DDA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0FA6B3" w14:textId="5D34ED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7B1CAA" w14:textId="5287D8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074E24" w14:textId="407896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4DB79C" w14:textId="6D3C6C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89B12B" w14:textId="420C73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5E7BC4" w14:textId="72CAC0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BECA13" w14:textId="675ADB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5AFEE6" w14:textId="23AEB69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F1A45C" w14:textId="00A083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3B18FD" w14:textId="28F0C0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3A8B43" w14:textId="371141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8E303A2" w14:textId="77777777" w:rsidTr="004932FE">
        <w:trPr>
          <w:trHeight w:val="570"/>
          <w:jc w:val="center"/>
        </w:trPr>
        <w:tc>
          <w:tcPr>
            <w:tcW w:w="2765" w:type="dxa"/>
            <w:vMerge/>
            <w:tcBorders>
              <w:top w:val="nil"/>
              <w:left w:val="single" w:sz="4" w:space="0" w:color="auto"/>
              <w:bottom w:val="single" w:sz="4" w:space="0" w:color="auto"/>
              <w:right w:val="single" w:sz="4" w:space="0" w:color="auto"/>
            </w:tcBorders>
            <w:vAlign w:val="center"/>
            <w:hideMark/>
          </w:tcPr>
          <w:p w14:paraId="6F4C15F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4F4805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42EBBBE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947F42" w14:textId="2C07BF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E2E7DC" w14:textId="40399D7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2E5B771" w14:textId="7D5B5B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BB3FB1" w14:textId="34C902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875ABF" w14:textId="1E7342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B10503" w14:textId="46D93D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1A23B3" w14:textId="171C25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D85B2E" w14:textId="2DC6CF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2E9C53" w14:textId="3F2272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2FE0DC" w14:textId="278C07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D2476A" w14:textId="4204CB6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0A9223" w14:textId="4CFC88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952062" w14:textId="0F1D1F9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081702" w14:textId="6B51F8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67858A" w14:textId="42C8E1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7AC27E" w14:textId="2F6E17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8440ED" w14:textId="2D7DB0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BBA62E" w14:textId="49E2A9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433B67C" w14:textId="77777777" w:rsidTr="004932FE">
        <w:trPr>
          <w:trHeight w:val="57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180F3E4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w:t>
            </w:r>
            <w:proofErr w:type="spellStart"/>
            <w:r w:rsidRPr="004932FE">
              <w:rPr>
                <w:rFonts w:ascii="Times New Roman" w:eastAsia="Times New Roman" w:hAnsi="Times New Roman" w:cs="Times New Roman"/>
                <w:color w:val="000000"/>
                <w:sz w:val="18"/>
                <w:szCs w:val="18"/>
                <w:lang w:eastAsia="ru-RU"/>
              </w:rPr>
              <w:t>с.Туба</w:t>
            </w:r>
            <w:proofErr w:type="spellEnd"/>
            <w:r w:rsidRPr="004932FE">
              <w:rPr>
                <w:rFonts w:ascii="Times New Roman" w:eastAsia="Times New Roman" w:hAnsi="Times New Roman" w:cs="Times New Roman"/>
                <w:color w:val="000000"/>
                <w:sz w:val="18"/>
                <w:szCs w:val="18"/>
                <w:lang w:eastAsia="ru-RU"/>
              </w:rPr>
              <w:t>, протяженностью 1,8 км</w:t>
            </w:r>
          </w:p>
        </w:tc>
        <w:tc>
          <w:tcPr>
            <w:tcW w:w="1554" w:type="dxa"/>
            <w:tcBorders>
              <w:top w:val="nil"/>
              <w:left w:val="nil"/>
              <w:bottom w:val="single" w:sz="4" w:space="0" w:color="auto"/>
              <w:right w:val="single" w:sz="4" w:space="0" w:color="auto"/>
            </w:tcBorders>
            <w:shd w:val="clear" w:color="auto" w:fill="auto"/>
            <w:noWrap/>
            <w:vAlign w:val="bottom"/>
            <w:hideMark/>
          </w:tcPr>
          <w:p w14:paraId="1BD54798"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0285A3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071A2BE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1305AD"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ECD7FA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CA6562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442CF3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1500D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ACD51D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1C90E2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931BE3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45B5D6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01C452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7962DE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76CDCD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0661658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17F8BD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5253EC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0E6398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B3AA76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00D8335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EEC9E1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67AD46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132E4F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88662AB" w14:textId="179855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84280A" w14:textId="4A27C02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00F360" w14:textId="72043C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85B1B7" w14:textId="27820B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FFC5D1" w14:textId="43041D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54EB5E" w14:textId="0FF1D8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D66C83" w14:textId="4C068C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0D9EB4" w14:textId="324527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8E334F" w14:textId="221202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534852" w14:textId="27F22E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0A5DEA" w14:textId="10DEDC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C1919B" w14:textId="50C10A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FBB89C" w14:textId="18C68B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E5EF38" w14:textId="13D010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171A2D" w14:textId="3020E4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53FA3A" w14:textId="78E282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B360A7" w14:textId="24AC11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8FE1D9" w14:textId="782BB2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8B905C1"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136BE4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C2EF85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0FB318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5FA817DE" w14:textId="3F5F97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A87F98" w14:textId="51398A7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33C795" w14:textId="27822E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A7C5F0B" w14:textId="483370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570084" w14:textId="786E24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BB816D" w14:textId="346BCC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60F24A" w14:textId="26A3F4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3BD1E1" w14:textId="7AD977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EF8C23" w14:textId="03C07C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E00E08" w14:textId="0A83D1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87115C" w14:textId="7E0BEE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B1E910" w14:textId="2AD09A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46E15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63403207" w14:textId="1FB85C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CC2BCF" w14:textId="7EB93A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B961F1" w14:textId="230551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EF27CE" w14:textId="1E26E7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6D6C7BB" w14:textId="557F46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C9E6C2F"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D1EBF7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FA4FA5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724FD6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1192BEF" w14:textId="0EBD62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B7446B" w14:textId="128B883D"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C8997B" w14:textId="0DF637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B4F101" w14:textId="39AC70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8E8DCE" w14:textId="2769B3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E2D487" w14:textId="1D111A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001DD4" w14:textId="3438EF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851F3D" w14:textId="0750C7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0C3D1B" w14:textId="41051D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90F566" w14:textId="7C4BB1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23138F" w14:textId="7EE6FC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B2360E" w14:textId="7E8421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D0A082" w14:textId="2DF85A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AA8AF2" w14:textId="2BC582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A13915" w14:textId="532F35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17CC4B" w14:textId="55371D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054837" w14:textId="3E6161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B04046" w14:textId="38E70C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24ED5BE"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4A92E1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95A6BE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CEAF35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86D3DC" w14:textId="12CBD5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7A64AF" w14:textId="30B9030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75452D" w14:textId="44B508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EB7A48" w14:textId="7011B1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BEF912" w14:textId="71C1AC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65E402" w14:textId="2DF997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E8EA9B" w14:textId="5B3C70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7D19E5" w14:textId="38B603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573B03" w14:textId="39AF17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7FAD3E" w14:textId="0D305F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26047B" w14:textId="13BA3D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86BE2D" w14:textId="6ACF72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3A6F82" w14:textId="33616D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D499AE" w14:textId="3BA3A3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188A2F" w14:textId="0FBEF8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79E054" w14:textId="2C5439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9FB348" w14:textId="3633E8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ADB6E9" w14:textId="005FB90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0945946"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56AD6B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EBB9AD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E2F458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68C155A" w14:textId="734A2C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1C0385" w14:textId="7FA7122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BFFFD4" w14:textId="476FD5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1AE4" w14:textId="286A1A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02837A" w14:textId="0995D1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7AD9AE" w14:textId="53910C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FDB383" w14:textId="7EAAE7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DC977D" w14:textId="7D7555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AC434C" w14:textId="196AF4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9E6685" w14:textId="373BFC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CFC0BB" w14:textId="1354C4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217331" w14:textId="35F4F9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4CED8E" w14:textId="120485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421064" w14:textId="527BB4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7BA1D2" w14:textId="6EBBA8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FBD8CA" w14:textId="303BBF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6B8C5FA" w14:textId="7F30F6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8FE6C1" w14:textId="147795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F9391B0" w14:textId="77777777" w:rsidTr="004932FE">
        <w:trPr>
          <w:trHeight w:val="57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6631A02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w:t>
            </w:r>
            <w:proofErr w:type="spellStart"/>
            <w:r w:rsidRPr="004932FE">
              <w:rPr>
                <w:rFonts w:ascii="Times New Roman" w:eastAsia="Times New Roman" w:hAnsi="Times New Roman" w:cs="Times New Roman"/>
                <w:color w:val="000000"/>
                <w:sz w:val="18"/>
                <w:szCs w:val="18"/>
                <w:lang w:eastAsia="ru-RU"/>
              </w:rPr>
              <w:t>д.Уська</w:t>
            </w:r>
            <w:proofErr w:type="spellEnd"/>
            <w:r w:rsidRPr="004932FE">
              <w:rPr>
                <w:rFonts w:ascii="Times New Roman" w:eastAsia="Times New Roman" w:hAnsi="Times New Roman" w:cs="Times New Roman"/>
                <w:color w:val="000000"/>
                <w:sz w:val="18"/>
                <w:szCs w:val="18"/>
                <w:lang w:eastAsia="ru-RU"/>
              </w:rPr>
              <w:t>, протяженностью 1,7 км</w:t>
            </w:r>
          </w:p>
        </w:tc>
        <w:tc>
          <w:tcPr>
            <w:tcW w:w="1554" w:type="dxa"/>
            <w:tcBorders>
              <w:top w:val="nil"/>
              <w:left w:val="nil"/>
              <w:bottom w:val="single" w:sz="4" w:space="0" w:color="auto"/>
              <w:right w:val="single" w:sz="4" w:space="0" w:color="auto"/>
            </w:tcBorders>
            <w:shd w:val="clear" w:color="auto" w:fill="auto"/>
            <w:noWrap/>
            <w:vAlign w:val="bottom"/>
            <w:hideMark/>
          </w:tcPr>
          <w:p w14:paraId="18D8F9B1"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6EFBDC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464FC01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C896C40"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F0AC60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42,5</w:t>
            </w:r>
          </w:p>
        </w:tc>
        <w:tc>
          <w:tcPr>
            <w:tcW w:w="0" w:type="auto"/>
            <w:tcBorders>
              <w:top w:val="nil"/>
              <w:left w:val="nil"/>
              <w:bottom w:val="single" w:sz="4" w:space="0" w:color="auto"/>
              <w:right w:val="single" w:sz="4" w:space="0" w:color="auto"/>
            </w:tcBorders>
            <w:shd w:val="clear" w:color="auto" w:fill="auto"/>
            <w:noWrap/>
            <w:vAlign w:val="center"/>
            <w:hideMark/>
          </w:tcPr>
          <w:p w14:paraId="1B5C51F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FC12C8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0D5E89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948055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B021F2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7192E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F1E68B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CA2F29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2407B3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C3E55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41235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F50B4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8BDB03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01E855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DED9C5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50451B4B"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B49163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DE5C01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2077EE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49C85D7" w14:textId="4ABF34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C750BD" w14:textId="24520F2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712F03" w14:textId="7B1C13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1256374" w14:textId="7F2F6D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65190E" w14:textId="597AF2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7F059A" w14:textId="5CB976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06C4C8" w14:textId="51F3B4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B7EC6C" w14:textId="0D59FD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F5B4D0" w14:textId="5055F2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268EA4" w14:textId="0C364F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3B05D0" w14:textId="1A9988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5AED68" w14:textId="0F06A1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527789" w14:textId="0C6D14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C0AAEC" w14:textId="4FAB89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69E5CB" w14:textId="02C57DE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A17038" w14:textId="6D7B37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5AD528" w14:textId="2B0428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B03DF1" w14:textId="5999B1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A1FA22D"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634F6C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8ECAED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AFBAFC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5492C73F" w14:textId="783EDC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F29C06" w14:textId="1EAD44BD"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58476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42,5</w:t>
            </w:r>
          </w:p>
        </w:tc>
        <w:tc>
          <w:tcPr>
            <w:tcW w:w="0" w:type="auto"/>
            <w:tcBorders>
              <w:top w:val="nil"/>
              <w:left w:val="nil"/>
              <w:bottom w:val="single" w:sz="4" w:space="0" w:color="auto"/>
              <w:right w:val="single" w:sz="4" w:space="0" w:color="auto"/>
            </w:tcBorders>
            <w:shd w:val="clear" w:color="auto" w:fill="auto"/>
            <w:noWrap/>
            <w:vAlign w:val="center"/>
            <w:hideMark/>
          </w:tcPr>
          <w:p w14:paraId="78B72CBA" w14:textId="7832D0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3BC958" w14:textId="507FBB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A7EC7D" w14:textId="4F4274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28681A" w14:textId="4375D3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2E8E7B" w14:textId="1A406B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1CC0D9" w14:textId="3470E9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1F3F90" w14:textId="6AAD54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D66588" w14:textId="16883E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01F3A9" w14:textId="03C173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ED91E8" w14:textId="2F7437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034055" w14:textId="187BDC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C7C88F" w14:textId="62B591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65DAF6" w14:textId="6A9121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68DCE01" w14:textId="5CCD9D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24F6DE" w14:textId="5719DB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E861A80"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A9D780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612A30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404E80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46665A" w14:textId="16183F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D176AB" w14:textId="3B4A5C7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C24E26" w14:textId="2EC8FD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3CBAFB" w14:textId="6FA720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DE0B58" w14:textId="799A13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6618D8" w14:textId="26DC9D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D3E331" w14:textId="7894E5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BFCF00" w14:textId="0334E0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752B1D" w14:textId="1E8BCA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03B188" w14:textId="73D8BC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BE7882" w14:textId="5CD4BB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2205B7" w14:textId="683CEE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422C4D" w14:textId="049DD9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AA5240" w14:textId="36BF8E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2237A4" w14:textId="6DBD5B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BD78FB" w14:textId="146E84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D6E5F7" w14:textId="6EE385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840F1B9" w14:textId="2997D8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4A31F0F"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9B3879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765F66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DAA0CD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FBB0B2F" w14:textId="4156E3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A9191D" w14:textId="3D695D6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353DF0" w14:textId="0E3043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95CFD8" w14:textId="6CA9E3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535908" w14:textId="4C9575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8B3DEE" w14:textId="1CD558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D3ABE1" w14:textId="3FB2BE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759719" w14:textId="4738F9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329B69" w14:textId="6FCE97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80D267" w14:textId="63979B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14894B" w14:textId="4A4713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E3CDDA" w14:textId="23CB59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5CE23D" w14:textId="4B3B01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6000ED" w14:textId="31C127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103182" w14:textId="5A0721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480CED" w14:textId="5E98AB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249256" w14:textId="21EDCF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0ED236" w14:textId="3B33A0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F155218"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0EB5A3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FEFD82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4F45100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785135F" w14:textId="46B0F7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44DEC8" w14:textId="0E0E9A2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236C21" w14:textId="613BBA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F82726" w14:textId="4B7585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02ABA2" w14:textId="7680BCE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7F1CA0" w14:textId="43DC68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79F77F" w14:textId="79973F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18A704" w14:textId="3A6927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CC232A" w14:textId="6F2E1F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C6DCC84" w14:textId="57772D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4B97A7" w14:textId="120CD5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05C83F" w14:textId="11773F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DFE5FD" w14:textId="26BFCB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86F139" w14:textId="26E967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E12181" w14:textId="633D4C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CF06D6" w14:textId="41AF5C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4629B0" w14:textId="7F7C5D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7BA3F25" w14:textId="6123E6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58D8B82" w14:textId="77777777" w:rsidTr="004932FE">
        <w:trPr>
          <w:trHeight w:val="57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1FFB52E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w:t>
            </w:r>
            <w:proofErr w:type="spellStart"/>
            <w:r w:rsidRPr="004932FE">
              <w:rPr>
                <w:rFonts w:ascii="Times New Roman" w:eastAsia="Times New Roman" w:hAnsi="Times New Roman" w:cs="Times New Roman"/>
                <w:color w:val="000000"/>
                <w:sz w:val="18"/>
                <w:szCs w:val="18"/>
                <w:lang w:eastAsia="ru-RU"/>
              </w:rPr>
              <w:t>д.Уська</w:t>
            </w:r>
            <w:proofErr w:type="spellEnd"/>
            <w:r w:rsidRPr="004932FE">
              <w:rPr>
                <w:rFonts w:ascii="Times New Roman" w:eastAsia="Times New Roman" w:hAnsi="Times New Roman" w:cs="Times New Roman"/>
                <w:color w:val="000000"/>
                <w:sz w:val="18"/>
                <w:szCs w:val="18"/>
                <w:lang w:eastAsia="ru-RU"/>
              </w:rPr>
              <w:t>, протяженностью 3,2 км</w:t>
            </w:r>
          </w:p>
        </w:tc>
        <w:tc>
          <w:tcPr>
            <w:tcW w:w="1554" w:type="dxa"/>
            <w:tcBorders>
              <w:top w:val="nil"/>
              <w:left w:val="nil"/>
              <w:bottom w:val="single" w:sz="4" w:space="0" w:color="auto"/>
              <w:right w:val="single" w:sz="4" w:space="0" w:color="auto"/>
            </w:tcBorders>
            <w:shd w:val="clear" w:color="auto" w:fill="auto"/>
            <w:noWrap/>
            <w:vAlign w:val="bottom"/>
            <w:hideMark/>
          </w:tcPr>
          <w:p w14:paraId="07A7A529"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4577CF7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205DE8B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DB54C9B"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F48C2E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569132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B10516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0EAF0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A5DB9F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B446C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0CC29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F91394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15005C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FA962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95F67D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C1F0E0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6AE0F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354622B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EAE103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6B1942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582D9AB1"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22DF74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874652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458E3B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124511F" w14:textId="394835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48FF34" w14:textId="222DDC1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0737225" w14:textId="546039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7EE997B" w14:textId="0A829F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82EBAF" w14:textId="503966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988260" w14:textId="450E92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CE62A2" w14:textId="5B2140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AABED0" w14:textId="25A893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6702DD" w14:textId="4F3297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E58ED6" w14:textId="62F13B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A56435" w14:textId="5B757F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02357F" w14:textId="45AF2B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CB26DF" w14:textId="6C2DFE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9F1BC4" w14:textId="3B8767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F91779" w14:textId="54901A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068507" w14:textId="3748FE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2A31FE" w14:textId="0660D8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CC8597" w14:textId="4C6DB3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1F9C921"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89451E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D17612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4F6617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1B0605B3" w14:textId="2783FF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1553FB" w14:textId="0DEE386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43A79D" w14:textId="06F7A6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820D4C" w14:textId="65C52F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44FF97" w14:textId="58B47A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0E1BAB" w14:textId="1EBD55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486AD5" w14:textId="608799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371CA9" w14:textId="4D13D6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534A79" w14:textId="0D1C02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5CDDF2" w14:textId="06A233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BB6C85" w14:textId="179CA9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3F21D3" w14:textId="7019D5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019110" w14:textId="2A107C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2704DA" w14:textId="557EFD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F20AB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2B92016C" w14:textId="03C5A24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4D5824" w14:textId="4FEFD3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13B10A2" w14:textId="3E889E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72049A5"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76A5CC4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199DA0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64E985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37DC62" w14:textId="1A2774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0E8912" w14:textId="76B3705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AD5FD6" w14:textId="5CE926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428EF3" w14:textId="778249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72E401" w14:textId="5C5195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A1F180" w14:textId="40EC50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BA8DFE" w14:textId="44E0FF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E648F4" w14:textId="06C70E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897FE5" w14:textId="1D86F1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FC6A6D" w14:textId="5CE4C1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8BC991" w14:textId="4EDCC5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C07DCA" w14:textId="0685BF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A69E7B" w14:textId="541BA4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1A7DF9" w14:textId="4375BB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5F7027" w14:textId="16B241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5E8470" w14:textId="4F783A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0B8D16" w14:textId="526BA8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305B02" w14:textId="0727C4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E56E74E"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CB62AC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393634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854EFA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D7B282B" w14:textId="1BA615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C0EA8B" w14:textId="4D9E713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F27FB4" w14:textId="526B64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1A18D9" w14:textId="7D0295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380B6E" w14:textId="673C4E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1B698F" w14:textId="0FAF75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AD4A52" w14:textId="593A0E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090E8C" w14:textId="233CCE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7FD3C6" w14:textId="6ED6348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EC0E47" w14:textId="2AAA50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EC67E1" w14:textId="62CFB1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59CB0C" w14:textId="54D228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CF80EC" w14:textId="1D78BD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91B75A" w14:textId="3C1AFEE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33B475" w14:textId="72B264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9EF89E" w14:textId="40CDED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BB4B902" w14:textId="370A58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2A8C58" w14:textId="22FB43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D9733B6"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6F4854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DAA155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1102747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39DCDB" w14:textId="1C687D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DA942E" w14:textId="6FB6058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0735B4A" w14:textId="350037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481F0AA" w14:textId="644D1A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FA67E1" w14:textId="7D0D21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6FC61B" w14:textId="7BBE83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0FC975" w14:textId="56C202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B06A91" w14:textId="6BF88D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F50714" w14:textId="395A5F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1D7244" w14:textId="5AFCEB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B57909" w14:textId="33D646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F14269" w14:textId="3E530F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8D7E73" w14:textId="138479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38E67B" w14:textId="5C3DE0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EEDB51" w14:textId="4CE626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609C13" w14:textId="3466FE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506317" w14:textId="6E37FF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BF62932" w14:textId="754874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BC4864B" w14:textId="77777777" w:rsidTr="004932FE">
        <w:trPr>
          <w:trHeight w:val="57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5CA7B11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w:t>
            </w:r>
            <w:proofErr w:type="spellStart"/>
            <w:r w:rsidRPr="004932FE">
              <w:rPr>
                <w:rFonts w:ascii="Times New Roman" w:eastAsia="Times New Roman" w:hAnsi="Times New Roman" w:cs="Times New Roman"/>
                <w:color w:val="000000"/>
                <w:sz w:val="18"/>
                <w:szCs w:val="18"/>
                <w:lang w:eastAsia="ru-RU"/>
              </w:rPr>
              <w:t>д.Хутор</w:t>
            </w:r>
            <w:proofErr w:type="spellEnd"/>
            <w:r w:rsidRPr="004932FE">
              <w:rPr>
                <w:rFonts w:ascii="Times New Roman" w:eastAsia="Times New Roman" w:hAnsi="Times New Roman" w:cs="Times New Roman"/>
                <w:color w:val="000000"/>
                <w:sz w:val="18"/>
                <w:szCs w:val="18"/>
                <w:lang w:eastAsia="ru-RU"/>
              </w:rPr>
              <w:t xml:space="preserve">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протяженностью 2 км</w:t>
            </w:r>
          </w:p>
        </w:tc>
        <w:tc>
          <w:tcPr>
            <w:tcW w:w="1554" w:type="dxa"/>
            <w:tcBorders>
              <w:top w:val="nil"/>
              <w:left w:val="nil"/>
              <w:bottom w:val="single" w:sz="4" w:space="0" w:color="auto"/>
              <w:right w:val="single" w:sz="4" w:space="0" w:color="auto"/>
            </w:tcBorders>
            <w:shd w:val="clear" w:color="auto" w:fill="auto"/>
            <w:noWrap/>
            <w:vAlign w:val="bottom"/>
            <w:hideMark/>
          </w:tcPr>
          <w:p w14:paraId="2840E55E"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CAC1B3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519D058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0FEA62F1"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DE268E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1E040D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3242B6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DA3050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205F21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24DD1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643279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9534B2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B7651C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2C5E3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22747C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7F9C1C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38B243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BF92BA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10D293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0F32AF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7064400C"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D60E46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92738A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0B64F5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D0DA3AD" w14:textId="77B961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4D081A" w14:textId="1DCB989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3CB42D" w14:textId="26AAA7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D8D6F2" w14:textId="7BF681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BAEF63" w14:textId="3AC6AE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7E6AF9" w14:textId="732FE0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DAD3A2" w14:textId="0EC85F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F5CD63" w14:textId="37FAAB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D51939" w14:textId="269465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355369" w14:textId="25FBC7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CDA35B" w14:textId="472BB3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00CD73" w14:textId="729C79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D68420" w14:textId="77E5D4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97A72D" w14:textId="4723F9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F5443C" w14:textId="4A192E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47984D" w14:textId="431B76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AA8808" w14:textId="0F940A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316E60" w14:textId="3D50AE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1AF1FA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0FA112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4701A1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BA5F54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28BF16C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45D9D1D8" w14:textId="5B3A41BD"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54277B" w14:textId="64F8E4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7B759F" w14:textId="3B5377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5C29BA" w14:textId="0C1319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B9C405" w14:textId="53C863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A1F2E6" w14:textId="498DF8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F0176E" w14:textId="667748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BFA171" w14:textId="091D2C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A134A8" w14:textId="3F4400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6DEB3F" w14:textId="2ED828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E69E0A" w14:textId="358944F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49AA6B" w14:textId="6E26DD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1B9AF9" w14:textId="640CF6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14FC9A" w14:textId="6058AB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2B77FD" w14:textId="44B12C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A6E8CC" w14:textId="5BF4B3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3DA352" w14:textId="558739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A983C1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65E69F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F13215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BF2B17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88EF82D" w14:textId="3FAA03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D396EF" w14:textId="785D411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3523EB1" w14:textId="2C9635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3BED69" w14:textId="19846B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0F9835" w14:textId="081EE1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4EF288" w14:textId="23C2BC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BB3DF9" w14:textId="00C35A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4548F5" w14:textId="616FA2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0CAE22" w14:textId="12B5BE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80FAA3" w14:textId="614806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1C001B" w14:textId="233AEF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3CE1D3" w14:textId="270783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B04994" w14:textId="664201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0351DC" w14:textId="0D30B1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684D61" w14:textId="202805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6D2E4B" w14:textId="3A6FB4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95EBF5" w14:textId="6A6641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E89E162" w14:textId="6FE3FC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B9E4DDD"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D46809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4BF33B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62EA7D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6E92F07" w14:textId="1861E4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BE1687" w14:textId="7E82004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7323F6" w14:textId="5C5164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379C49" w14:textId="3984CD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73898A" w14:textId="36C325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7057FD" w14:textId="77887F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EC4B1E" w14:textId="4A852B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0A9F4F" w14:textId="71CFD7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8E5246" w14:textId="4D817E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F70039" w14:textId="7BEB57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D07EC4" w14:textId="0E780F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9C3345" w14:textId="2EE550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67A087" w14:textId="2E3E66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86394E" w14:textId="2AE7CA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512C26" w14:textId="194BB1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1753DF" w14:textId="07E063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F94FFA" w14:textId="466744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17E0BFA" w14:textId="02B54F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F4DDAF2"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31DDB2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B6DF03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3A44D0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12C25D2" w14:textId="00BDFD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B38AC9" w14:textId="13C55C2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DFFBEB" w14:textId="156C35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2D01C81" w14:textId="73501C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E276E9" w14:textId="635208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F8BC55" w14:textId="5D29B0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5DF41B" w14:textId="23544A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6A6083" w14:textId="73AB9D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055DFB" w14:textId="19CD45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F3183C" w14:textId="72EC39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F59C86" w14:textId="6B6A20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829BA5" w14:textId="615BCC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99D00D" w14:textId="19C1B6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CF44A9" w14:textId="377B73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89DB3D" w14:textId="160513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AC96D1" w14:textId="5BBE34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2299E2" w14:textId="2AE8CD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676314B" w14:textId="40219B4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8AC818D" w14:textId="77777777" w:rsidTr="004932FE">
        <w:trPr>
          <w:trHeight w:val="57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28D54172"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Строительство улицы в </w:t>
            </w:r>
            <w:proofErr w:type="spellStart"/>
            <w:r w:rsidRPr="004932FE">
              <w:rPr>
                <w:rFonts w:ascii="Times New Roman" w:eastAsia="Times New Roman" w:hAnsi="Times New Roman" w:cs="Times New Roman"/>
                <w:color w:val="000000"/>
                <w:sz w:val="18"/>
                <w:szCs w:val="18"/>
                <w:lang w:eastAsia="ru-RU"/>
              </w:rPr>
              <w:t>д.Хутор</w:t>
            </w:r>
            <w:proofErr w:type="spellEnd"/>
            <w:r w:rsidRPr="004932FE">
              <w:rPr>
                <w:rFonts w:ascii="Times New Roman" w:eastAsia="Times New Roman" w:hAnsi="Times New Roman" w:cs="Times New Roman"/>
                <w:color w:val="000000"/>
                <w:sz w:val="18"/>
                <w:szCs w:val="18"/>
                <w:lang w:eastAsia="ru-RU"/>
              </w:rPr>
              <w:t xml:space="preserve">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протяженностью 3,1 км</w:t>
            </w:r>
          </w:p>
        </w:tc>
        <w:tc>
          <w:tcPr>
            <w:tcW w:w="1554" w:type="dxa"/>
            <w:tcBorders>
              <w:top w:val="nil"/>
              <w:left w:val="nil"/>
              <w:bottom w:val="single" w:sz="4" w:space="0" w:color="auto"/>
              <w:right w:val="single" w:sz="4" w:space="0" w:color="auto"/>
            </w:tcBorders>
            <w:shd w:val="clear" w:color="auto" w:fill="auto"/>
            <w:noWrap/>
            <w:vAlign w:val="bottom"/>
            <w:hideMark/>
          </w:tcPr>
          <w:p w14:paraId="183C697D"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0A7A74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77,5</w:t>
            </w:r>
          </w:p>
        </w:tc>
        <w:tc>
          <w:tcPr>
            <w:tcW w:w="0" w:type="auto"/>
            <w:tcBorders>
              <w:top w:val="nil"/>
              <w:left w:val="nil"/>
              <w:bottom w:val="single" w:sz="4" w:space="0" w:color="auto"/>
              <w:right w:val="single" w:sz="4" w:space="0" w:color="auto"/>
            </w:tcBorders>
            <w:shd w:val="clear" w:color="000000" w:fill="FFFFFF"/>
            <w:noWrap/>
            <w:vAlign w:val="center"/>
            <w:hideMark/>
          </w:tcPr>
          <w:p w14:paraId="1AC9BBA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83062C9"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34A9B8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03E449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FDA42E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46686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F20C76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8EC84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BA576E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CF371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9821A3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F33AEA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C0293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2FAEA9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F059B9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52F8ED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C874F1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77,5</w:t>
            </w:r>
          </w:p>
        </w:tc>
        <w:tc>
          <w:tcPr>
            <w:tcW w:w="0" w:type="auto"/>
            <w:tcBorders>
              <w:top w:val="nil"/>
              <w:left w:val="nil"/>
              <w:bottom w:val="single" w:sz="4" w:space="0" w:color="auto"/>
              <w:right w:val="single" w:sz="4" w:space="0" w:color="auto"/>
            </w:tcBorders>
            <w:shd w:val="clear" w:color="auto" w:fill="auto"/>
            <w:noWrap/>
            <w:vAlign w:val="center"/>
            <w:hideMark/>
          </w:tcPr>
          <w:p w14:paraId="3DF199F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225DCA0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CF302D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1C105C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507F0B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CABAB79" w14:textId="644F71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DE23DD" w14:textId="56C6D7B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12A622" w14:textId="254FA5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7C3FD1" w14:textId="7B85A9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A90A1E" w14:textId="51BB0F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F60EE4" w14:textId="104DDF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A6338B" w14:textId="167258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1438EF" w14:textId="3BA8C7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D8EFB5" w14:textId="54F115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70C627" w14:textId="3FCC16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6E8003" w14:textId="1374D9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31D5A0" w14:textId="04D101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DD0922" w14:textId="613516F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B42510" w14:textId="4CBE3F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FE83C5" w14:textId="39A50E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11F5CF" w14:textId="0C2833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0FC67E" w14:textId="7D54901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3E7D68" w14:textId="30291E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2DE135B"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31BADA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7E1D45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D9B939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77,5</w:t>
            </w:r>
          </w:p>
        </w:tc>
        <w:tc>
          <w:tcPr>
            <w:tcW w:w="0" w:type="auto"/>
            <w:tcBorders>
              <w:top w:val="nil"/>
              <w:left w:val="nil"/>
              <w:bottom w:val="single" w:sz="4" w:space="0" w:color="auto"/>
              <w:right w:val="single" w:sz="4" w:space="0" w:color="auto"/>
            </w:tcBorders>
            <w:shd w:val="clear" w:color="000000" w:fill="FFFFFF"/>
            <w:noWrap/>
            <w:vAlign w:val="center"/>
            <w:hideMark/>
          </w:tcPr>
          <w:p w14:paraId="247A59CE" w14:textId="34755B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D40C08" w14:textId="154A386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DE3A5D" w14:textId="5B6302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71E91C" w14:textId="00530B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08C385" w14:textId="0CEF4E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4191D2" w14:textId="53A0B7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83EA3A" w14:textId="57BA82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BD6ABE" w14:textId="2934ED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B4D34A" w14:textId="6E83B9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1A96AB" w14:textId="4E5FB3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1327B1" w14:textId="487C6F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E677A9" w14:textId="68D14D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895760" w14:textId="408575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E9D491" w14:textId="5AF541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8C9E96" w14:textId="0DD963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ACA727" w14:textId="67DB5E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9541A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77,5</w:t>
            </w:r>
          </w:p>
        </w:tc>
        <w:tc>
          <w:tcPr>
            <w:tcW w:w="0" w:type="auto"/>
            <w:tcBorders>
              <w:top w:val="nil"/>
              <w:left w:val="nil"/>
              <w:bottom w:val="single" w:sz="4" w:space="0" w:color="auto"/>
              <w:right w:val="single" w:sz="4" w:space="0" w:color="auto"/>
            </w:tcBorders>
            <w:shd w:val="clear" w:color="auto" w:fill="auto"/>
            <w:noWrap/>
            <w:vAlign w:val="center"/>
            <w:hideMark/>
          </w:tcPr>
          <w:p w14:paraId="1F04B69B" w14:textId="65C35C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C5C4527"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C9942A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E9DF9A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D7F232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17484CE" w14:textId="12BDF5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17B36B" w14:textId="1C7D2E0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4AEEE1" w14:textId="095C0E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BB13DE" w14:textId="2BA508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F5F53A" w14:textId="753CA7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CD9A25" w14:textId="32EAFE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9F62BF" w14:textId="7C2BAF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9C030A" w14:textId="33029E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2D85AD" w14:textId="067883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6E1F2F" w14:textId="584A11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AEFFAD" w14:textId="2C8597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937321" w14:textId="1C0A3BE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B48651" w14:textId="4FA868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919649" w14:textId="0AB54C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3F4596" w14:textId="6842BD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5D67E0" w14:textId="637677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66FB27" w14:textId="52C4AA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BDEDE5" w14:textId="5DC2E4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E24C002"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AD5D6A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898138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D3182C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F73AFC3" w14:textId="18C62C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2ABC02" w14:textId="05A4C32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7B6F59" w14:textId="1CDE59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6B5BE9" w14:textId="1923EE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B1C46C" w14:textId="129134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C947B6" w14:textId="678643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D10136" w14:textId="24E571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284444" w14:textId="11454E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CFC1C4" w14:textId="2AE498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49469C" w14:textId="1EAFAF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269050" w14:textId="54F9F1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7B050A" w14:textId="13A226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7CF80B" w14:textId="4E9FF9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44ACAB" w14:textId="6A3ED2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A0DA75" w14:textId="071815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E9BF80" w14:textId="41F0E9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3647B39" w14:textId="524D60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D81EDC" w14:textId="7D87AD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FC7CD43"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2E6B74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8124BF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50F8A0B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D3A547C" w14:textId="5909B3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C8083D" w14:textId="642D11E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1F0FB48" w14:textId="3015C6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E4BB05" w14:textId="4E61A4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E77BB1" w14:textId="12F302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811D13" w14:textId="0FC042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4551B2" w14:textId="5DCAC1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5BF3CD" w14:textId="466E90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A4ED06" w14:textId="1A9E53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25A1B9" w14:textId="4703F1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BA05EE" w14:textId="7D4BAF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825F7E" w14:textId="5B9677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962B0F" w14:textId="36831B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FEA076" w14:textId="5EB799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5EA9AF" w14:textId="4496BC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A057C0" w14:textId="65D504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530491" w14:textId="38090D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E301C6" w14:textId="4E563E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94E103F"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0F1A765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с. </w:t>
            </w:r>
            <w:proofErr w:type="spellStart"/>
            <w:r w:rsidRPr="004932FE">
              <w:rPr>
                <w:rFonts w:ascii="Times New Roman" w:eastAsia="Times New Roman" w:hAnsi="Times New Roman" w:cs="Times New Roman"/>
                <w:color w:val="000000"/>
                <w:sz w:val="18"/>
                <w:szCs w:val="18"/>
                <w:lang w:eastAsia="ru-RU"/>
              </w:rPr>
              <w:t>Каенлы</w:t>
            </w:r>
            <w:proofErr w:type="spellEnd"/>
            <w:r w:rsidRPr="004932FE">
              <w:rPr>
                <w:rFonts w:ascii="Times New Roman" w:eastAsia="Times New Roman" w:hAnsi="Times New Roman" w:cs="Times New Roman"/>
                <w:color w:val="000000"/>
                <w:sz w:val="18"/>
                <w:szCs w:val="18"/>
                <w:lang w:eastAsia="ru-RU"/>
              </w:rPr>
              <w:t xml:space="preserve">, протяженностью  1,50768 км </w:t>
            </w:r>
          </w:p>
        </w:tc>
        <w:tc>
          <w:tcPr>
            <w:tcW w:w="1554" w:type="dxa"/>
            <w:tcBorders>
              <w:top w:val="nil"/>
              <w:left w:val="nil"/>
              <w:bottom w:val="single" w:sz="4" w:space="0" w:color="auto"/>
              <w:right w:val="single" w:sz="4" w:space="0" w:color="auto"/>
            </w:tcBorders>
            <w:shd w:val="clear" w:color="auto" w:fill="auto"/>
            <w:noWrap/>
            <w:vAlign w:val="bottom"/>
            <w:hideMark/>
          </w:tcPr>
          <w:p w14:paraId="053B53EF"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00FA74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0,67</w:t>
            </w:r>
          </w:p>
        </w:tc>
        <w:tc>
          <w:tcPr>
            <w:tcW w:w="0" w:type="auto"/>
            <w:tcBorders>
              <w:top w:val="nil"/>
              <w:left w:val="nil"/>
              <w:bottom w:val="single" w:sz="4" w:space="0" w:color="auto"/>
              <w:right w:val="single" w:sz="4" w:space="0" w:color="auto"/>
            </w:tcBorders>
            <w:shd w:val="clear" w:color="000000" w:fill="FFFFFF"/>
            <w:noWrap/>
            <w:vAlign w:val="center"/>
            <w:hideMark/>
          </w:tcPr>
          <w:p w14:paraId="039041A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328F3C"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EADD12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D3DB5A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36DFA5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0,67</w:t>
            </w:r>
          </w:p>
        </w:tc>
        <w:tc>
          <w:tcPr>
            <w:tcW w:w="0" w:type="auto"/>
            <w:tcBorders>
              <w:top w:val="nil"/>
              <w:left w:val="nil"/>
              <w:bottom w:val="single" w:sz="4" w:space="0" w:color="auto"/>
              <w:right w:val="single" w:sz="4" w:space="0" w:color="auto"/>
            </w:tcBorders>
            <w:shd w:val="clear" w:color="000000" w:fill="FFFFFF"/>
            <w:noWrap/>
            <w:vAlign w:val="center"/>
            <w:hideMark/>
          </w:tcPr>
          <w:p w14:paraId="1D29CA6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4783D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D9AFEC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E2C8F9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8DDE1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38DD56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3416B8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FC5CA4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1ED787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32ED9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2D229A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393D98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A0E152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59C49E6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2D218A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107A6D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D9945F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0,67</w:t>
            </w:r>
          </w:p>
        </w:tc>
        <w:tc>
          <w:tcPr>
            <w:tcW w:w="0" w:type="auto"/>
            <w:tcBorders>
              <w:top w:val="nil"/>
              <w:left w:val="nil"/>
              <w:bottom w:val="single" w:sz="4" w:space="0" w:color="auto"/>
              <w:right w:val="single" w:sz="4" w:space="0" w:color="auto"/>
            </w:tcBorders>
            <w:shd w:val="clear" w:color="000000" w:fill="FFFFFF"/>
            <w:noWrap/>
            <w:vAlign w:val="center"/>
            <w:hideMark/>
          </w:tcPr>
          <w:p w14:paraId="7C1E4B8D" w14:textId="5D9C74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456838" w14:textId="562E542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BBF9E5" w14:textId="4A5E32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6E9FF5" w14:textId="1AC83C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FB44B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0,67</w:t>
            </w:r>
          </w:p>
        </w:tc>
        <w:tc>
          <w:tcPr>
            <w:tcW w:w="0" w:type="auto"/>
            <w:tcBorders>
              <w:top w:val="nil"/>
              <w:left w:val="nil"/>
              <w:bottom w:val="single" w:sz="4" w:space="0" w:color="auto"/>
              <w:right w:val="single" w:sz="4" w:space="0" w:color="auto"/>
            </w:tcBorders>
            <w:shd w:val="clear" w:color="000000" w:fill="FFFFFF"/>
            <w:noWrap/>
            <w:vAlign w:val="center"/>
            <w:hideMark/>
          </w:tcPr>
          <w:p w14:paraId="7487B143" w14:textId="0EB76C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A84B8E" w14:textId="2DDC3B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6755F0" w14:textId="74E9ACD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58995F" w14:textId="43999E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00D2C3" w14:textId="776C57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A2696A" w14:textId="126DB5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B2FAE6" w14:textId="15E3C3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5018E8" w14:textId="5DD96D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D83D79" w14:textId="794B80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BAFF7C" w14:textId="608117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E80693" w14:textId="53759C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950F6AB" w14:textId="61EF15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213B99D" w14:textId="2C1203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09114C5"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6FE354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14FC14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BB6E01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1BFB2A4" w14:textId="4A0E7A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3500B7" w14:textId="2876C51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693CBA" w14:textId="6F7423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4B9A04" w14:textId="55903E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605B40" w14:textId="19C932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99913F" w14:textId="5693EC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660669" w14:textId="03EAC1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10D2F9" w14:textId="600939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7A525A" w14:textId="5CE6EB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B633DE" w14:textId="21D7FD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F09826" w14:textId="76344C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09D519" w14:textId="4F62E7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41247B" w14:textId="20513D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215B06" w14:textId="67A137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ADD4EF" w14:textId="2EED5A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CEDA45" w14:textId="62B58A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C98763C" w14:textId="698D9F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FCCEAA" w14:textId="793CC6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90CBBA9"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8D6883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9342D6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1BE7B3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389F307" w14:textId="2B86A5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3D2BBC" w14:textId="6790DC0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C39D1F" w14:textId="3B553A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6F6F3A" w14:textId="4FA6B1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0ACA0D" w14:textId="4904FD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F64797" w14:textId="5F8C9B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2530CA" w14:textId="303DD84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CD936C" w14:textId="4F9EE2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9D4824" w14:textId="1D6DBA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E53F81" w14:textId="1589C6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C21B11" w14:textId="6195A4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9547E6" w14:textId="44DB04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F40B9D" w14:textId="215A77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6E3D55" w14:textId="26A97E2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33C1AB" w14:textId="4F5919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998428" w14:textId="2823BA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D6FAD7F" w14:textId="7DAD2C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5FDF77" w14:textId="77A332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9CD041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8881DB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8E978E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FCF49C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4EECD5" w14:textId="4ADE2D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E05311" w14:textId="4893445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DF62AF" w14:textId="54B1A6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D98D33" w14:textId="3E4D88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0A84CB" w14:textId="3F6AC36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951A1D" w14:textId="7DD739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17B77C" w14:textId="44C8E9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E6C7B8" w14:textId="6AC369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88B61B" w14:textId="65BC51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BF28F6" w14:textId="048C8D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9348A7" w14:textId="1F15A07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56D5A1" w14:textId="1BBA82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4E6CB7" w14:textId="5D3C80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AD5942" w14:textId="752725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461C54" w14:textId="79DA3D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B9BD2C" w14:textId="4479AF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9B2829" w14:textId="0B6120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3608B4E" w14:textId="281D33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8C66419"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9225DD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675D9A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422B43B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D0B259" w14:textId="035049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56BA07" w14:textId="3A15D9BD"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72B7323" w14:textId="734EEC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ECE254" w14:textId="35E017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B3777A" w14:textId="710088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FB3752" w14:textId="3C91A7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8620E0" w14:textId="3AD16E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A82B49" w14:textId="0F88CC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915761" w14:textId="0E2616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D1DF22" w14:textId="664410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69EC59" w14:textId="5C3815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9CF9BC" w14:textId="6E94DD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256E40" w14:textId="600E8E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0355A2" w14:textId="297968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F8ED28" w14:textId="31B345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AF1869" w14:textId="457432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4837CE" w14:textId="15C887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91B481" w14:textId="48F437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944EBC2"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4DFAE58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lastRenderedPageBreak/>
              <w:t xml:space="preserve">Капитальный ремонт (устройство асфальтобетонного покрытия) улиц с грунтовым покрытием в с. Туба, протяженностью  1,04748 км </w:t>
            </w:r>
          </w:p>
        </w:tc>
        <w:tc>
          <w:tcPr>
            <w:tcW w:w="1554" w:type="dxa"/>
            <w:tcBorders>
              <w:top w:val="nil"/>
              <w:left w:val="nil"/>
              <w:bottom w:val="single" w:sz="4" w:space="0" w:color="auto"/>
              <w:right w:val="single" w:sz="4" w:space="0" w:color="auto"/>
            </w:tcBorders>
            <w:shd w:val="clear" w:color="auto" w:fill="auto"/>
            <w:noWrap/>
            <w:vAlign w:val="bottom"/>
            <w:hideMark/>
          </w:tcPr>
          <w:p w14:paraId="2D435836"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0B9BDB0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0,47</w:t>
            </w:r>
          </w:p>
        </w:tc>
        <w:tc>
          <w:tcPr>
            <w:tcW w:w="0" w:type="auto"/>
            <w:tcBorders>
              <w:top w:val="nil"/>
              <w:left w:val="nil"/>
              <w:bottom w:val="single" w:sz="4" w:space="0" w:color="auto"/>
              <w:right w:val="single" w:sz="4" w:space="0" w:color="auto"/>
            </w:tcBorders>
            <w:shd w:val="clear" w:color="000000" w:fill="FFFFFF"/>
            <w:noWrap/>
            <w:vAlign w:val="center"/>
            <w:hideMark/>
          </w:tcPr>
          <w:p w14:paraId="752D382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2CF65D6"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982BBC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7699C0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992916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0,47</w:t>
            </w:r>
          </w:p>
        </w:tc>
        <w:tc>
          <w:tcPr>
            <w:tcW w:w="0" w:type="auto"/>
            <w:tcBorders>
              <w:top w:val="nil"/>
              <w:left w:val="nil"/>
              <w:bottom w:val="single" w:sz="4" w:space="0" w:color="auto"/>
              <w:right w:val="single" w:sz="4" w:space="0" w:color="auto"/>
            </w:tcBorders>
            <w:shd w:val="clear" w:color="000000" w:fill="FFFFFF"/>
            <w:noWrap/>
            <w:vAlign w:val="center"/>
            <w:hideMark/>
          </w:tcPr>
          <w:p w14:paraId="36E006D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B7410D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EB7100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FEEA30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F200A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F0F620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C30873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CBF95A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CDD179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DFA3B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699BBB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2C23EF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0F605B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6D9E92B0"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74153B8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D98AF6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58D359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0,47</w:t>
            </w:r>
          </w:p>
        </w:tc>
        <w:tc>
          <w:tcPr>
            <w:tcW w:w="0" w:type="auto"/>
            <w:tcBorders>
              <w:top w:val="nil"/>
              <w:left w:val="nil"/>
              <w:bottom w:val="single" w:sz="4" w:space="0" w:color="auto"/>
              <w:right w:val="single" w:sz="4" w:space="0" w:color="auto"/>
            </w:tcBorders>
            <w:shd w:val="clear" w:color="000000" w:fill="FFFFFF"/>
            <w:noWrap/>
            <w:vAlign w:val="center"/>
            <w:hideMark/>
          </w:tcPr>
          <w:p w14:paraId="654EC158" w14:textId="5C0EA7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5C29BC" w14:textId="392E015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B9BFD3" w14:textId="34F63F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00FA24" w14:textId="65EDC8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88ED8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0,47</w:t>
            </w:r>
          </w:p>
        </w:tc>
        <w:tc>
          <w:tcPr>
            <w:tcW w:w="0" w:type="auto"/>
            <w:tcBorders>
              <w:top w:val="nil"/>
              <w:left w:val="nil"/>
              <w:bottom w:val="single" w:sz="4" w:space="0" w:color="auto"/>
              <w:right w:val="single" w:sz="4" w:space="0" w:color="auto"/>
            </w:tcBorders>
            <w:shd w:val="clear" w:color="000000" w:fill="FFFFFF"/>
            <w:noWrap/>
            <w:vAlign w:val="center"/>
            <w:hideMark/>
          </w:tcPr>
          <w:p w14:paraId="140E1616" w14:textId="6E3BEFC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7217FD" w14:textId="0C6B7B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0F487B" w14:textId="1261DA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5C9563" w14:textId="4EF6D0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DBD6B9" w14:textId="6DAE9B4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C9564B" w14:textId="5E872C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0041FB" w14:textId="02D4A8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EFFFA4" w14:textId="33425D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2F1F07" w14:textId="13F92A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C63154" w14:textId="58E6DC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5F1890" w14:textId="2BAAE5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E3E3D3B" w14:textId="563917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4BFD016" w14:textId="6741AF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7CDB639"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776E5AB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F9A937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818219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CE2E4B" w14:textId="5E02896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D2DE2B" w14:textId="225E92F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A1F92E" w14:textId="213886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4E12038" w14:textId="109105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9DDB42" w14:textId="267BE9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F167CB" w14:textId="7ACC6B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27911E" w14:textId="0F347B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F6F27C" w14:textId="6B6F5E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C13692" w14:textId="2A81DD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57495E" w14:textId="531B91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A67C2F" w14:textId="63B459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F6D32A" w14:textId="18C95F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0FE607" w14:textId="005438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F84001" w14:textId="3A0F391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BC5FAB" w14:textId="750CEA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AF2653" w14:textId="0B7D3C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5DF3BA" w14:textId="5E9883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5BFB8B" w14:textId="1BFF99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90C8C80"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19D4816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875E87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E64347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53C754B" w14:textId="37A32D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6C9877" w14:textId="0A2214D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021B504" w14:textId="5886CC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2A459B" w14:textId="4653EA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BCF50B" w14:textId="1C5869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118780" w14:textId="06CE59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8837E8" w14:textId="354463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D5832A" w14:textId="1BABA8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15D1D3" w14:textId="236880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1F7753" w14:textId="7B1AD0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3185AA" w14:textId="4ECD7E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E1B4C8" w14:textId="3C7E62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E13765" w14:textId="5786C4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16F641" w14:textId="68333D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F21046" w14:textId="10D949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674684" w14:textId="7AE5F4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08FDD0" w14:textId="62E522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FDCF74" w14:textId="0B58BE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AC1AC46"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7176F1E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B2AF7D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A73EE7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903DF3" w14:textId="6691AD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A54A47" w14:textId="7DC1FE3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41F45B5" w14:textId="1641D7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C20845" w14:textId="76F9DA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C41EE6" w14:textId="6A436E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E2439C" w14:textId="37F605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487A49" w14:textId="744567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88085B" w14:textId="258DC6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B560A1" w14:textId="4B0F1D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48C499" w14:textId="1DEF72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AAFFB1" w14:textId="061A35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200889" w14:textId="367B1D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F44471" w14:textId="2C1E9B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F26044" w14:textId="2D343F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63F9E8" w14:textId="488734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7704BC" w14:textId="0603AA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EFD76C4" w14:textId="559D7F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CC20835" w14:textId="163D49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2AA80AF"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2FADD2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D033EA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3087F89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B59B5B7" w14:textId="482BF0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9D1208" w14:textId="58B912F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C9B41F" w14:textId="4F1966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C0FBC6F" w14:textId="1C7360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BCF0DA" w14:textId="113836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709EDC" w14:textId="348EAD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8B1239" w14:textId="60AE76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46E64E" w14:textId="1FFB5A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FE10C2" w14:textId="08D942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D5B4D2" w14:textId="11E191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86CE08" w14:textId="15A1EE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9AD868" w14:textId="005636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6CDCE9" w14:textId="067219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6382ED" w14:textId="624D49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A2A55A" w14:textId="4A12DE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AE2CB6" w14:textId="50F235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0F612BF" w14:textId="76F67A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B39C794" w14:textId="68CBCC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1F3BA61"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1217B1F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д. </w:t>
            </w:r>
            <w:proofErr w:type="spellStart"/>
            <w:r w:rsidRPr="004932FE">
              <w:rPr>
                <w:rFonts w:ascii="Times New Roman" w:eastAsia="Times New Roman" w:hAnsi="Times New Roman" w:cs="Times New Roman"/>
                <w:color w:val="000000"/>
                <w:sz w:val="18"/>
                <w:szCs w:val="18"/>
                <w:lang w:eastAsia="ru-RU"/>
              </w:rPr>
              <w:t>Уська</w:t>
            </w:r>
            <w:proofErr w:type="spellEnd"/>
            <w:r w:rsidRPr="004932FE">
              <w:rPr>
                <w:rFonts w:ascii="Times New Roman" w:eastAsia="Times New Roman" w:hAnsi="Times New Roman" w:cs="Times New Roman"/>
                <w:color w:val="000000"/>
                <w:sz w:val="18"/>
                <w:szCs w:val="18"/>
                <w:lang w:eastAsia="ru-RU"/>
              </w:rPr>
              <w:t xml:space="preserve">, протяженностью 2,43937 км </w:t>
            </w:r>
          </w:p>
        </w:tc>
        <w:tc>
          <w:tcPr>
            <w:tcW w:w="1554" w:type="dxa"/>
            <w:tcBorders>
              <w:top w:val="nil"/>
              <w:left w:val="nil"/>
              <w:bottom w:val="single" w:sz="4" w:space="0" w:color="auto"/>
              <w:right w:val="single" w:sz="4" w:space="0" w:color="auto"/>
            </w:tcBorders>
            <w:shd w:val="clear" w:color="auto" w:fill="auto"/>
            <w:noWrap/>
            <w:vAlign w:val="bottom"/>
            <w:hideMark/>
          </w:tcPr>
          <w:p w14:paraId="3213E67E"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407E305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4412294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7C6DCFE"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318BF5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7710F8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6D540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3D944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1D6DDAF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A76A6B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4E600D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6BBDDF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3F826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7BA22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508BD7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59250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5EEF44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B1E4D7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48EA9D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017891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79B860CE"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E4218D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8BEF44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0AD0B6C"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499C15B6" w14:textId="6D6F67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F9BB0A" w14:textId="65D3AFB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8932E5" w14:textId="05097D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7240E1" w14:textId="582E54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2FA85F" w14:textId="046B10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5AF39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793EDE36" w14:textId="1A5787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DFA3F7" w14:textId="2AF52E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A23FBA" w14:textId="1B174C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73AC4B" w14:textId="67DD34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A59E66" w14:textId="2C31AA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BA9123" w14:textId="085DDD0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5EBCA4" w14:textId="13F525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7799A6" w14:textId="3EB4C4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4E4661" w14:textId="37F4BEE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EEBF3F" w14:textId="434D4E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32B9CB7" w14:textId="07C3E5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280799" w14:textId="013913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A2E1E2E"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166B22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BCD4AA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DB4A86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6AD4DD0" w14:textId="05B974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8EE899" w14:textId="36C62B5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27E0CB9" w14:textId="6B7A80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BAF890" w14:textId="55A5AC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DE809B" w14:textId="4FD2E3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F8A169" w14:textId="687CCB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551097" w14:textId="169DF0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6A235C" w14:textId="442343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DB443B" w14:textId="17F351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D57408" w14:textId="6C8FE4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D146A0" w14:textId="673F1B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8F3B60" w14:textId="7AFEE1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E57DC9" w14:textId="1F1242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174C6F" w14:textId="1A9EA9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DBEB95" w14:textId="53E356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E981E0" w14:textId="537F78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286AE9" w14:textId="5C4E90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9A1BEC" w14:textId="4D1258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6787F68"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648955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996012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AB6E0C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4DA0132" w14:textId="53DD04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6C98E9" w14:textId="60F0475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32C989" w14:textId="7CEE14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6A4AA9" w14:textId="5486CD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BF1095" w14:textId="5289FC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EC1724" w14:textId="1298B6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40B951" w14:textId="07ABA1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1207DB" w14:textId="5E5B24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AC43592" w14:textId="699F1A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481A27" w14:textId="17C28E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20043C" w14:textId="1DDA85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4F693C" w14:textId="6350C0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84EACD" w14:textId="2BF1C0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30A9AB" w14:textId="747B77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E9CDE0" w14:textId="3FB125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8BF287" w14:textId="09F9B5B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3E3EAF3" w14:textId="4BBBEE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B9582C" w14:textId="03B06B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3667B5F"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7BC701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3248B0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BF75F1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C08E33B" w14:textId="221B4A6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022666" w14:textId="0C0147A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87FA56" w14:textId="28259D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9B8292" w14:textId="46199D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ECDFE6" w14:textId="5FC9DB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5651A0" w14:textId="5E055A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861D27" w14:textId="0E707B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191338" w14:textId="0C388C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033211" w14:textId="7070FB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A4B794" w14:textId="396A9B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2376EA" w14:textId="49CE17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95DA29" w14:textId="026F4E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DF00A0" w14:textId="0314C1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2800FE" w14:textId="4E6039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BB0EAD" w14:textId="5C8043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2EED19" w14:textId="3FA1CB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4AA16F" w14:textId="3D086C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2018DC" w14:textId="072FA3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B0A4EEB"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D97E85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7B9432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6950DD3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E4388D4" w14:textId="499CBA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E524E6" w14:textId="1C9971F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4C57D5E" w14:textId="45B4E4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677BFA" w14:textId="47AAD9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0C1756" w14:textId="005C34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E81F33" w14:textId="6C46AA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01C303" w14:textId="6E19E5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A341FB" w14:textId="7290EAE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26DF47" w14:textId="3C911B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5056E6" w14:textId="25D142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22808F" w14:textId="67ED0C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AAC0F9" w14:textId="0BFF0B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B9CDD3" w14:textId="5266E3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19E86D" w14:textId="503F77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F67018" w14:textId="2DCF1C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372208" w14:textId="7D761E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217A86" w14:textId="378408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665CFD" w14:textId="5F45EF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E35ADE4"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358274B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д. Малые Ерыклы протяженностью1,59487 км </w:t>
            </w:r>
          </w:p>
        </w:tc>
        <w:tc>
          <w:tcPr>
            <w:tcW w:w="1554" w:type="dxa"/>
            <w:tcBorders>
              <w:top w:val="nil"/>
              <w:left w:val="nil"/>
              <w:bottom w:val="single" w:sz="4" w:space="0" w:color="auto"/>
              <w:right w:val="single" w:sz="4" w:space="0" w:color="auto"/>
            </w:tcBorders>
            <w:shd w:val="clear" w:color="auto" w:fill="auto"/>
            <w:noWrap/>
            <w:vAlign w:val="bottom"/>
            <w:hideMark/>
          </w:tcPr>
          <w:p w14:paraId="68C3BD02"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3836E89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0,7</w:t>
            </w:r>
          </w:p>
        </w:tc>
        <w:tc>
          <w:tcPr>
            <w:tcW w:w="0" w:type="auto"/>
            <w:tcBorders>
              <w:top w:val="nil"/>
              <w:left w:val="nil"/>
              <w:bottom w:val="single" w:sz="4" w:space="0" w:color="auto"/>
              <w:right w:val="single" w:sz="4" w:space="0" w:color="auto"/>
            </w:tcBorders>
            <w:shd w:val="clear" w:color="000000" w:fill="FFFFFF"/>
            <w:noWrap/>
            <w:vAlign w:val="center"/>
            <w:hideMark/>
          </w:tcPr>
          <w:p w14:paraId="2D85D42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228BA35"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6F7C352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B10185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81FC0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CAD494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E18C0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DC6A55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8C1D38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DD6CB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FA06D9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98194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E0ED58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A230F0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E04A86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3BE6DD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B88778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D5EF04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0A9BF4A9"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C5CB73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BEE1D2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8E0A53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0,7</w:t>
            </w:r>
          </w:p>
        </w:tc>
        <w:tc>
          <w:tcPr>
            <w:tcW w:w="0" w:type="auto"/>
            <w:tcBorders>
              <w:top w:val="nil"/>
              <w:left w:val="nil"/>
              <w:bottom w:val="single" w:sz="4" w:space="0" w:color="auto"/>
              <w:right w:val="single" w:sz="4" w:space="0" w:color="auto"/>
            </w:tcBorders>
            <w:shd w:val="clear" w:color="000000" w:fill="FFFFFF"/>
            <w:noWrap/>
            <w:vAlign w:val="center"/>
            <w:hideMark/>
          </w:tcPr>
          <w:p w14:paraId="2D2F6FEC" w14:textId="18F5C7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E58003"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726CAD4E" w14:textId="27E4E3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418EB5" w14:textId="12F5AD6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0C9BE2" w14:textId="760A3C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2C4F6AF" w14:textId="01B962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385949" w14:textId="400A1E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C62AD3" w14:textId="5F4C3D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65AA4E" w14:textId="0AD483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436162" w14:textId="15D030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FBA793" w14:textId="6ED7E1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586402" w14:textId="6AF720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015DA5" w14:textId="259828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725045" w14:textId="594CAA6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7E2BED" w14:textId="6D3280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67FA29" w14:textId="4584C9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F4F9A5" w14:textId="123C1C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1A076F" w14:textId="271371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07CBDF2"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1C05A7E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00603D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1CECD5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A841D9" w14:textId="300571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F2E0FE" w14:textId="5BDD398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AE7532" w14:textId="50F44B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D2E1FF" w14:textId="46FD8F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34BD84" w14:textId="0866B1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574E8A" w14:textId="66C2E6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6CD8F4" w14:textId="5E1AF7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CBD3CC" w14:textId="4B8FA9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88F3B4" w14:textId="61595A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FA1BE1" w14:textId="3BF544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0C5843" w14:textId="4B5B30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A2CDCB" w14:textId="046CD5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BDBB37" w14:textId="5E48BC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C3F7FB" w14:textId="276777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0D5191" w14:textId="475EF2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FF0B68" w14:textId="2093F7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65658F" w14:textId="677F9A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F5CB16" w14:textId="255035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DD464EE"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C8FB42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FFFCBD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33C828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3683329" w14:textId="11203C3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7F75A0" w14:textId="1CB230D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D04AC5" w14:textId="7B0795E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CD16AFE" w14:textId="6D0F49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025CD3" w14:textId="7E954A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B00097" w14:textId="404FF6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1376F2" w14:textId="56B796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C716CD" w14:textId="5C2400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C29E19" w14:textId="6C34AC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3806F1" w14:textId="3BC7E8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6F0792" w14:textId="7F1E30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823279" w14:textId="444079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D71BE8" w14:textId="787C88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5665DA" w14:textId="5C9FAE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8E3C7A" w14:textId="74F22E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B2FDD2" w14:textId="09FF63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C03189" w14:textId="2590C7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6394337" w14:textId="3E312E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7803752"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7830D10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3D0003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DA41B0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BAD194E" w14:textId="7FC8B9C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B0AFA9" w14:textId="528CB1C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4FB6A5" w14:textId="7A8E1E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81EA006" w14:textId="394264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EDD5FB" w14:textId="4305B6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36C2D2" w14:textId="4D2883D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DCB473" w14:textId="26570B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038888" w14:textId="7468B3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997A55" w14:textId="6FAD08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F7002B" w14:textId="5C3683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CE6409" w14:textId="32654A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E0951F" w14:textId="72E9D5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C596AA" w14:textId="0FB02D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31A76A" w14:textId="74D027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F05510" w14:textId="708A48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FC328F" w14:textId="0404AA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2C796F" w14:textId="420947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83B56DD" w14:textId="790A86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D097D9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CD7393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7BB4A6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27220D3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061A882" w14:textId="23D4B3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8A5F8A" w14:textId="31EEB25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0800294" w14:textId="2D3C7D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EFD29D" w14:textId="04AC9B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6FAB9F" w14:textId="6CD17E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717E3C2" w14:textId="3BECF4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8939A8" w14:textId="0C5B23F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75B401" w14:textId="1F805A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875943" w14:textId="1A0F81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784372" w14:textId="5FEEBF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C039AA" w14:textId="6529592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711303" w14:textId="7E4DCF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F3356D" w14:textId="0A2EE8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55808C" w14:textId="449881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314E8D" w14:textId="29BB89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9F734E" w14:textId="1A95E7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174963" w14:textId="03CC21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670A78" w14:textId="493A7D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4A3FE06"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1023646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д. </w:t>
            </w:r>
            <w:proofErr w:type="spellStart"/>
            <w:r w:rsidRPr="004932FE">
              <w:rPr>
                <w:rFonts w:ascii="Times New Roman" w:eastAsia="Times New Roman" w:hAnsi="Times New Roman" w:cs="Times New Roman"/>
                <w:color w:val="000000"/>
                <w:sz w:val="18"/>
                <w:szCs w:val="18"/>
                <w:lang w:eastAsia="ru-RU"/>
              </w:rPr>
              <w:t>Байгулово</w:t>
            </w:r>
            <w:proofErr w:type="spellEnd"/>
            <w:r w:rsidRPr="004932FE">
              <w:rPr>
                <w:rFonts w:ascii="Times New Roman" w:eastAsia="Times New Roman" w:hAnsi="Times New Roman" w:cs="Times New Roman"/>
                <w:color w:val="000000"/>
                <w:sz w:val="18"/>
                <w:szCs w:val="18"/>
                <w:lang w:eastAsia="ru-RU"/>
              </w:rPr>
              <w:t xml:space="preserve"> протяженностью 3,4017 км </w:t>
            </w:r>
          </w:p>
        </w:tc>
        <w:tc>
          <w:tcPr>
            <w:tcW w:w="1554" w:type="dxa"/>
            <w:tcBorders>
              <w:top w:val="nil"/>
              <w:left w:val="nil"/>
              <w:bottom w:val="single" w:sz="4" w:space="0" w:color="auto"/>
              <w:right w:val="single" w:sz="4" w:space="0" w:color="auto"/>
            </w:tcBorders>
            <w:shd w:val="clear" w:color="auto" w:fill="auto"/>
            <w:noWrap/>
            <w:vAlign w:val="bottom"/>
            <w:hideMark/>
          </w:tcPr>
          <w:p w14:paraId="38CF3110"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F99F96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1,5</w:t>
            </w:r>
          </w:p>
        </w:tc>
        <w:tc>
          <w:tcPr>
            <w:tcW w:w="0" w:type="auto"/>
            <w:tcBorders>
              <w:top w:val="nil"/>
              <w:left w:val="nil"/>
              <w:bottom w:val="single" w:sz="4" w:space="0" w:color="auto"/>
              <w:right w:val="single" w:sz="4" w:space="0" w:color="auto"/>
            </w:tcBorders>
            <w:shd w:val="clear" w:color="000000" w:fill="FFFFFF"/>
            <w:noWrap/>
            <w:vAlign w:val="center"/>
            <w:hideMark/>
          </w:tcPr>
          <w:p w14:paraId="5101759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008792B"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01D4EA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1F5E081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56974D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9B4E43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A469D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D7D8F6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4F47AD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219DBC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5105DC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EB170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E0338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C267C4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7B1B7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CD8A1D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DC6264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5B8265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3E7324F2"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1254EFF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F87A58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1E55BF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1,5</w:t>
            </w:r>
          </w:p>
        </w:tc>
        <w:tc>
          <w:tcPr>
            <w:tcW w:w="0" w:type="auto"/>
            <w:tcBorders>
              <w:top w:val="nil"/>
              <w:left w:val="nil"/>
              <w:bottom w:val="single" w:sz="4" w:space="0" w:color="auto"/>
              <w:right w:val="single" w:sz="4" w:space="0" w:color="auto"/>
            </w:tcBorders>
            <w:shd w:val="clear" w:color="000000" w:fill="FFFFFF"/>
            <w:noWrap/>
            <w:vAlign w:val="center"/>
            <w:hideMark/>
          </w:tcPr>
          <w:p w14:paraId="07052617" w14:textId="63E526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92E571" w14:textId="6915D76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791CE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1,5</w:t>
            </w:r>
          </w:p>
        </w:tc>
        <w:tc>
          <w:tcPr>
            <w:tcW w:w="0" w:type="auto"/>
            <w:tcBorders>
              <w:top w:val="nil"/>
              <w:left w:val="nil"/>
              <w:bottom w:val="single" w:sz="4" w:space="0" w:color="auto"/>
              <w:right w:val="single" w:sz="4" w:space="0" w:color="auto"/>
            </w:tcBorders>
            <w:shd w:val="clear" w:color="auto" w:fill="auto"/>
            <w:noWrap/>
            <w:vAlign w:val="center"/>
            <w:hideMark/>
          </w:tcPr>
          <w:p w14:paraId="2A55D542" w14:textId="05F68C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E2FFA5" w14:textId="5E6B6A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763F65" w14:textId="59F270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6AF974" w14:textId="44E2F1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F0C955" w14:textId="515BF2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6894D3" w14:textId="4F7C53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223F6B" w14:textId="6FA194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E79A66" w14:textId="24D03E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1B338B" w14:textId="63ED51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9511F8" w14:textId="22618A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DF32F4" w14:textId="12FE77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B2AF01" w14:textId="472A08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F096A6" w14:textId="32A78E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D03D9E" w14:textId="6113A8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D88BAB" w14:textId="4A41D5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3461E28"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25D1B4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8EC319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837033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182FF8A" w14:textId="5A9F67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923190" w14:textId="3049AC8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88458BF" w14:textId="156D08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4D85C1" w14:textId="12E211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112C50" w14:textId="05D014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DD9B75" w14:textId="1AA1B3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A1994A" w14:textId="485DB0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82A3A8" w14:textId="4D3664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CD3853" w14:textId="3AAE84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F6AF41" w14:textId="5418D8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AE280D" w14:textId="583486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4379F4" w14:textId="7218A4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AA499A" w14:textId="366618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D6691F" w14:textId="05BFAC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8B8B61" w14:textId="254C52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6EB5CC" w14:textId="7C0117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41175E" w14:textId="51008E6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2A5D31" w14:textId="1D64106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BB6287F"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3FFBA0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4905BA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регионального </w:t>
            </w:r>
            <w:r w:rsidRPr="004932FE">
              <w:rPr>
                <w:rFonts w:ascii="Times New Roman" w:eastAsia="Times New Roman" w:hAnsi="Times New Roman" w:cs="Times New Roman"/>
                <w:color w:val="000000"/>
                <w:sz w:val="18"/>
                <w:szCs w:val="18"/>
                <w:lang w:eastAsia="ru-RU"/>
              </w:rPr>
              <w:lastRenderedPageBreak/>
              <w:t>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11A2AC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lastRenderedPageBreak/>
              <w:t>0</w:t>
            </w:r>
          </w:p>
        </w:tc>
        <w:tc>
          <w:tcPr>
            <w:tcW w:w="0" w:type="auto"/>
            <w:tcBorders>
              <w:top w:val="nil"/>
              <w:left w:val="nil"/>
              <w:bottom w:val="single" w:sz="4" w:space="0" w:color="auto"/>
              <w:right w:val="single" w:sz="4" w:space="0" w:color="auto"/>
            </w:tcBorders>
            <w:shd w:val="clear" w:color="000000" w:fill="FFFFFF"/>
            <w:noWrap/>
            <w:vAlign w:val="center"/>
            <w:hideMark/>
          </w:tcPr>
          <w:p w14:paraId="13E8FFB3" w14:textId="22D663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A62801" w14:textId="15BFE9F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D598E1F" w14:textId="7E7FAC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AE1A7F" w14:textId="031903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3B4ECE" w14:textId="71AD8F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4B186B" w14:textId="2A72BAE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F483B5" w14:textId="0E787A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6D917F" w14:textId="3EFA60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736757" w14:textId="265BBD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15042E9" w14:textId="288058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239100" w14:textId="5EC81B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7E9B39" w14:textId="3DE03A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159499" w14:textId="5E37F4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F2A8F1" w14:textId="23ADF9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480D08" w14:textId="64497E6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289977" w14:textId="728282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942E7D" w14:textId="13D3FB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C85D76" w14:textId="466A09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9831D15"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763C658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610EC2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23F650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14DDB1" w14:textId="6CF04A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89C90F" w14:textId="5970F52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F324A7" w14:textId="5D78C8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D22391" w14:textId="7DA47A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AB1FC2" w14:textId="2A043E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EE2427" w14:textId="7FCF6F3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EDBB5D" w14:textId="53EB8A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39DEC4" w14:textId="0E377B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23C1F9" w14:textId="017ACF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D52CD9" w14:textId="5F7030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2664EE" w14:textId="6E09B19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FADEF8" w14:textId="04EF2D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48A823" w14:textId="66A0FA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670A99" w14:textId="48B167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0E7F27" w14:textId="58E414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30C079" w14:textId="40F037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C54E2D6" w14:textId="5A8529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8EEF67" w14:textId="418AB9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BA3D391"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5FF803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5E7037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4A7DCB1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6E62FA3" w14:textId="01FF69F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BE7613" w14:textId="3E910FD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C4AC64" w14:textId="5E1935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164AF9" w14:textId="0832A9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4719B5" w14:textId="1A9044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B21A22" w14:textId="2BA60A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A15B0C" w14:textId="1BF2FE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2ECD41" w14:textId="54280A1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84EDB0" w14:textId="1F193D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9F3FD2" w14:textId="2647E3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602EAE" w14:textId="2EFE05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EBCFC9" w14:textId="62260C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8F0E30" w14:textId="68C397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201BCF" w14:textId="329A2E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D79BE7" w14:textId="5FEA5D6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84E69A" w14:textId="3D0DDE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8F7B30" w14:textId="582B585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075A0B9" w14:textId="11E9DB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5034DAF"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76F82CE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д. </w:t>
            </w:r>
            <w:proofErr w:type="spellStart"/>
            <w:r w:rsidRPr="004932FE">
              <w:rPr>
                <w:rFonts w:ascii="Times New Roman" w:eastAsia="Times New Roman" w:hAnsi="Times New Roman" w:cs="Times New Roman"/>
                <w:color w:val="000000"/>
                <w:sz w:val="18"/>
                <w:szCs w:val="18"/>
                <w:lang w:eastAsia="ru-RU"/>
              </w:rPr>
              <w:t>Байданкино</w:t>
            </w:r>
            <w:proofErr w:type="spellEnd"/>
            <w:r w:rsidRPr="004932FE">
              <w:rPr>
                <w:rFonts w:ascii="Times New Roman" w:eastAsia="Times New Roman" w:hAnsi="Times New Roman" w:cs="Times New Roman"/>
                <w:color w:val="000000"/>
                <w:sz w:val="18"/>
                <w:szCs w:val="18"/>
                <w:lang w:eastAsia="ru-RU"/>
              </w:rPr>
              <w:t xml:space="preserve"> протяженностью 3,50344 км </w:t>
            </w:r>
          </w:p>
        </w:tc>
        <w:tc>
          <w:tcPr>
            <w:tcW w:w="1554" w:type="dxa"/>
            <w:tcBorders>
              <w:top w:val="nil"/>
              <w:left w:val="nil"/>
              <w:bottom w:val="single" w:sz="4" w:space="0" w:color="auto"/>
              <w:right w:val="single" w:sz="4" w:space="0" w:color="auto"/>
            </w:tcBorders>
            <w:shd w:val="clear" w:color="auto" w:fill="auto"/>
            <w:noWrap/>
            <w:vAlign w:val="bottom"/>
            <w:hideMark/>
          </w:tcPr>
          <w:p w14:paraId="29DF81D8"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E8512E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1,54</w:t>
            </w:r>
          </w:p>
        </w:tc>
        <w:tc>
          <w:tcPr>
            <w:tcW w:w="0" w:type="auto"/>
            <w:tcBorders>
              <w:top w:val="nil"/>
              <w:left w:val="nil"/>
              <w:bottom w:val="single" w:sz="4" w:space="0" w:color="auto"/>
              <w:right w:val="single" w:sz="4" w:space="0" w:color="auto"/>
            </w:tcBorders>
            <w:shd w:val="clear" w:color="000000" w:fill="FFFFFF"/>
            <w:noWrap/>
            <w:vAlign w:val="center"/>
            <w:hideMark/>
          </w:tcPr>
          <w:p w14:paraId="52334D8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5315E8E"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205176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85F652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1,54</w:t>
            </w:r>
          </w:p>
        </w:tc>
        <w:tc>
          <w:tcPr>
            <w:tcW w:w="0" w:type="auto"/>
            <w:tcBorders>
              <w:top w:val="nil"/>
              <w:left w:val="nil"/>
              <w:bottom w:val="single" w:sz="4" w:space="0" w:color="auto"/>
              <w:right w:val="single" w:sz="4" w:space="0" w:color="auto"/>
            </w:tcBorders>
            <w:shd w:val="clear" w:color="000000" w:fill="FFFFFF"/>
            <w:noWrap/>
            <w:vAlign w:val="center"/>
            <w:hideMark/>
          </w:tcPr>
          <w:p w14:paraId="3EB8F68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D6F6C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9C5362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DBB99E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10B6EE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EA9B0A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EEA439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C2EF05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FC5F05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7A2648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F7023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E1D68F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950121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FD3A23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7CC9303C"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AC7F86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49192B6"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FB61D5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1,54</w:t>
            </w:r>
          </w:p>
        </w:tc>
        <w:tc>
          <w:tcPr>
            <w:tcW w:w="0" w:type="auto"/>
            <w:tcBorders>
              <w:top w:val="nil"/>
              <w:left w:val="nil"/>
              <w:bottom w:val="single" w:sz="4" w:space="0" w:color="auto"/>
              <w:right w:val="single" w:sz="4" w:space="0" w:color="auto"/>
            </w:tcBorders>
            <w:shd w:val="clear" w:color="000000" w:fill="FFFFFF"/>
            <w:noWrap/>
            <w:vAlign w:val="center"/>
            <w:hideMark/>
          </w:tcPr>
          <w:p w14:paraId="78918366" w14:textId="539E3B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6AE19C" w14:textId="7868A572"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5DD364" w14:textId="61A00A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683AC9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1,54</w:t>
            </w:r>
          </w:p>
        </w:tc>
        <w:tc>
          <w:tcPr>
            <w:tcW w:w="0" w:type="auto"/>
            <w:tcBorders>
              <w:top w:val="nil"/>
              <w:left w:val="nil"/>
              <w:bottom w:val="single" w:sz="4" w:space="0" w:color="auto"/>
              <w:right w:val="single" w:sz="4" w:space="0" w:color="auto"/>
            </w:tcBorders>
            <w:shd w:val="clear" w:color="000000" w:fill="FFFFFF"/>
            <w:noWrap/>
            <w:vAlign w:val="center"/>
            <w:hideMark/>
          </w:tcPr>
          <w:p w14:paraId="748145F7" w14:textId="53B786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661383" w14:textId="42B8A99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0748F4" w14:textId="414E26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86939B" w14:textId="6E2C80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D9686A" w14:textId="3C54EB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8792D0" w14:textId="20E2D55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17E30C" w14:textId="391E73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6E00A7" w14:textId="6040A3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1BD07B" w14:textId="2AD7D3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7199F94" w14:textId="34D2DC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0BC0A4" w14:textId="185AB5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EA1F2E" w14:textId="6AF720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BB0C1D" w14:textId="25A5E89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CC9DAA" w14:textId="68D90E3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B21FB58"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D4C77D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99D56E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41ADA4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353FF2" w14:textId="6A0375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E2F285" w14:textId="21D1C66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7E965B" w14:textId="07B5E5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5B0A2E" w14:textId="6830E3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A280EC" w14:textId="36A65D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389B19" w14:textId="275D475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A30538" w14:textId="4085F6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0C07D7" w14:textId="6E4E3A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959C6C" w14:textId="4A2A34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9EA27E" w14:textId="503892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CC8BA6" w14:textId="254CFC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162AE8" w14:textId="1584610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78EAB0" w14:textId="128A96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D024B2" w14:textId="69C00B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1CBACB" w14:textId="077D76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3700F3" w14:textId="732ECF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2C1FDB" w14:textId="65DBD9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CEC329" w14:textId="3E2E99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2EDE99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11B45E0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F88CE9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E6A8E0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D8C46A" w14:textId="1CC4BA9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F41715" w14:textId="423717E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267524" w14:textId="569E06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F68D13A" w14:textId="077CFA3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2F6E2B" w14:textId="609889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A24821" w14:textId="56DF7B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B5F208" w14:textId="568CA1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12E0CC" w14:textId="6C267CC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4694F3" w14:textId="1B8E787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CD19E1" w14:textId="43B0963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6687B5" w14:textId="687EC6A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7102B8" w14:textId="629770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824720" w14:textId="66C5851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EF813F" w14:textId="428EF8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3E3A02" w14:textId="01CEF5E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443CC2" w14:textId="7BBB3C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DBDD1A" w14:textId="58FDDEA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BE2DC0" w14:textId="1E54A85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FCADB2E"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C27A46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7DA7C4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3DF65F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C58C12D" w14:textId="30CA86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F7B795" w14:textId="649D140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14ABFF8" w14:textId="79163C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BB37C11" w14:textId="651984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AB4C06" w14:textId="1EEDDD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9076B1" w14:textId="265900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264F85" w14:textId="3F6B80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C59EBF" w14:textId="1A2E76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67E1C6" w14:textId="0380886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4D4159" w14:textId="74FDF2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D0B3B3" w14:textId="4D5931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8A8EA2" w14:textId="71CC62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8E7D99" w14:textId="48DC43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751885" w14:textId="450A1D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3A859F" w14:textId="301486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2526C4" w14:textId="1E7696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F4CE660" w14:textId="466D64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2EBB0D" w14:textId="6DB320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DCD366F"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4475E6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0FDAEC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2F279AF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D7164FB" w14:textId="0BE6A2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3BA3D6" w14:textId="2A00C33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091A7D" w14:textId="7A4E74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4A0DC5" w14:textId="2EE078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FF08AC" w14:textId="748944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FC7A9D" w14:textId="5113AF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F8A17E" w14:textId="7B50906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582B0C" w14:textId="5CC19F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78681E" w14:textId="0B0E26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3F0AEE" w14:textId="38DFAA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79349F6" w14:textId="77AAD32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896C28" w14:textId="6F7344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073C3B" w14:textId="340877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F9E8D61" w14:textId="43DC82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A2BC72" w14:textId="7D74FF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244511" w14:textId="0C8B79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7A8D58" w14:textId="5DB8393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8D3F95" w14:textId="7F78A5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55065FA"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14AE0B1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с. Борок протяженностью 9,19521 км </w:t>
            </w:r>
          </w:p>
        </w:tc>
        <w:tc>
          <w:tcPr>
            <w:tcW w:w="1554" w:type="dxa"/>
            <w:tcBorders>
              <w:top w:val="nil"/>
              <w:left w:val="nil"/>
              <w:bottom w:val="single" w:sz="4" w:space="0" w:color="auto"/>
              <w:right w:val="single" w:sz="4" w:space="0" w:color="auto"/>
            </w:tcBorders>
            <w:shd w:val="clear" w:color="auto" w:fill="auto"/>
            <w:noWrap/>
            <w:vAlign w:val="bottom"/>
            <w:hideMark/>
          </w:tcPr>
          <w:p w14:paraId="73ECC8EC"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DE4F5D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4,05</w:t>
            </w:r>
          </w:p>
        </w:tc>
        <w:tc>
          <w:tcPr>
            <w:tcW w:w="0" w:type="auto"/>
            <w:tcBorders>
              <w:top w:val="nil"/>
              <w:left w:val="nil"/>
              <w:bottom w:val="single" w:sz="4" w:space="0" w:color="auto"/>
              <w:right w:val="single" w:sz="4" w:space="0" w:color="auto"/>
            </w:tcBorders>
            <w:shd w:val="clear" w:color="000000" w:fill="FFFFFF"/>
            <w:noWrap/>
            <w:vAlign w:val="center"/>
            <w:hideMark/>
          </w:tcPr>
          <w:p w14:paraId="33B795A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4F577D2"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4,05</w:t>
            </w:r>
          </w:p>
        </w:tc>
        <w:tc>
          <w:tcPr>
            <w:tcW w:w="0" w:type="auto"/>
            <w:tcBorders>
              <w:top w:val="nil"/>
              <w:left w:val="nil"/>
              <w:bottom w:val="single" w:sz="4" w:space="0" w:color="auto"/>
              <w:right w:val="single" w:sz="4" w:space="0" w:color="auto"/>
            </w:tcBorders>
            <w:shd w:val="clear" w:color="auto" w:fill="auto"/>
            <w:noWrap/>
            <w:vAlign w:val="center"/>
            <w:hideMark/>
          </w:tcPr>
          <w:p w14:paraId="78027DB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29CD74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5FC834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3463B7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8647FA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28101D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A3000A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E95C9F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7173D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2754BE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EEC0F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A6E16A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C67EAB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9A47DD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67BA71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0C7353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6C5F6C26"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865051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681BC1F"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A1AA68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4,05</w:t>
            </w:r>
          </w:p>
        </w:tc>
        <w:tc>
          <w:tcPr>
            <w:tcW w:w="0" w:type="auto"/>
            <w:tcBorders>
              <w:top w:val="nil"/>
              <w:left w:val="nil"/>
              <w:bottom w:val="single" w:sz="4" w:space="0" w:color="auto"/>
              <w:right w:val="single" w:sz="4" w:space="0" w:color="auto"/>
            </w:tcBorders>
            <w:shd w:val="clear" w:color="000000" w:fill="FFFFFF"/>
            <w:noWrap/>
            <w:vAlign w:val="center"/>
            <w:hideMark/>
          </w:tcPr>
          <w:p w14:paraId="3B73B53B" w14:textId="52754F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FC5BA5"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4,05</w:t>
            </w:r>
          </w:p>
        </w:tc>
        <w:tc>
          <w:tcPr>
            <w:tcW w:w="0" w:type="auto"/>
            <w:tcBorders>
              <w:top w:val="nil"/>
              <w:left w:val="nil"/>
              <w:bottom w:val="single" w:sz="4" w:space="0" w:color="auto"/>
              <w:right w:val="single" w:sz="4" w:space="0" w:color="auto"/>
            </w:tcBorders>
            <w:shd w:val="clear" w:color="auto" w:fill="auto"/>
            <w:noWrap/>
            <w:vAlign w:val="center"/>
            <w:hideMark/>
          </w:tcPr>
          <w:p w14:paraId="4C54A028" w14:textId="79840D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9108DA" w14:textId="5A0786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0D89BC" w14:textId="6DB344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69B26A" w14:textId="115EF3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EE3A11" w14:textId="02B7D2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366270" w14:textId="612296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6B2860" w14:textId="06E9EC4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F89B80" w14:textId="571AAC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727948" w14:textId="356106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A3B2B2" w14:textId="6651BF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0B33F3" w14:textId="691E23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D4D095" w14:textId="4439C0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52E621" w14:textId="76A3B8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535F86" w14:textId="01E136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B8461DD" w14:textId="37ED6F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AB0804" w14:textId="2AE15C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AA0FA7C"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3C4E0D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2F1AB3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C42F99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6CB7D8" w14:textId="22AC03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D5AB96" w14:textId="3C1E863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1249CB2" w14:textId="7A0FC8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9C0E3E" w14:textId="4A9AB5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DB0F21" w14:textId="2C37DE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E03E15" w14:textId="7659E0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BA5DFB" w14:textId="711535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B4426B" w14:textId="55A557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64F3B6" w14:textId="4328776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E67C3C" w14:textId="027974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38F1F3" w14:textId="0869A5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A6BD56" w14:textId="57FD30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BA5FB5" w14:textId="272F1C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4F6B04C" w14:textId="555D12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D60BBB" w14:textId="6E9CC8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8CE0A5" w14:textId="0FC36E0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393005E" w14:textId="575FB7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81FBAD" w14:textId="0E17A6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0F9FB8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CB62A5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382DD1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E67950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6CC8AFF" w14:textId="3C5846E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FD62F5" w14:textId="21A4618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6CA1078" w14:textId="3A3D99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0E69FAA" w14:textId="68331B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880EF4" w14:textId="0BA652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B28A72" w14:textId="06B811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760F28" w14:textId="5E8FD7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303FE9" w14:textId="4F5447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1080F9" w14:textId="6F4AAB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309432" w14:textId="1E909A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B1FD6F" w14:textId="2C7AF1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5458CC" w14:textId="038DC5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DF8345" w14:textId="70D73D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BBBCE5" w14:textId="0C5364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4A53F7" w14:textId="763BE6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83FC1B" w14:textId="730927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6B5554" w14:textId="413E8B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B52FDC" w14:textId="176B91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975D025"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133B73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5807DFB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11F490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424712" w14:textId="14A6B9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AD6517" w14:textId="5B24007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40BFE3F" w14:textId="0F335AE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257706" w14:textId="40324E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540D9A" w14:textId="6500C3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9AA069" w14:textId="695117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08E9B0" w14:textId="670E8B8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F9BD0F" w14:textId="340A89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D6C429" w14:textId="133BE3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303F53" w14:textId="7B86F8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FA1252" w14:textId="03FA5D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9D8BFD" w14:textId="36D4FE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610253A" w14:textId="24376A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710460" w14:textId="7CF5F3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C1BCB4" w14:textId="028956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711976" w14:textId="69CFD54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EA9610" w14:textId="65363D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8BC79E" w14:textId="6CE4D1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91E754B"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7BEC37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C5D12D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59A8391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5A3EF2B" w14:textId="214C7F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1B1219" w14:textId="0ED1122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2921BE1" w14:textId="05B3359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A445591" w14:textId="471BDB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935273" w14:textId="12C4F6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CED727" w14:textId="29278B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20B0AF" w14:textId="6D0E6C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270849" w14:textId="5D638C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75A2C6" w14:textId="4F06C7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F25FFE" w14:textId="520D9E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5979DA" w14:textId="6F7EAC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A46D39" w14:textId="699EB5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CFEF30E" w14:textId="08A3C4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BF47A3" w14:textId="0DBB5C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2C131B" w14:textId="67C96F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E5B2F3" w14:textId="35BAAC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0EDA56" w14:textId="55662F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0DAE8B7" w14:textId="4C2AF3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5A4C46F2"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50869CA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д Новое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xml:space="preserve"> протяженностью 2,59481 км </w:t>
            </w:r>
          </w:p>
        </w:tc>
        <w:tc>
          <w:tcPr>
            <w:tcW w:w="1554" w:type="dxa"/>
            <w:tcBorders>
              <w:top w:val="nil"/>
              <w:left w:val="nil"/>
              <w:bottom w:val="single" w:sz="4" w:space="0" w:color="auto"/>
              <w:right w:val="single" w:sz="4" w:space="0" w:color="auto"/>
            </w:tcBorders>
            <w:shd w:val="clear" w:color="auto" w:fill="auto"/>
            <w:noWrap/>
            <w:vAlign w:val="bottom"/>
            <w:hideMark/>
          </w:tcPr>
          <w:p w14:paraId="5734B93D"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1CB33BB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1,14</w:t>
            </w:r>
          </w:p>
        </w:tc>
        <w:tc>
          <w:tcPr>
            <w:tcW w:w="0" w:type="auto"/>
            <w:tcBorders>
              <w:top w:val="nil"/>
              <w:left w:val="nil"/>
              <w:bottom w:val="single" w:sz="4" w:space="0" w:color="auto"/>
              <w:right w:val="single" w:sz="4" w:space="0" w:color="auto"/>
            </w:tcBorders>
            <w:shd w:val="clear" w:color="000000" w:fill="FFFFFF"/>
            <w:noWrap/>
            <w:vAlign w:val="center"/>
            <w:hideMark/>
          </w:tcPr>
          <w:p w14:paraId="2305C9A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169331"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1,14</w:t>
            </w:r>
          </w:p>
        </w:tc>
        <w:tc>
          <w:tcPr>
            <w:tcW w:w="0" w:type="auto"/>
            <w:tcBorders>
              <w:top w:val="nil"/>
              <w:left w:val="nil"/>
              <w:bottom w:val="single" w:sz="4" w:space="0" w:color="auto"/>
              <w:right w:val="single" w:sz="4" w:space="0" w:color="auto"/>
            </w:tcBorders>
            <w:shd w:val="clear" w:color="auto" w:fill="auto"/>
            <w:noWrap/>
            <w:vAlign w:val="center"/>
            <w:hideMark/>
          </w:tcPr>
          <w:p w14:paraId="6D19921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907888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10C7D3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72CF50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2C1216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62A53A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D7867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74EF6A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B5A041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5BDDD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A5B5C9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DFD2AD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4611CD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C9D7BA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09D1A52"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6078A2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0F27EF8C"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B4A9C03"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85000B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03886A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1,14</w:t>
            </w:r>
          </w:p>
        </w:tc>
        <w:tc>
          <w:tcPr>
            <w:tcW w:w="0" w:type="auto"/>
            <w:tcBorders>
              <w:top w:val="nil"/>
              <w:left w:val="nil"/>
              <w:bottom w:val="single" w:sz="4" w:space="0" w:color="auto"/>
              <w:right w:val="single" w:sz="4" w:space="0" w:color="auto"/>
            </w:tcBorders>
            <w:shd w:val="clear" w:color="000000" w:fill="FFFFFF"/>
            <w:noWrap/>
            <w:vAlign w:val="center"/>
            <w:hideMark/>
          </w:tcPr>
          <w:p w14:paraId="4393BA5F" w14:textId="26D538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619D6A" w14:textId="7777777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r w:rsidRPr="004932FE">
              <w:rPr>
                <w:rFonts w:ascii="Times New Roman" w:eastAsia="Times New Roman" w:hAnsi="Times New Roman" w:cs="Times New Roman"/>
                <w:sz w:val="18"/>
                <w:szCs w:val="18"/>
                <w:lang w:eastAsia="ru-RU"/>
              </w:rPr>
              <w:t>1,14</w:t>
            </w:r>
          </w:p>
        </w:tc>
        <w:tc>
          <w:tcPr>
            <w:tcW w:w="0" w:type="auto"/>
            <w:tcBorders>
              <w:top w:val="nil"/>
              <w:left w:val="nil"/>
              <w:bottom w:val="single" w:sz="4" w:space="0" w:color="auto"/>
              <w:right w:val="single" w:sz="4" w:space="0" w:color="auto"/>
            </w:tcBorders>
            <w:shd w:val="clear" w:color="auto" w:fill="auto"/>
            <w:noWrap/>
            <w:vAlign w:val="center"/>
            <w:hideMark/>
          </w:tcPr>
          <w:p w14:paraId="5CE0A93F" w14:textId="5CE96C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C9C981" w14:textId="02009E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4417C2" w14:textId="6CC63D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50224D" w14:textId="0C3ADA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40BFFC" w14:textId="48D08D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12027D" w14:textId="03BFCE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F62405" w14:textId="706735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D0868B" w14:textId="428709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C65B36" w14:textId="517432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A602DB" w14:textId="71CD1F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FC8560A" w14:textId="654948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99863D" w14:textId="477E62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BFAC60" w14:textId="5688D17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44AD07" w14:textId="59D834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AEAA53" w14:textId="565263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C9289E" w14:textId="31C840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64D429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A1D7F8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8B2950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60BAA05"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8866D69" w14:textId="6A697E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204F0E" w14:textId="6C27433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8593DE" w14:textId="394AE7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8685F0" w14:textId="09A10FC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CD1D4F" w14:textId="02E6B7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EA205D" w14:textId="681500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E86041" w14:textId="08B336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C1A0F7" w14:textId="5E2B95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48E73E" w14:textId="4910B1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DC0240" w14:textId="207DC2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4F2B18" w14:textId="139B4A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34E307" w14:textId="4794F4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F65CEE" w14:textId="388707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581683" w14:textId="2F27E9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6489B1" w14:textId="292C2B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030692" w14:textId="1E941C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1FDC84" w14:textId="332100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5B86C0" w14:textId="141ADC7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B5D011B"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CFFDE8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F09258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CF0A9B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7ACBCCF" w14:textId="6587E2B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D4226C" w14:textId="2912915B"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395F2E" w14:textId="485F0CF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D05284C" w14:textId="0181A0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9E7DB79" w14:textId="64E996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DBB880" w14:textId="7045CED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41F6F7" w14:textId="411C5C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AC5439" w14:textId="7815916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27D72A" w14:textId="6E784D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76328A" w14:textId="18329D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7D8829" w14:textId="68E0C7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BDD774A" w14:textId="125D69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364F62" w14:textId="24A6FF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0906C66" w14:textId="35A64F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F9B3A08" w14:textId="484904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0E087E" w14:textId="344D63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2689D78" w14:textId="17FECD9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26DDA50" w14:textId="2522F6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E30F64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A00650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C3110C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15D0AC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972D9B2" w14:textId="495466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164912" w14:textId="45F7961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FE1559" w14:textId="4645DA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85E10E" w14:textId="00D1D6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17BB51" w14:textId="0D11BC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79D51C" w14:textId="7C8249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F18657" w14:textId="2D5C93F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BB720C" w14:textId="53A6078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132A45" w14:textId="237BD6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499931" w14:textId="60D575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86DE05" w14:textId="77F6D2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002AE7" w14:textId="52E50E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7AA587" w14:textId="3857B2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2CFC12" w14:textId="17734C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DCEF1B6" w14:textId="3D41DF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1BD5A5" w14:textId="231C12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DFDE9A" w14:textId="06FAA4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46B949C" w14:textId="587FED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508FFE7"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764877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6AE98C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432715D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D7E420F" w14:textId="3ECB36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B90892" w14:textId="14E8CCF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8AC20C" w14:textId="420BB0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E432DAF" w14:textId="558265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3C7EFE" w14:textId="0683690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E0D02F" w14:textId="7A6005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9F62EE" w14:textId="50D1637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A325B8" w14:textId="0BE2AA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EAD4FE" w14:textId="11AED0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F9E33F" w14:textId="7A9233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8FD2F6" w14:textId="55C1EA5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9CF080" w14:textId="0B48C17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C31CC4" w14:textId="01319C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93362DF" w14:textId="67494C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64CC6B" w14:textId="02039A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0302AF" w14:textId="5F3D8D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78AB6EF" w14:textId="576E39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98D3FA" w14:textId="3A9036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83B2015"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354E11D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w:t>
            </w:r>
            <w:r w:rsidRPr="004932FE">
              <w:rPr>
                <w:rFonts w:ascii="Times New Roman" w:eastAsia="Times New Roman" w:hAnsi="Times New Roman" w:cs="Times New Roman"/>
                <w:color w:val="000000"/>
                <w:sz w:val="18"/>
                <w:szCs w:val="18"/>
                <w:lang w:eastAsia="ru-RU"/>
              </w:rPr>
              <w:lastRenderedPageBreak/>
              <w:t xml:space="preserve">улиц с грунтовым покрытием в д Хутор </w:t>
            </w:r>
            <w:proofErr w:type="spellStart"/>
            <w:r w:rsidRPr="004932FE">
              <w:rPr>
                <w:rFonts w:ascii="Times New Roman" w:eastAsia="Times New Roman" w:hAnsi="Times New Roman" w:cs="Times New Roman"/>
                <w:color w:val="000000"/>
                <w:sz w:val="18"/>
                <w:szCs w:val="18"/>
                <w:lang w:eastAsia="ru-RU"/>
              </w:rPr>
              <w:t>Минькино</w:t>
            </w:r>
            <w:proofErr w:type="spellEnd"/>
            <w:r w:rsidRPr="004932FE">
              <w:rPr>
                <w:rFonts w:ascii="Times New Roman" w:eastAsia="Times New Roman" w:hAnsi="Times New Roman" w:cs="Times New Roman"/>
                <w:color w:val="000000"/>
                <w:sz w:val="18"/>
                <w:szCs w:val="18"/>
                <w:lang w:eastAsia="ru-RU"/>
              </w:rPr>
              <w:t xml:space="preserve"> протяженностью 2,45063 км </w:t>
            </w:r>
          </w:p>
        </w:tc>
        <w:tc>
          <w:tcPr>
            <w:tcW w:w="1554" w:type="dxa"/>
            <w:tcBorders>
              <w:top w:val="nil"/>
              <w:left w:val="nil"/>
              <w:bottom w:val="single" w:sz="4" w:space="0" w:color="auto"/>
              <w:right w:val="single" w:sz="4" w:space="0" w:color="auto"/>
            </w:tcBorders>
            <w:shd w:val="clear" w:color="auto" w:fill="auto"/>
            <w:noWrap/>
            <w:vAlign w:val="bottom"/>
            <w:hideMark/>
          </w:tcPr>
          <w:p w14:paraId="0F0F458B"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lastRenderedPageBreak/>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7EB903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0308094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658182B"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CA418B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E5609D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C353C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17172E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852B71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84650F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C9CA6E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BC25A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CFDCF9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5012803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0CEABE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A6A86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B9709E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C649DC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B054BE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53EE09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417C0C1B"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F4A78A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703934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6F3516B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62B5CFE9" w14:textId="4979CB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3F5FEAC" w14:textId="6079736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F38154E" w14:textId="2E4E4C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961EE2" w14:textId="0CC984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2BC43B" w14:textId="29EE83D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13D623" w14:textId="3E44A3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90ADA3A" w14:textId="6A4326E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62B0EB" w14:textId="2D3814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2A1D03" w14:textId="5B8109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A7B676" w14:textId="005F07B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C0F9373"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3C9880AA" w14:textId="58B743C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8CC416" w14:textId="09B01C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4B6106" w14:textId="444C232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D605A2" w14:textId="37EE7A5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A30B9F" w14:textId="52D86B9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01784E" w14:textId="53A56A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70FBE4" w14:textId="0BF6BC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ADE04CB"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EE93D1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4D8F6D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2836AE0"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6A81779" w14:textId="13A3D9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995FC9" w14:textId="0FD90E8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BFC9243" w14:textId="15101C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83F1EC" w14:textId="263190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E4E5EA" w14:textId="56701D2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553387" w14:textId="261B90F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A67CA2" w14:textId="0A9499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0854B4" w14:textId="01C0CC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A665EB" w14:textId="5C604B3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A0AAD6" w14:textId="75323D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C68BA4" w14:textId="2370EA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E7D962" w14:textId="3DE2D4E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8B7765" w14:textId="420E65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701BA8" w14:textId="3D6459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E1DE2F" w14:textId="4DB8C0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15AF55" w14:textId="43B36A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F405D3" w14:textId="551BE6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906776" w14:textId="2A786C0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240C039"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26A9AF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EC6D60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D0ED45D"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CF5E89A" w14:textId="68D4D0E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E9163E" w14:textId="476047D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070824" w14:textId="53B146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D008B9" w14:textId="52F0EB1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EB6B2A" w14:textId="7F7854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7AE872" w14:textId="4652AA6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34547B" w14:textId="6C611BF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99A351" w14:textId="647BDD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1B097B" w14:textId="7EFCBF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7479038" w14:textId="415925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749AB3" w14:textId="140828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5F7D26" w14:textId="180C8C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50F685" w14:textId="347E76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0E0C62" w14:textId="72925E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FDCAB1" w14:textId="743228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55BFE4" w14:textId="4338462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AF74A2" w14:textId="60E749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1A266B" w14:textId="23ECB1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0A54D9D"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91B0D2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DD508E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70C28CE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2A49325" w14:textId="4A5ADA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EADDDD1" w14:textId="1A6AE61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2359A4" w14:textId="120A70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32C3B0" w14:textId="35797F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8A3258" w14:textId="11110D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8BA3A07" w14:textId="563E24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50F324" w14:textId="28FC21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8C6254" w14:textId="6B9E62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A4F77A" w14:textId="36292C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B6B752" w14:textId="648B77C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A3A0E1" w14:textId="557F59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5F9448" w14:textId="11956F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BC85F02" w14:textId="2CEEEBD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F182D4" w14:textId="64DA14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34D435" w14:textId="1D50A5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BDE340" w14:textId="39DD77C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C3DA9A" w14:textId="0049E61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A6234E" w14:textId="2E0DBC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8B7467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09F57A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BF17BE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4A2C150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82F96E5" w14:textId="6015BA7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BC9180" w14:textId="3CA07FAA"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126D231" w14:textId="744E7B5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5A4A7D" w14:textId="01DDB5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E86917" w14:textId="3179AF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1467D5" w14:textId="2442B13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E00D01" w14:textId="2D9631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5FA2CC" w14:textId="75FF5C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F5583B" w14:textId="60830A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46AD78" w14:textId="1E3F1E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79ACDC" w14:textId="7679065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E94CB6" w14:textId="1BF5508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30C553" w14:textId="2D1F67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0EC783" w14:textId="28C9913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08B592" w14:textId="57D3D7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2A78BB" w14:textId="74FD17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667DD8" w14:textId="2C81BA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F68E21" w14:textId="07CEA1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DC308D9"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5A17A2E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д Красный Бор протяженностью 0,91234 км </w:t>
            </w:r>
          </w:p>
        </w:tc>
        <w:tc>
          <w:tcPr>
            <w:tcW w:w="1554" w:type="dxa"/>
            <w:tcBorders>
              <w:top w:val="nil"/>
              <w:left w:val="nil"/>
              <w:bottom w:val="single" w:sz="4" w:space="0" w:color="auto"/>
              <w:right w:val="single" w:sz="4" w:space="0" w:color="auto"/>
            </w:tcBorders>
            <w:shd w:val="clear" w:color="auto" w:fill="auto"/>
            <w:noWrap/>
            <w:vAlign w:val="bottom"/>
            <w:hideMark/>
          </w:tcPr>
          <w:p w14:paraId="57D0E63C"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041D6AB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0,41</w:t>
            </w:r>
          </w:p>
        </w:tc>
        <w:tc>
          <w:tcPr>
            <w:tcW w:w="0" w:type="auto"/>
            <w:tcBorders>
              <w:top w:val="nil"/>
              <w:left w:val="nil"/>
              <w:bottom w:val="single" w:sz="4" w:space="0" w:color="auto"/>
              <w:right w:val="single" w:sz="4" w:space="0" w:color="auto"/>
            </w:tcBorders>
            <w:shd w:val="clear" w:color="000000" w:fill="FFFFFF"/>
            <w:noWrap/>
            <w:vAlign w:val="center"/>
            <w:hideMark/>
          </w:tcPr>
          <w:p w14:paraId="7794671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343D16C"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BC5DDA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0,41</w:t>
            </w:r>
          </w:p>
        </w:tc>
        <w:tc>
          <w:tcPr>
            <w:tcW w:w="0" w:type="auto"/>
            <w:tcBorders>
              <w:top w:val="nil"/>
              <w:left w:val="nil"/>
              <w:bottom w:val="single" w:sz="4" w:space="0" w:color="auto"/>
              <w:right w:val="single" w:sz="4" w:space="0" w:color="auto"/>
            </w:tcBorders>
            <w:shd w:val="clear" w:color="auto" w:fill="auto"/>
            <w:noWrap/>
            <w:vAlign w:val="center"/>
            <w:hideMark/>
          </w:tcPr>
          <w:p w14:paraId="60D4F2B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470F06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BC4BFD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0196E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607851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989CDC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6A7050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78EC4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A0D60F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E4DE9A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E088FA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97C665D"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46FF66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64D51C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F47BA4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3B01CF7E"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E371D6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036F2D6B"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B2E1C2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0,41</w:t>
            </w:r>
          </w:p>
        </w:tc>
        <w:tc>
          <w:tcPr>
            <w:tcW w:w="0" w:type="auto"/>
            <w:tcBorders>
              <w:top w:val="nil"/>
              <w:left w:val="nil"/>
              <w:bottom w:val="single" w:sz="4" w:space="0" w:color="auto"/>
              <w:right w:val="single" w:sz="4" w:space="0" w:color="auto"/>
            </w:tcBorders>
            <w:shd w:val="clear" w:color="000000" w:fill="FFFFFF"/>
            <w:noWrap/>
            <w:vAlign w:val="center"/>
            <w:hideMark/>
          </w:tcPr>
          <w:p w14:paraId="12FB5D3D" w14:textId="1D132B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34A8CD" w14:textId="0366D5B6"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F3CB0CB"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0,41</w:t>
            </w:r>
          </w:p>
        </w:tc>
        <w:tc>
          <w:tcPr>
            <w:tcW w:w="0" w:type="auto"/>
            <w:tcBorders>
              <w:top w:val="nil"/>
              <w:left w:val="nil"/>
              <w:bottom w:val="single" w:sz="4" w:space="0" w:color="auto"/>
              <w:right w:val="single" w:sz="4" w:space="0" w:color="auto"/>
            </w:tcBorders>
            <w:shd w:val="clear" w:color="auto" w:fill="auto"/>
            <w:noWrap/>
            <w:vAlign w:val="center"/>
            <w:hideMark/>
          </w:tcPr>
          <w:p w14:paraId="265719F0" w14:textId="1B2147A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8ADCE2" w14:textId="66C60B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48BBFE" w14:textId="56B83FE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60DCB6" w14:textId="75777D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FFF901" w14:textId="040D94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E004866" w14:textId="180454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E62AE6" w14:textId="792C39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8089C17" w14:textId="30B0721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D58CC5C" w14:textId="7C1683A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A4D37D" w14:textId="06C54B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525C17" w14:textId="59E3B4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AA3DDF6" w14:textId="0F89E6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86E6A8" w14:textId="385EF94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4B8F07" w14:textId="2E8EFAC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ABACAC6" w14:textId="3E369A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0A98A60"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F81EC2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64CF2FA"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11228C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0B235FB" w14:textId="4FD7B8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CD84B2" w14:textId="21D3E38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A688872" w14:textId="58CC1AA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7472BF2" w14:textId="2927D23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6DB509" w14:textId="77B73A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BC6F71B" w14:textId="4B4D24A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02A2AC" w14:textId="698341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F276E7D" w14:textId="6B7D65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C66842" w14:textId="44AA91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9A8451" w14:textId="5EA90E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D2F72E" w14:textId="169ACC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61A529" w14:textId="4B9B9C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09DCB4" w14:textId="2BCEE89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64B1D2" w14:textId="3BBE7E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068342" w14:textId="1617B37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2E636C4" w14:textId="264CE1F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CFFB75" w14:textId="6E86166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EE93D1" w14:textId="29172EF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3666ABA"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32E495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1C1290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4A4F22B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F3C362" w14:textId="797070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9B7EF0" w14:textId="69A60F7E"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618C16" w14:textId="22AD4CE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480C18" w14:textId="6D6B5A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04E855" w14:textId="4A7A2A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51E935" w14:textId="4BCF5E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6C7868" w14:textId="6D6F48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542C09" w14:textId="6149687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2A31A8" w14:textId="5838B4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BFD272" w14:textId="12680F7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F94624" w14:textId="3D25E04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04AE0B" w14:textId="711A0FC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495A31B" w14:textId="0FDB6B0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9F04BE" w14:textId="6FA4E3F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85E73B" w14:textId="23CB974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204A62B" w14:textId="5477A9D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676A09" w14:textId="0DBC045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5B8768" w14:textId="00FF1F8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305C4FF"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4B1936E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15B14AE"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3E3520D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73AAD55" w14:textId="566A229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1850B3" w14:textId="40BCCCF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DCAD0E" w14:textId="260F55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E7DD9C" w14:textId="353DC3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22D7640" w14:textId="1D89F29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1E4126" w14:textId="502D2E2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B64F15" w14:textId="7051569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04B146" w14:textId="7B734A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C117956" w14:textId="1102B47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68A6D8" w14:textId="2FD219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D58034" w14:textId="2A1860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A410E0" w14:textId="0448E7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282DE1" w14:textId="7BDCBB2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74D5AC" w14:textId="5E056B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360585" w14:textId="1109BD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7E9794" w14:textId="3DAE713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F8A07EC" w14:textId="683ABF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5EA5A8" w14:textId="30D612C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F379AC2"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F632F8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6B21F23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1055A84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125A181" w14:textId="1F9B11D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B1B96A" w14:textId="1B09469F"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C22F265" w14:textId="4DE6F47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3B9F331" w14:textId="303E38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FB38B39" w14:textId="5DFBFF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5F0DD40" w14:textId="27938B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64CE65" w14:textId="6265A6C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4ED2FC" w14:textId="70BD2D6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00BC4E" w14:textId="248409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44BCFF" w14:textId="78735D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813797A" w14:textId="7CCD5D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27F418" w14:textId="6D8FB8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CC0E18" w14:textId="3DAF5DD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8456C3C" w14:textId="0BAEDA1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561881" w14:textId="4DF182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3F6FD7B" w14:textId="45382D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6731C0" w14:textId="173D9B3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EC52F8" w14:textId="31797F5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C7C022B"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5338D3D4"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д Красный Бор протяженностью 0,91234 км </w:t>
            </w:r>
          </w:p>
        </w:tc>
        <w:tc>
          <w:tcPr>
            <w:tcW w:w="1554" w:type="dxa"/>
            <w:tcBorders>
              <w:top w:val="nil"/>
              <w:left w:val="nil"/>
              <w:bottom w:val="single" w:sz="4" w:space="0" w:color="auto"/>
              <w:right w:val="single" w:sz="4" w:space="0" w:color="auto"/>
            </w:tcBorders>
            <w:shd w:val="clear" w:color="auto" w:fill="auto"/>
            <w:noWrap/>
            <w:vAlign w:val="bottom"/>
            <w:hideMark/>
          </w:tcPr>
          <w:p w14:paraId="46234435"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1FC771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0,08</w:t>
            </w:r>
          </w:p>
        </w:tc>
        <w:tc>
          <w:tcPr>
            <w:tcW w:w="0" w:type="auto"/>
            <w:tcBorders>
              <w:top w:val="nil"/>
              <w:left w:val="nil"/>
              <w:bottom w:val="single" w:sz="4" w:space="0" w:color="auto"/>
              <w:right w:val="single" w:sz="4" w:space="0" w:color="auto"/>
            </w:tcBorders>
            <w:shd w:val="clear" w:color="000000" w:fill="FFFFFF"/>
            <w:noWrap/>
            <w:vAlign w:val="center"/>
            <w:hideMark/>
          </w:tcPr>
          <w:p w14:paraId="5D70FB3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262CC6A"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348F16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060B4D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905473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A8AA11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351BB9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196E62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5082C8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5A1170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FFD352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FED935A"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83AD0B7"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65E15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0,08</w:t>
            </w:r>
          </w:p>
        </w:tc>
        <w:tc>
          <w:tcPr>
            <w:tcW w:w="0" w:type="auto"/>
            <w:tcBorders>
              <w:top w:val="nil"/>
              <w:left w:val="nil"/>
              <w:bottom w:val="single" w:sz="4" w:space="0" w:color="auto"/>
              <w:right w:val="single" w:sz="4" w:space="0" w:color="auto"/>
            </w:tcBorders>
            <w:shd w:val="clear" w:color="000000" w:fill="FFFFFF"/>
            <w:noWrap/>
            <w:vAlign w:val="center"/>
            <w:hideMark/>
          </w:tcPr>
          <w:p w14:paraId="3682667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3A12B2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902890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14EF0E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12DDDECB"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5C6BECF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36E5BD4"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BC5B24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0,08</w:t>
            </w:r>
          </w:p>
        </w:tc>
        <w:tc>
          <w:tcPr>
            <w:tcW w:w="0" w:type="auto"/>
            <w:tcBorders>
              <w:top w:val="nil"/>
              <w:left w:val="nil"/>
              <w:bottom w:val="single" w:sz="4" w:space="0" w:color="auto"/>
              <w:right w:val="single" w:sz="4" w:space="0" w:color="auto"/>
            </w:tcBorders>
            <w:shd w:val="clear" w:color="000000" w:fill="FFFFFF"/>
            <w:noWrap/>
            <w:vAlign w:val="center"/>
            <w:hideMark/>
          </w:tcPr>
          <w:p w14:paraId="5A551499" w14:textId="1D1773C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042460" w14:textId="27C0F867"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F434D7" w14:textId="310644D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9BFE44" w14:textId="588C83A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4762862" w14:textId="21A3DF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F7FB7D" w14:textId="26B3F50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B77B39E" w14:textId="60CC6A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A3279A2" w14:textId="1D27699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710F65" w14:textId="0C09AD2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6883D6" w14:textId="6A4483F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968308" w14:textId="6187698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2D9F07" w14:textId="22E949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33A9034" w14:textId="6ABE0F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BB11BA"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0,08</w:t>
            </w:r>
          </w:p>
        </w:tc>
        <w:tc>
          <w:tcPr>
            <w:tcW w:w="0" w:type="auto"/>
            <w:tcBorders>
              <w:top w:val="nil"/>
              <w:left w:val="nil"/>
              <w:bottom w:val="single" w:sz="4" w:space="0" w:color="auto"/>
              <w:right w:val="single" w:sz="4" w:space="0" w:color="auto"/>
            </w:tcBorders>
            <w:shd w:val="clear" w:color="000000" w:fill="FFFFFF"/>
            <w:noWrap/>
            <w:vAlign w:val="center"/>
            <w:hideMark/>
          </w:tcPr>
          <w:p w14:paraId="1BA3E98F" w14:textId="186884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43D662" w14:textId="7CB58C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8459BA" w14:textId="5BE1ACE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72EC3E" w14:textId="7BB3B3D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04B2F832"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4B8C42C"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F4AAF3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F2FB129"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3AC3AE0" w14:textId="38085F8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5B7A10" w14:textId="3446BA01"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66BE15" w14:textId="185A960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9718A6" w14:textId="663A3FF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4997D29" w14:textId="63B4D42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F63541A" w14:textId="2B3AB0F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09E4ADA" w14:textId="05A37EF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3AA6C21" w14:textId="6C4AD3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C030D25" w14:textId="0D9BD7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1C3882" w14:textId="2E9BAA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B094A5" w14:textId="24F25E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E432101" w14:textId="012C54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5623DF" w14:textId="1CAB597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3AAD9D6" w14:textId="749484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C73A694" w14:textId="009AA6D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BCA72AE" w14:textId="47FEC27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9E3AE1" w14:textId="137668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1459006" w14:textId="409121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4F5BAA39"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0E84A9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A83489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983D33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414ADE71" w14:textId="1AB26D5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0445962" w14:textId="4A18E8E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25F79F" w14:textId="38AC11B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993B59" w14:textId="3C30F9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1867BBA" w14:textId="3DE6DA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F4589D3" w14:textId="5C5C483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9C55C24" w14:textId="5B4B47C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36C878E" w14:textId="720CDF4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990816" w14:textId="72DD8B2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AD801FF" w14:textId="3830C04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D14A7B" w14:textId="414CF43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7234F63" w14:textId="4041404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A968CD" w14:textId="224B2E3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E264029" w14:textId="3938F90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784DDF" w14:textId="59B7585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E503575" w14:textId="69C4DB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1FB459" w14:textId="402C15B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56BB49" w14:textId="7649410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7156D41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A9E2A39"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70C6743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федерального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864717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060B66C" w14:textId="735185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4313D1" w14:textId="1978DAF4"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D5C16CF" w14:textId="4C747E3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0E3F3E4" w14:textId="2C1AA0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41052DD" w14:textId="14901C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147A461" w14:textId="77A6D01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479EAA3" w14:textId="5589AB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42B6167" w14:textId="1D7390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44A5B9" w14:textId="7584E1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96AD55" w14:textId="05D47D7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846AED" w14:textId="43DD9FB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506BFCB" w14:textId="2845CB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F8A357" w14:textId="18AC70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39F1D39" w14:textId="2A689E4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A30B44E" w14:textId="0A8E18C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981C857" w14:textId="0859B9E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2EF6754" w14:textId="753E89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5BE46C" w14:textId="7B3EE26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64B2BCE9"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2B13031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136A8511"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787F8C6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0394FB6" w14:textId="367F789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B3D74D" w14:textId="5341C1C5"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578B2D" w14:textId="1CB3940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8830DE5" w14:textId="3041EAB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B8EE26" w14:textId="6BD64E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F94E71E" w14:textId="177E99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E735665" w14:textId="6ED3B8E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9C63B21" w14:textId="4B69B4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D7440A" w14:textId="314589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5A38C9" w14:textId="53A950A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4121F3" w14:textId="21882F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C06A8E" w14:textId="008B50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EC49197" w14:textId="7B9CFD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123D0D" w14:textId="50AF080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4BCE47A" w14:textId="65D501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960479" w14:textId="37AAC50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365C04" w14:textId="2D55D98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374D8EC" w14:textId="518752D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ADA2AC2" w14:textId="77777777" w:rsidTr="004932FE">
        <w:trPr>
          <w:trHeight w:val="300"/>
          <w:jc w:val="center"/>
        </w:trPr>
        <w:tc>
          <w:tcPr>
            <w:tcW w:w="2765" w:type="dxa"/>
            <w:vMerge w:val="restart"/>
            <w:tcBorders>
              <w:top w:val="nil"/>
              <w:left w:val="single" w:sz="4" w:space="0" w:color="auto"/>
              <w:bottom w:val="single" w:sz="4" w:space="0" w:color="auto"/>
              <w:right w:val="single" w:sz="4" w:space="0" w:color="auto"/>
            </w:tcBorders>
            <w:shd w:val="clear" w:color="auto" w:fill="auto"/>
            <w:vAlign w:val="center"/>
            <w:hideMark/>
          </w:tcPr>
          <w:p w14:paraId="3806152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Капитальный ремонт (устройство асфальтобетонного покрытия) улиц с грунтовым покрытием в д Березовая Грива протяженностью 2,9015 км </w:t>
            </w:r>
          </w:p>
        </w:tc>
        <w:tc>
          <w:tcPr>
            <w:tcW w:w="1554" w:type="dxa"/>
            <w:tcBorders>
              <w:top w:val="nil"/>
              <w:left w:val="nil"/>
              <w:bottom w:val="single" w:sz="4" w:space="0" w:color="auto"/>
              <w:right w:val="single" w:sz="4" w:space="0" w:color="auto"/>
            </w:tcBorders>
            <w:shd w:val="clear" w:color="auto" w:fill="auto"/>
            <w:noWrap/>
            <w:vAlign w:val="bottom"/>
            <w:hideMark/>
          </w:tcPr>
          <w:p w14:paraId="5C656EB3" w14:textId="77777777" w:rsidR="004932FE" w:rsidRPr="004932FE" w:rsidRDefault="004932FE" w:rsidP="004932FE">
            <w:pPr>
              <w:spacing w:after="0" w:line="240" w:lineRule="auto"/>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Всего, в том числе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3A54AF7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5DDBDA9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65DD0CF" w14:textId="77777777" w:rsidR="004932FE" w:rsidRPr="004932FE" w:rsidRDefault="004932FE" w:rsidP="004932FE">
            <w:pPr>
              <w:spacing w:after="0" w:line="240" w:lineRule="auto"/>
              <w:jc w:val="center"/>
              <w:rPr>
                <w:rFonts w:ascii="Times New Roman" w:eastAsia="Times New Roman" w:hAnsi="Times New Roman" w:cs="Times New Roman"/>
                <w:i/>
                <w:iCs/>
                <w:sz w:val="18"/>
                <w:szCs w:val="18"/>
                <w:lang w:eastAsia="ru-RU"/>
              </w:rPr>
            </w:pPr>
            <w:r w:rsidRPr="004932FE">
              <w:rPr>
                <w:rFonts w:ascii="Times New Roman" w:eastAsia="Times New Roman" w:hAnsi="Times New Roman" w:cs="Times New Roman"/>
                <w:i/>
                <w:iCs/>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8207C0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141EDE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951ACD0"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D5F69D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06D86B4"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4D55015"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66DDAF3"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F75466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11B62E6"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62ADC268"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F07FA1B"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012ADFC"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7A95DA9"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177AF051"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626217AF"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833809E" w14:textId="77777777" w:rsidR="004932FE" w:rsidRPr="004932FE" w:rsidRDefault="004932FE" w:rsidP="004932FE">
            <w:pPr>
              <w:spacing w:after="0" w:line="240" w:lineRule="auto"/>
              <w:jc w:val="center"/>
              <w:rPr>
                <w:rFonts w:ascii="Times New Roman" w:eastAsia="Times New Roman" w:hAnsi="Times New Roman" w:cs="Times New Roman"/>
                <w:i/>
                <w:iCs/>
                <w:color w:val="000000"/>
                <w:sz w:val="18"/>
                <w:szCs w:val="18"/>
                <w:lang w:eastAsia="ru-RU"/>
              </w:rPr>
            </w:pPr>
            <w:r w:rsidRPr="004932FE">
              <w:rPr>
                <w:rFonts w:ascii="Times New Roman" w:eastAsia="Times New Roman" w:hAnsi="Times New Roman" w:cs="Times New Roman"/>
                <w:i/>
                <w:iCs/>
                <w:color w:val="000000"/>
                <w:sz w:val="18"/>
                <w:szCs w:val="18"/>
                <w:lang w:eastAsia="ru-RU"/>
              </w:rPr>
              <w:t>0</w:t>
            </w:r>
          </w:p>
        </w:tc>
      </w:tr>
      <w:tr w:rsidR="004932FE" w:rsidRPr="004932FE" w14:paraId="1A429B17"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EA70388"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283F54F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поселкового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20AA87E8"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492C8767" w14:textId="4F827F9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C535621" w14:textId="5C658A23"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1C166B" w14:textId="3E71491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94C5F6" w14:textId="1B0DD2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7B45F5" w14:textId="7C449B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637AECD" w14:textId="6F0117B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39F6C4" w14:textId="17F7745E"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7BCA6A1" w14:textId="0B37E6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B5137C4" w14:textId="7A8471B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D54CC4" w14:textId="460BE26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EEF0FD" w14:textId="50FA8B8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3A0086E" w14:textId="36C76D4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D703ACE" w14:textId="1BB8B96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58CB852" w14:textId="18AC7DA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87E034" w14:textId="2C5C56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B1107E"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40D2974D" w14:textId="6D72B52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034388" w14:textId="649D3C6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17AE07D"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08447D4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687B270"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муниципального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5ED546C1"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370852AC" w14:textId="7F2389D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58744A" w14:textId="116C0D6C"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D7212A0" w14:textId="794B95B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415280" w14:textId="63BB712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106D230" w14:textId="28F015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DBA658A" w14:textId="1D7C25A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2D61A67" w14:textId="3EBE2E8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ABFAEE5" w14:textId="210C7C6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A559FD" w14:textId="770CBF6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7A0DBC" w14:textId="3F17994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56DC26F" w14:textId="0760F285"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EC8EDB3" w14:textId="2D44A01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D53A98C" w14:textId="3CBEB95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9C1835" w14:textId="7BDA46A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8597382" w14:textId="7FD4758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AB11C4A" w14:textId="14AD198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972975" w14:textId="4FB8278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1E60F7" w14:textId="66D152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217EE823"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3202DF8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345CF6D"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регионального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183367D6"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07232B0D" w14:textId="075E125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B374EF0" w14:textId="3EF161E0"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3DC3663" w14:textId="4D44ADE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1F4EB3" w14:textId="5ED08DD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61B27F5" w14:textId="01DDAAC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AD8B074" w14:textId="2FEC4C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5F632CC" w14:textId="172FB4A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107A217" w14:textId="1C3207D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CE20813" w14:textId="4662A9A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65C91D4" w14:textId="521345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8533796" w14:textId="485E5DE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885537" w14:textId="674519F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839E75C" w14:textId="6101272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06DA018" w14:textId="04475BD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8A3934E" w14:textId="409AC65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6570853" w14:textId="0CB871F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E7550F" w14:textId="1AF7FF13"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CB6F26C" w14:textId="37012B2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1B7B7EA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1C9C4475"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31FB09C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 xml:space="preserve">федерального </w:t>
            </w:r>
            <w:r w:rsidRPr="004932FE">
              <w:rPr>
                <w:rFonts w:ascii="Times New Roman" w:eastAsia="Times New Roman" w:hAnsi="Times New Roman" w:cs="Times New Roman"/>
                <w:color w:val="000000"/>
                <w:sz w:val="18"/>
                <w:szCs w:val="18"/>
                <w:lang w:eastAsia="ru-RU"/>
              </w:rPr>
              <w:lastRenderedPageBreak/>
              <w:t>бюджета</w:t>
            </w:r>
          </w:p>
        </w:tc>
        <w:tc>
          <w:tcPr>
            <w:tcW w:w="0" w:type="auto"/>
            <w:tcBorders>
              <w:top w:val="nil"/>
              <w:left w:val="nil"/>
              <w:bottom w:val="single" w:sz="4" w:space="0" w:color="auto"/>
              <w:right w:val="single" w:sz="4" w:space="0" w:color="auto"/>
            </w:tcBorders>
            <w:shd w:val="clear" w:color="auto" w:fill="auto"/>
            <w:noWrap/>
            <w:vAlign w:val="center"/>
            <w:hideMark/>
          </w:tcPr>
          <w:p w14:paraId="06B2155F"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lastRenderedPageBreak/>
              <w:t>0</w:t>
            </w:r>
          </w:p>
        </w:tc>
        <w:tc>
          <w:tcPr>
            <w:tcW w:w="0" w:type="auto"/>
            <w:tcBorders>
              <w:top w:val="nil"/>
              <w:left w:val="nil"/>
              <w:bottom w:val="single" w:sz="4" w:space="0" w:color="auto"/>
              <w:right w:val="single" w:sz="4" w:space="0" w:color="auto"/>
            </w:tcBorders>
            <w:shd w:val="clear" w:color="000000" w:fill="FFFFFF"/>
            <w:noWrap/>
            <w:vAlign w:val="center"/>
            <w:hideMark/>
          </w:tcPr>
          <w:p w14:paraId="78EA9255" w14:textId="42E2752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9FCC941" w14:textId="04B5332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C19E8D" w14:textId="3678652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BEC5C32" w14:textId="43CCE73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5999CE5" w14:textId="26CF6B0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124AF8A" w14:textId="7E4A701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76F43BC" w14:textId="08BA2BA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2864DD9" w14:textId="692A23B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56573C5" w14:textId="10AA546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01722CF" w14:textId="717554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9F3BA9" w14:textId="3D2F05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1C0A1C7" w14:textId="4FF6CEA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160B31E7" w14:textId="4A635B4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6861FE4" w14:textId="60B16E8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28257C7" w14:textId="11E9688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7D6E40FC" w14:textId="425B4A0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9BFFFA2" w14:textId="43339941"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BE9589" w14:textId="2D8B1A9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r w:rsidR="004932FE" w:rsidRPr="004932FE" w14:paraId="37FB7DC4" w14:textId="77777777" w:rsidTr="004932FE">
        <w:trPr>
          <w:trHeight w:val="300"/>
          <w:jc w:val="center"/>
        </w:trPr>
        <w:tc>
          <w:tcPr>
            <w:tcW w:w="2765" w:type="dxa"/>
            <w:vMerge/>
            <w:tcBorders>
              <w:top w:val="nil"/>
              <w:left w:val="single" w:sz="4" w:space="0" w:color="auto"/>
              <w:bottom w:val="single" w:sz="4" w:space="0" w:color="auto"/>
              <w:right w:val="single" w:sz="4" w:space="0" w:color="auto"/>
            </w:tcBorders>
            <w:vAlign w:val="center"/>
            <w:hideMark/>
          </w:tcPr>
          <w:p w14:paraId="6BB61332"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p>
        </w:tc>
        <w:tc>
          <w:tcPr>
            <w:tcW w:w="1554" w:type="dxa"/>
            <w:tcBorders>
              <w:top w:val="nil"/>
              <w:left w:val="nil"/>
              <w:bottom w:val="single" w:sz="4" w:space="0" w:color="auto"/>
              <w:right w:val="single" w:sz="4" w:space="0" w:color="auto"/>
            </w:tcBorders>
            <w:shd w:val="clear" w:color="auto" w:fill="auto"/>
            <w:noWrap/>
            <w:vAlign w:val="bottom"/>
            <w:hideMark/>
          </w:tcPr>
          <w:p w14:paraId="430B5927" w14:textId="77777777" w:rsidR="004932FE" w:rsidRPr="004932FE" w:rsidRDefault="004932FE" w:rsidP="004932FE">
            <w:pPr>
              <w:spacing w:after="0" w:line="240" w:lineRule="auto"/>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внебюджетные</w:t>
            </w:r>
          </w:p>
        </w:tc>
        <w:tc>
          <w:tcPr>
            <w:tcW w:w="0" w:type="auto"/>
            <w:tcBorders>
              <w:top w:val="nil"/>
              <w:left w:val="nil"/>
              <w:bottom w:val="single" w:sz="4" w:space="0" w:color="auto"/>
              <w:right w:val="single" w:sz="4" w:space="0" w:color="auto"/>
            </w:tcBorders>
            <w:shd w:val="clear" w:color="auto" w:fill="auto"/>
            <w:noWrap/>
            <w:vAlign w:val="center"/>
            <w:hideMark/>
          </w:tcPr>
          <w:p w14:paraId="25680DE7" w14:textId="7777777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r w:rsidRPr="004932FE">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23EA1D81" w14:textId="4C890E97"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677A9562" w14:textId="4101A5F9" w:rsidR="004932FE" w:rsidRPr="004932FE" w:rsidRDefault="004932FE" w:rsidP="004932FE">
            <w:pPr>
              <w:spacing w:after="0" w:line="240" w:lineRule="auto"/>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C1C14B" w14:textId="7749299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213B46" w14:textId="4CCE0B9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EBF540" w14:textId="179F18BD"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02C65CD" w14:textId="4D84DAAF"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24A433C" w14:textId="7CC6451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60245DE" w14:textId="5D5645B2"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03F0CCC" w14:textId="51BCA7B0"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2DDABBF6" w14:textId="4D79E59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B699BA4" w14:textId="586A168B"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D84C329" w14:textId="78EFA4EA"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493FDAE7" w14:textId="1C969DB8"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31BDB60C" w14:textId="592D674C"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55FDB3F0" w14:textId="3DE0A51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000000" w:fill="FFFFFF"/>
            <w:noWrap/>
            <w:vAlign w:val="center"/>
            <w:hideMark/>
          </w:tcPr>
          <w:p w14:paraId="00ECE644" w14:textId="6E29BB44"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4A7DA5" w14:textId="52021916"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C2EC9A" w14:textId="358944B9" w:rsidR="004932FE" w:rsidRPr="004932FE" w:rsidRDefault="004932FE" w:rsidP="004932FE">
            <w:pPr>
              <w:spacing w:after="0" w:line="240" w:lineRule="auto"/>
              <w:jc w:val="center"/>
              <w:rPr>
                <w:rFonts w:ascii="Times New Roman" w:eastAsia="Times New Roman" w:hAnsi="Times New Roman" w:cs="Times New Roman"/>
                <w:color w:val="000000"/>
                <w:sz w:val="18"/>
                <w:szCs w:val="18"/>
                <w:lang w:eastAsia="ru-RU"/>
              </w:rPr>
            </w:pPr>
          </w:p>
        </w:tc>
      </w:tr>
    </w:tbl>
    <w:p w14:paraId="57FF8582" w14:textId="77777777" w:rsidR="005A7770" w:rsidRPr="006A083A" w:rsidRDefault="005A7770" w:rsidP="00CC11E1">
      <w:pPr>
        <w:rPr>
          <w:rFonts w:eastAsia="Calibri"/>
          <w:sz w:val="28"/>
        </w:rPr>
      </w:pPr>
    </w:p>
    <w:p w14:paraId="00B1B2F5" w14:textId="77777777" w:rsidR="005A7770" w:rsidRDefault="005A7770" w:rsidP="00973561">
      <w:pPr>
        <w:ind w:firstLine="709"/>
        <w:rPr>
          <w:rFonts w:eastAsia="Calibri"/>
          <w:sz w:val="28"/>
        </w:rPr>
      </w:pPr>
    </w:p>
    <w:p w14:paraId="3C2B159B" w14:textId="77777777" w:rsidR="005A7770" w:rsidRDefault="005A7770" w:rsidP="00973561">
      <w:pPr>
        <w:ind w:firstLine="709"/>
        <w:rPr>
          <w:rFonts w:eastAsia="Calibri"/>
          <w:sz w:val="28"/>
        </w:rPr>
      </w:pPr>
    </w:p>
    <w:p w14:paraId="42AD9245" w14:textId="77777777" w:rsidR="00144FEC" w:rsidRDefault="00144FEC" w:rsidP="00973561">
      <w:pPr>
        <w:ind w:firstLine="709"/>
        <w:rPr>
          <w:rFonts w:eastAsia="Calibri"/>
          <w:sz w:val="28"/>
        </w:rPr>
        <w:sectPr w:rsidR="00144FEC" w:rsidSect="00E724C3">
          <w:pgSz w:w="16838" w:h="11906" w:orient="landscape"/>
          <w:pgMar w:top="1701" w:right="1134" w:bottom="851" w:left="1134" w:header="709" w:footer="709" w:gutter="0"/>
          <w:cols w:space="708"/>
          <w:docGrid w:linePitch="360"/>
        </w:sectPr>
      </w:pPr>
    </w:p>
    <w:p w14:paraId="3B8E8D08" w14:textId="405CB43A" w:rsidR="00474FB1" w:rsidRPr="00CA38F2" w:rsidRDefault="001457F4" w:rsidP="00721090">
      <w:pPr>
        <w:spacing w:after="0" w:line="240" w:lineRule="auto"/>
        <w:jc w:val="center"/>
        <w:rPr>
          <w:rFonts w:ascii="Times New Roman" w:hAnsi="Times New Roman" w:cs="Times New Roman"/>
          <w:b/>
          <w:caps/>
          <w:sz w:val="24"/>
          <w:szCs w:val="24"/>
        </w:rPr>
      </w:pPr>
      <w:r w:rsidRPr="00CA38F2">
        <w:rPr>
          <w:rFonts w:ascii="Times New Roman" w:hAnsi="Times New Roman" w:cs="Times New Roman"/>
          <w:b/>
          <w:caps/>
          <w:sz w:val="24"/>
          <w:szCs w:val="24"/>
        </w:rPr>
        <w:lastRenderedPageBreak/>
        <w:t>7</w:t>
      </w:r>
      <w:r w:rsidR="000738B5" w:rsidRPr="00CA38F2">
        <w:rPr>
          <w:b/>
          <w:caps/>
        </w:rPr>
        <w:t> </w:t>
      </w:r>
      <w:r w:rsidR="00474FB1" w:rsidRPr="00CA38F2">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0738B5" w:rsidRPr="00CA38F2">
        <w:rPr>
          <w:rFonts w:ascii="Times New Roman" w:hAnsi="Times New Roman" w:cs="Times New Roman"/>
          <w:b/>
          <w:caps/>
          <w:sz w:val="24"/>
          <w:szCs w:val="24"/>
        </w:rPr>
        <w:t>тия транспортной инфраструктуры</w:t>
      </w:r>
    </w:p>
    <w:p w14:paraId="66C536E8" w14:textId="77777777" w:rsidR="000738B5" w:rsidRPr="008A7C62" w:rsidRDefault="000738B5" w:rsidP="008A7C62">
      <w:pPr>
        <w:spacing w:after="0" w:line="360" w:lineRule="auto"/>
        <w:ind w:firstLine="709"/>
        <w:jc w:val="both"/>
        <w:rPr>
          <w:rFonts w:ascii="Times New Roman" w:hAnsi="Times New Roman" w:cs="Times New Roman"/>
          <w:sz w:val="24"/>
          <w:szCs w:val="24"/>
        </w:rPr>
      </w:pPr>
    </w:p>
    <w:p w14:paraId="36D85BAA" w14:textId="07730338" w:rsidR="000738B5" w:rsidRDefault="000738B5" w:rsidP="000738B5">
      <w:pPr>
        <w:spacing w:after="0" w:line="360" w:lineRule="auto"/>
        <w:ind w:firstLine="709"/>
        <w:jc w:val="both"/>
        <w:rPr>
          <w:rFonts w:ascii="Times New Roman" w:hAnsi="Times New Roman" w:cs="Times New Roman"/>
          <w:sz w:val="24"/>
          <w:szCs w:val="24"/>
        </w:rPr>
      </w:pPr>
      <w:r w:rsidRPr="00A17458">
        <w:rPr>
          <w:rFonts w:ascii="Times New Roman" w:hAnsi="Times New Roman" w:cs="Times New Roman"/>
          <w:sz w:val="24"/>
          <w:szCs w:val="24"/>
        </w:rPr>
        <w:t xml:space="preserve">Оценка эффективности реализации программных мероприятий проводится на основе использования системы целевых индикаторов и показателей, обеспечивающей мониторинг динамики результатов реализации программ за оцениваемый период времени (таблица </w:t>
      </w:r>
      <w:r w:rsidR="00EC286E">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w:t>
      </w:r>
    </w:p>
    <w:p w14:paraId="6D5466E9" w14:textId="77777777" w:rsidR="004C4F37" w:rsidRDefault="004C4F37" w:rsidP="004C4F37">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Степень достижения ожидаемых результатов измеряется на основе сопоставления фактических значений целевых индикаторов и показателей с их плановыми значениями. Сопоставление значений целевых индикаторов и показателей проводится по каждому плановому индикатору и показателю.</w:t>
      </w:r>
    </w:p>
    <w:p w14:paraId="4D52D0C8" w14:textId="002F65A7" w:rsidR="000B491B" w:rsidRPr="000738B5" w:rsidRDefault="000B491B" w:rsidP="003047FE">
      <w:pPr>
        <w:spacing w:after="0" w:line="360" w:lineRule="auto"/>
        <w:ind w:firstLine="709"/>
        <w:jc w:val="both"/>
        <w:rPr>
          <w:rFonts w:ascii="Times New Roman" w:hAnsi="Times New Roman" w:cs="Times New Roman"/>
          <w:sz w:val="24"/>
          <w:szCs w:val="24"/>
        </w:rPr>
      </w:pPr>
      <w:proofErr w:type="spellStart"/>
      <w:r w:rsidRPr="000738B5">
        <w:rPr>
          <w:rFonts w:ascii="Times New Roman" w:hAnsi="Times New Roman" w:cs="Times New Roman"/>
          <w:sz w:val="24"/>
          <w:szCs w:val="24"/>
        </w:rPr>
        <w:t>Предусмотр</w:t>
      </w:r>
      <w:r>
        <w:rPr>
          <w:rFonts w:ascii="Times New Roman" w:hAnsi="Times New Roman" w:cs="Times New Roman"/>
          <w:sz w:val="24"/>
          <w:szCs w:val="24"/>
        </w:rPr>
        <w:t>ивается</w:t>
      </w:r>
      <w:proofErr w:type="spellEnd"/>
      <w:r w:rsidRPr="000738B5">
        <w:rPr>
          <w:rFonts w:ascii="Times New Roman" w:hAnsi="Times New Roman" w:cs="Times New Roman"/>
          <w:sz w:val="24"/>
          <w:szCs w:val="24"/>
        </w:rPr>
        <w:t xml:space="preserve"> возможность корректировки целевых индикаторов и показателей в зависимости от динамики и темпов достижения поставленных целей, изменений во внешней среде, социально-экономических условий и других оказывающих влияние факторов.</w:t>
      </w:r>
    </w:p>
    <w:p w14:paraId="044B1C90" w14:textId="77777777" w:rsidR="007461C2" w:rsidRDefault="007461C2" w:rsidP="003047FE">
      <w:pPr>
        <w:tabs>
          <w:tab w:val="left" w:pos="0"/>
          <w:tab w:val="left" w:pos="993"/>
        </w:tabs>
        <w:rPr>
          <w:rFonts w:ascii="Times New Roman" w:hAnsi="Times New Roman" w:cs="Times New Roman"/>
          <w:sz w:val="24"/>
          <w:szCs w:val="24"/>
        </w:rPr>
        <w:sectPr w:rsidR="007461C2" w:rsidSect="00E724C3">
          <w:pgSz w:w="11906" w:h="16838"/>
          <w:pgMar w:top="1134" w:right="567" w:bottom="1134" w:left="1701" w:header="709" w:footer="709" w:gutter="0"/>
          <w:cols w:space="708"/>
          <w:docGrid w:linePitch="360"/>
        </w:sectPr>
      </w:pPr>
    </w:p>
    <w:p w14:paraId="54F0ABD1" w14:textId="0E1368AA" w:rsidR="003047FE" w:rsidRPr="003047FE" w:rsidRDefault="000738B5" w:rsidP="003047FE">
      <w:pPr>
        <w:tabs>
          <w:tab w:val="left" w:pos="0"/>
          <w:tab w:val="left" w:pos="993"/>
        </w:tabs>
        <w:rPr>
          <w:rFonts w:ascii="Times New Roman" w:hAnsi="Times New Roman" w:cs="Times New Roman"/>
          <w:sz w:val="24"/>
          <w:szCs w:val="24"/>
        </w:rPr>
      </w:pPr>
      <w:r w:rsidRPr="00A17458">
        <w:rPr>
          <w:rFonts w:ascii="Times New Roman" w:hAnsi="Times New Roman" w:cs="Times New Roman"/>
          <w:sz w:val="24"/>
          <w:szCs w:val="24"/>
        </w:rPr>
        <w:lastRenderedPageBreak/>
        <w:t>Таблиц</w:t>
      </w:r>
      <w:r w:rsidRPr="00941E9B">
        <w:rPr>
          <w:rFonts w:ascii="Times New Roman" w:hAnsi="Times New Roman" w:cs="Times New Roman"/>
          <w:sz w:val="24"/>
          <w:szCs w:val="24"/>
        </w:rPr>
        <w:t xml:space="preserve">а </w:t>
      </w:r>
      <w:r w:rsidR="000B491B" w:rsidRPr="00941E9B">
        <w:rPr>
          <w:rFonts w:ascii="Times New Roman" w:hAnsi="Times New Roman" w:cs="Times New Roman"/>
          <w:sz w:val="24"/>
          <w:szCs w:val="24"/>
        </w:rPr>
        <w:t>7</w:t>
      </w:r>
      <w:r w:rsidR="00D531BD" w:rsidRPr="00941E9B">
        <w:rPr>
          <w:rFonts w:ascii="Times New Roman" w:hAnsi="Times New Roman" w:cs="Times New Roman"/>
          <w:sz w:val="24"/>
          <w:szCs w:val="24"/>
        </w:rPr>
        <w:t>.1</w:t>
      </w:r>
      <w:r w:rsidRPr="00941E9B">
        <w:rPr>
          <w:rFonts w:ascii="Times New Roman" w:hAnsi="Times New Roman" w:cs="Times New Roman"/>
          <w:sz w:val="24"/>
          <w:szCs w:val="24"/>
        </w:rPr>
        <w:t xml:space="preserve"> – Целевые индикаторы и показатели Программы</w:t>
      </w:r>
    </w:p>
    <w:tbl>
      <w:tblPr>
        <w:tblW w:w="14693" w:type="dxa"/>
        <w:tblInd w:w="93" w:type="dxa"/>
        <w:tblLook w:val="04A0" w:firstRow="1" w:lastRow="0" w:firstColumn="1" w:lastColumn="0" w:noHBand="0" w:noVBand="1"/>
      </w:tblPr>
      <w:tblGrid>
        <w:gridCol w:w="495"/>
        <w:gridCol w:w="1788"/>
        <w:gridCol w:w="1090"/>
        <w:gridCol w:w="588"/>
        <w:gridCol w:w="588"/>
        <w:gridCol w:w="634"/>
        <w:gridCol w:w="634"/>
        <w:gridCol w:w="634"/>
        <w:gridCol w:w="634"/>
        <w:gridCol w:w="634"/>
        <w:gridCol w:w="634"/>
        <w:gridCol w:w="634"/>
        <w:gridCol w:w="634"/>
        <w:gridCol w:w="634"/>
        <w:gridCol w:w="634"/>
        <w:gridCol w:w="634"/>
        <w:gridCol w:w="634"/>
        <w:gridCol w:w="634"/>
        <w:gridCol w:w="634"/>
        <w:gridCol w:w="634"/>
        <w:gridCol w:w="634"/>
      </w:tblGrid>
      <w:tr w:rsidR="009B7210" w:rsidRPr="003047FE" w14:paraId="2BBCB2E0" w14:textId="37F94A50" w:rsidTr="00941E9B">
        <w:trPr>
          <w:trHeight w:val="300"/>
          <w:tblHeader/>
        </w:trPr>
        <w:tc>
          <w:tcPr>
            <w:tcW w:w="4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C472B" w14:textId="77777777" w:rsidR="009B7210" w:rsidRPr="003047FE" w:rsidRDefault="009B7210" w:rsidP="000B0CFC">
            <w:pPr>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 п/п</w:t>
            </w:r>
          </w:p>
        </w:tc>
        <w:tc>
          <w:tcPr>
            <w:tcW w:w="17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31914" w14:textId="77777777" w:rsidR="009B7210" w:rsidRPr="003047FE" w:rsidRDefault="009B7210" w:rsidP="000B0CFC">
            <w:pPr>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Наименование Программы, показателя (индикатора), единица измерения</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61A03" w14:textId="77777777" w:rsidR="009B7210" w:rsidRPr="003047FE" w:rsidRDefault="009B7210" w:rsidP="000B0CFC">
            <w:pPr>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Отчетный (базовый) год</w:t>
            </w:r>
          </w:p>
        </w:tc>
        <w:tc>
          <w:tcPr>
            <w:tcW w:w="11320" w:type="dxa"/>
            <w:gridSpan w:val="18"/>
            <w:tcBorders>
              <w:top w:val="single" w:sz="4" w:space="0" w:color="auto"/>
              <w:left w:val="nil"/>
              <w:bottom w:val="single" w:sz="4" w:space="0" w:color="auto"/>
              <w:right w:val="single" w:sz="4" w:space="0" w:color="auto"/>
            </w:tcBorders>
            <w:shd w:val="clear" w:color="auto" w:fill="auto"/>
            <w:noWrap/>
            <w:vAlign w:val="center"/>
            <w:hideMark/>
          </w:tcPr>
          <w:p w14:paraId="71A4AB30" w14:textId="3CE77219" w:rsidR="009B7210" w:rsidRPr="003047FE" w:rsidRDefault="009B7210" w:rsidP="000B0CFC">
            <w:pPr>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Значения показателей (индикаторов) по годам реализации Программы</w:t>
            </w:r>
          </w:p>
        </w:tc>
      </w:tr>
      <w:tr w:rsidR="00CA4FA3" w:rsidRPr="003047FE" w14:paraId="459708D2" w14:textId="55483F41" w:rsidTr="00941E9B">
        <w:trPr>
          <w:trHeight w:val="540"/>
          <w:tblHeader/>
        </w:trPr>
        <w:tc>
          <w:tcPr>
            <w:tcW w:w="495" w:type="dxa"/>
            <w:vMerge/>
            <w:tcBorders>
              <w:top w:val="single" w:sz="4" w:space="0" w:color="auto"/>
              <w:left w:val="single" w:sz="4" w:space="0" w:color="auto"/>
              <w:bottom w:val="single" w:sz="4" w:space="0" w:color="000000"/>
              <w:right w:val="single" w:sz="4" w:space="0" w:color="auto"/>
            </w:tcBorders>
            <w:vAlign w:val="center"/>
            <w:hideMark/>
          </w:tcPr>
          <w:p w14:paraId="0126FAD8" w14:textId="77777777" w:rsidR="009B7210" w:rsidRPr="003047FE" w:rsidRDefault="009B7210" w:rsidP="009B7210">
            <w:pPr>
              <w:rPr>
                <w:rFonts w:ascii="Times New Roman" w:hAnsi="Times New Roman" w:cs="Times New Roman"/>
                <w:b/>
                <w:color w:val="000000"/>
                <w:sz w:val="20"/>
                <w:szCs w:val="20"/>
              </w:rPr>
            </w:pPr>
          </w:p>
        </w:tc>
        <w:tc>
          <w:tcPr>
            <w:tcW w:w="1788" w:type="dxa"/>
            <w:vMerge/>
            <w:tcBorders>
              <w:top w:val="single" w:sz="4" w:space="0" w:color="auto"/>
              <w:left w:val="single" w:sz="4" w:space="0" w:color="auto"/>
              <w:bottom w:val="single" w:sz="4" w:space="0" w:color="000000"/>
              <w:right w:val="single" w:sz="4" w:space="0" w:color="auto"/>
            </w:tcBorders>
            <w:vAlign w:val="center"/>
            <w:hideMark/>
          </w:tcPr>
          <w:p w14:paraId="4F71DE2D" w14:textId="77777777" w:rsidR="009B7210" w:rsidRPr="003047FE" w:rsidRDefault="009B7210" w:rsidP="009B7210">
            <w:pPr>
              <w:rPr>
                <w:rFonts w:ascii="Times New Roman" w:hAnsi="Times New Roman" w:cs="Times New Roman"/>
                <w:b/>
                <w:color w:val="000000"/>
                <w:sz w:val="20"/>
                <w:szCs w:val="20"/>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14:paraId="5E65368B" w14:textId="77777777" w:rsidR="009B7210" w:rsidRPr="003047FE" w:rsidRDefault="009B7210" w:rsidP="009B7210">
            <w:pPr>
              <w:rPr>
                <w:rFonts w:ascii="Times New Roman" w:hAnsi="Times New Roman" w:cs="Times New Roman"/>
                <w:b/>
                <w:color w:val="000000"/>
                <w:sz w:val="20"/>
                <w:szCs w:val="20"/>
              </w:rPr>
            </w:pPr>
          </w:p>
        </w:tc>
        <w:tc>
          <w:tcPr>
            <w:tcW w:w="588" w:type="dxa"/>
            <w:tcBorders>
              <w:top w:val="nil"/>
              <w:left w:val="nil"/>
              <w:bottom w:val="single" w:sz="4" w:space="0" w:color="auto"/>
              <w:right w:val="single" w:sz="4" w:space="0" w:color="auto"/>
            </w:tcBorders>
            <w:shd w:val="clear" w:color="auto" w:fill="auto"/>
            <w:vAlign w:val="center"/>
            <w:hideMark/>
          </w:tcPr>
          <w:p w14:paraId="6BEA61C3" w14:textId="552F8F34"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2018</w:t>
            </w:r>
          </w:p>
        </w:tc>
        <w:tc>
          <w:tcPr>
            <w:tcW w:w="588" w:type="dxa"/>
            <w:tcBorders>
              <w:top w:val="nil"/>
              <w:left w:val="nil"/>
              <w:bottom w:val="single" w:sz="4" w:space="0" w:color="auto"/>
              <w:right w:val="single" w:sz="4" w:space="0" w:color="auto"/>
            </w:tcBorders>
            <w:shd w:val="clear" w:color="auto" w:fill="auto"/>
            <w:vAlign w:val="center"/>
            <w:hideMark/>
          </w:tcPr>
          <w:p w14:paraId="19B56BEE" w14:textId="33520271"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2019</w:t>
            </w:r>
          </w:p>
        </w:tc>
        <w:tc>
          <w:tcPr>
            <w:tcW w:w="634" w:type="dxa"/>
            <w:tcBorders>
              <w:top w:val="nil"/>
              <w:left w:val="nil"/>
              <w:bottom w:val="single" w:sz="4" w:space="0" w:color="auto"/>
              <w:right w:val="single" w:sz="4" w:space="0" w:color="auto"/>
            </w:tcBorders>
            <w:shd w:val="clear" w:color="auto" w:fill="auto"/>
            <w:vAlign w:val="center"/>
            <w:hideMark/>
          </w:tcPr>
          <w:p w14:paraId="5FFA4720" w14:textId="33077399"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2020</w:t>
            </w:r>
          </w:p>
        </w:tc>
        <w:tc>
          <w:tcPr>
            <w:tcW w:w="634" w:type="dxa"/>
            <w:tcBorders>
              <w:top w:val="nil"/>
              <w:left w:val="nil"/>
              <w:bottom w:val="single" w:sz="4" w:space="0" w:color="auto"/>
              <w:right w:val="single" w:sz="4" w:space="0" w:color="auto"/>
            </w:tcBorders>
            <w:shd w:val="clear" w:color="auto" w:fill="auto"/>
            <w:vAlign w:val="center"/>
            <w:hideMark/>
          </w:tcPr>
          <w:p w14:paraId="1F878346" w14:textId="25524C4E"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2021</w:t>
            </w:r>
          </w:p>
        </w:tc>
        <w:tc>
          <w:tcPr>
            <w:tcW w:w="634" w:type="dxa"/>
            <w:tcBorders>
              <w:top w:val="nil"/>
              <w:left w:val="nil"/>
              <w:bottom w:val="single" w:sz="4" w:space="0" w:color="auto"/>
              <w:right w:val="single" w:sz="4" w:space="0" w:color="auto"/>
            </w:tcBorders>
            <w:shd w:val="clear" w:color="auto" w:fill="auto"/>
            <w:vAlign w:val="center"/>
            <w:hideMark/>
          </w:tcPr>
          <w:p w14:paraId="2CC3D671" w14:textId="567C1456"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2022</w:t>
            </w:r>
          </w:p>
        </w:tc>
        <w:tc>
          <w:tcPr>
            <w:tcW w:w="634" w:type="dxa"/>
            <w:tcBorders>
              <w:top w:val="nil"/>
              <w:left w:val="nil"/>
              <w:bottom w:val="single" w:sz="4" w:space="0" w:color="auto"/>
              <w:right w:val="single" w:sz="4" w:space="0" w:color="auto"/>
            </w:tcBorders>
            <w:shd w:val="clear" w:color="auto" w:fill="auto"/>
            <w:vAlign w:val="center"/>
            <w:hideMark/>
          </w:tcPr>
          <w:p w14:paraId="700687DC" w14:textId="34428D51"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2023</w:t>
            </w:r>
          </w:p>
        </w:tc>
        <w:tc>
          <w:tcPr>
            <w:tcW w:w="634" w:type="dxa"/>
            <w:tcBorders>
              <w:top w:val="nil"/>
              <w:left w:val="nil"/>
              <w:bottom w:val="single" w:sz="4" w:space="0" w:color="auto"/>
              <w:right w:val="single" w:sz="4" w:space="0" w:color="auto"/>
            </w:tcBorders>
            <w:vAlign w:val="center"/>
          </w:tcPr>
          <w:p w14:paraId="16F0979D" w14:textId="78343D74"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2024</w:t>
            </w:r>
          </w:p>
        </w:tc>
        <w:tc>
          <w:tcPr>
            <w:tcW w:w="634" w:type="dxa"/>
            <w:tcBorders>
              <w:top w:val="nil"/>
              <w:left w:val="nil"/>
              <w:bottom w:val="single" w:sz="4" w:space="0" w:color="auto"/>
              <w:right w:val="single" w:sz="4" w:space="0" w:color="auto"/>
            </w:tcBorders>
            <w:vAlign w:val="center"/>
          </w:tcPr>
          <w:p w14:paraId="26F51450" w14:textId="072693F7"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2025</w:t>
            </w:r>
          </w:p>
        </w:tc>
        <w:tc>
          <w:tcPr>
            <w:tcW w:w="634" w:type="dxa"/>
            <w:tcBorders>
              <w:top w:val="nil"/>
              <w:left w:val="nil"/>
              <w:bottom w:val="single" w:sz="4" w:space="0" w:color="auto"/>
              <w:right w:val="single" w:sz="4" w:space="0" w:color="auto"/>
            </w:tcBorders>
            <w:vAlign w:val="center"/>
          </w:tcPr>
          <w:p w14:paraId="23191655" w14:textId="6E0711EA"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2026</w:t>
            </w:r>
          </w:p>
        </w:tc>
        <w:tc>
          <w:tcPr>
            <w:tcW w:w="634" w:type="dxa"/>
            <w:tcBorders>
              <w:top w:val="nil"/>
              <w:left w:val="nil"/>
              <w:bottom w:val="single" w:sz="4" w:space="0" w:color="auto"/>
              <w:right w:val="single" w:sz="4" w:space="0" w:color="auto"/>
            </w:tcBorders>
            <w:vAlign w:val="center"/>
          </w:tcPr>
          <w:p w14:paraId="147A897B" w14:textId="20473E23"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2027</w:t>
            </w:r>
          </w:p>
        </w:tc>
        <w:tc>
          <w:tcPr>
            <w:tcW w:w="634" w:type="dxa"/>
            <w:tcBorders>
              <w:top w:val="nil"/>
              <w:left w:val="nil"/>
              <w:bottom w:val="single" w:sz="4" w:space="0" w:color="auto"/>
              <w:right w:val="single" w:sz="4" w:space="0" w:color="auto"/>
            </w:tcBorders>
            <w:vAlign w:val="center"/>
          </w:tcPr>
          <w:p w14:paraId="3BF8FBEA" w14:textId="68278F91"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2028</w:t>
            </w:r>
          </w:p>
        </w:tc>
        <w:tc>
          <w:tcPr>
            <w:tcW w:w="634" w:type="dxa"/>
            <w:tcBorders>
              <w:top w:val="nil"/>
              <w:left w:val="nil"/>
              <w:bottom w:val="single" w:sz="4" w:space="0" w:color="auto"/>
              <w:right w:val="single" w:sz="4" w:space="0" w:color="auto"/>
            </w:tcBorders>
            <w:vAlign w:val="center"/>
          </w:tcPr>
          <w:p w14:paraId="59E51DBE" w14:textId="50BB991F"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2029</w:t>
            </w:r>
          </w:p>
        </w:tc>
        <w:tc>
          <w:tcPr>
            <w:tcW w:w="634" w:type="dxa"/>
            <w:tcBorders>
              <w:top w:val="nil"/>
              <w:left w:val="nil"/>
              <w:bottom w:val="single" w:sz="4" w:space="0" w:color="auto"/>
              <w:right w:val="single" w:sz="4" w:space="0" w:color="auto"/>
            </w:tcBorders>
            <w:vAlign w:val="center"/>
          </w:tcPr>
          <w:p w14:paraId="349E2C9E" w14:textId="47EE263C"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2030</w:t>
            </w:r>
          </w:p>
        </w:tc>
        <w:tc>
          <w:tcPr>
            <w:tcW w:w="634" w:type="dxa"/>
            <w:tcBorders>
              <w:top w:val="nil"/>
              <w:left w:val="nil"/>
              <w:bottom w:val="single" w:sz="4" w:space="0" w:color="auto"/>
              <w:right w:val="single" w:sz="4" w:space="0" w:color="auto"/>
            </w:tcBorders>
            <w:vAlign w:val="center"/>
          </w:tcPr>
          <w:p w14:paraId="33227A2C" w14:textId="163D9BD3"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2031</w:t>
            </w:r>
          </w:p>
        </w:tc>
        <w:tc>
          <w:tcPr>
            <w:tcW w:w="634" w:type="dxa"/>
            <w:tcBorders>
              <w:top w:val="nil"/>
              <w:left w:val="nil"/>
              <w:bottom w:val="single" w:sz="4" w:space="0" w:color="auto"/>
              <w:right w:val="single" w:sz="4" w:space="0" w:color="auto"/>
            </w:tcBorders>
            <w:vAlign w:val="center"/>
          </w:tcPr>
          <w:p w14:paraId="4CB5BC7B" w14:textId="548FA0D4"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2032</w:t>
            </w:r>
          </w:p>
        </w:tc>
        <w:tc>
          <w:tcPr>
            <w:tcW w:w="634" w:type="dxa"/>
            <w:tcBorders>
              <w:top w:val="nil"/>
              <w:left w:val="nil"/>
              <w:bottom w:val="single" w:sz="4" w:space="0" w:color="auto"/>
              <w:right w:val="single" w:sz="4" w:space="0" w:color="auto"/>
            </w:tcBorders>
            <w:vAlign w:val="center"/>
          </w:tcPr>
          <w:p w14:paraId="730C93FF" w14:textId="2519C12E"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2033</w:t>
            </w:r>
          </w:p>
        </w:tc>
        <w:tc>
          <w:tcPr>
            <w:tcW w:w="634" w:type="dxa"/>
            <w:tcBorders>
              <w:top w:val="nil"/>
              <w:left w:val="nil"/>
              <w:bottom w:val="single" w:sz="4" w:space="0" w:color="auto"/>
              <w:right w:val="single" w:sz="4" w:space="0" w:color="auto"/>
            </w:tcBorders>
            <w:vAlign w:val="center"/>
          </w:tcPr>
          <w:p w14:paraId="44968B42" w14:textId="6814C538"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2034</w:t>
            </w:r>
          </w:p>
        </w:tc>
        <w:tc>
          <w:tcPr>
            <w:tcW w:w="634" w:type="dxa"/>
            <w:tcBorders>
              <w:top w:val="nil"/>
              <w:left w:val="nil"/>
              <w:bottom w:val="single" w:sz="4" w:space="0" w:color="auto"/>
              <w:right w:val="single" w:sz="4" w:space="0" w:color="auto"/>
            </w:tcBorders>
            <w:vAlign w:val="center"/>
          </w:tcPr>
          <w:p w14:paraId="4FAF9354" w14:textId="3E9DB46F" w:rsidR="009B7210" w:rsidRPr="009B7210" w:rsidRDefault="009B7210" w:rsidP="00000A99">
            <w:pPr>
              <w:rPr>
                <w:rFonts w:ascii="Times New Roman" w:hAnsi="Times New Roman" w:cs="Times New Roman"/>
                <w:color w:val="000000"/>
                <w:sz w:val="20"/>
                <w:szCs w:val="20"/>
              </w:rPr>
            </w:pPr>
            <w:r w:rsidRPr="009B7210">
              <w:rPr>
                <w:rFonts w:ascii="Times New Roman" w:hAnsi="Times New Roman" w:cs="Times New Roman"/>
                <w:color w:val="000000"/>
                <w:sz w:val="20"/>
                <w:szCs w:val="20"/>
              </w:rPr>
              <w:t>2035</w:t>
            </w:r>
          </w:p>
        </w:tc>
      </w:tr>
      <w:tr w:rsidR="009B7210" w:rsidRPr="003047FE" w14:paraId="28DF8487" w14:textId="1DB3DAE1" w:rsidTr="00941E9B">
        <w:trPr>
          <w:trHeight w:val="39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4E3A2A8B" w14:textId="77777777" w:rsidR="009B7210" w:rsidRPr="003047FE" w:rsidRDefault="009B7210" w:rsidP="000B0CFC">
            <w:pPr>
              <w:jc w:val="center"/>
              <w:rPr>
                <w:rFonts w:ascii="Times New Roman" w:hAnsi="Times New Roman" w:cs="Times New Roman"/>
                <w:color w:val="000000"/>
                <w:sz w:val="20"/>
                <w:szCs w:val="20"/>
              </w:rPr>
            </w:pPr>
            <w:r w:rsidRPr="003047FE">
              <w:rPr>
                <w:rFonts w:ascii="Times New Roman" w:hAnsi="Times New Roman" w:cs="Times New Roman"/>
                <w:color w:val="000000"/>
                <w:sz w:val="20"/>
                <w:szCs w:val="20"/>
              </w:rPr>
              <w:t>1.</w:t>
            </w:r>
          </w:p>
        </w:tc>
        <w:tc>
          <w:tcPr>
            <w:tcW w:w="14198" w:type="dxa"/>
            <w:gridSpan w:val="20"/>
            <w:tcBorders>
              <w:top w:val="single" w:sz="4" w:space="0" w:color="auto"/>
              <w:left w:val="nil"/>
              <w:bottom w:val="single" w:sz="4" w:space="0" w:color="auto"/>
              <w:right w:val="single" w:sz="4" w:space="0" w:color="000000"/>
            </w:tcBorders>
            <w:shd w:val="clear" w:color="auto" w:fill="auto"/>
            <w:vAlign w:val="center"/>
            <w:hideMark/>
          </w:tcPr>
          <w:p w14:paraId="17E0A9A8" w14:textId="781ED8DB" w:rsidR="009B7210" w:rsidRPr="00D00E22" w:rsidRDefault="009B7210" w:rsidP="00941E9B">
            <w:pPr>
              <w:rPr>
                <w:rFonts w:ascii="Times New Roman" w:eastAsia="Times New Roman" w:hAnsi="Times New Roman" w:cs="Times New Roman"/>
                <w:b/>
                <w:bCs/>
                <w:color w:val="000000"/>
                <w:sz w:val="20"/>
                <w:szCs w:val="20"/>
                <w:lang w:eastAsia="ru-RU"/>
              </w:rPr>
            </w:pPr>
            <w:r w:rsidRPr="00D00E22">
              <w:rPr>
                <w:rFonts w:ascii="Times New Roman" w:eastAsia="Times New Roman" w:hAnsi="Times New Roman" w:cs="Times New Roman"/>
                <w:b/>
                <w:bCs/>
                <w:color w:val="000000"/>
                <w:sz w:val="20"/>
                <w:szCs w:val="20"/>
                <w:lang w:eastAsia="ru-RU"/>
              </w:rPr>
              <w:t>Программа комплексного развития транспортной инфраструктуры муниципального образования «</w:t>
            </w:r>
            <w:proofErr w:type="spellStart"/>
            <w:r w:rsidR="00941E9B">
              <w:rPr>
                <w:rFonts w:ascii="Times New Roman" w:eastAsia="Times New Roman" w:hAnsi="Times New Roman" w:cs="Times New Roman"/>
                <w:b/>
                <w:bCs/>
                <w:color w:val="000000"/>
                <w:sz w:val="20"/>
                <w:szCs w:val="20"/>
                <w:lang w:eastAsia="ru-RU"/>
              </w:rPr>
              <w:t>Каенлинское</w:t>
            </w:r>
            <w:proofErr w:type="spellEnd"/>
            <w:r w:rsidR="00941E9B">
              <w:rPr>
                <w:rFonts w:ascii="Times New Roman" w:eastAsia="Times New Roman" w:hAnsi="Times New Roman" w:cs="Times New Roman"/>
                <w:b/>
                <w:bCs/>
                <w:color w:val="000000"/>
                <w:sz w:val="20"/>
                <w:szCs w:val="20"/>
                <w:lang w:eastAsia="ru-RU"/>
              </w:rPr>
              <w:t xml:space="preserve"> </w:t>
            </w:r>
            <w:r>
              <w:rPr>
                <w:rFonts w:ascii="Times New Roman" w:eastAsia="Times New Roman" w:hAnsi="Times New Roman" w:cs="Times New Roman"/>
                <w:b/>
                <w:bCs/>
                <w:color w:val="000000"/>
                <w:sz w:val="20"/>
                <w:szCs w:val="20"/>
                <w:lang w:eastAsia="ru-RU"/>
              </w:rPr>
              <w:t xml:space="preserve"> сельское поселение</w:t>
            </w:r>
            <w:r w:rsidRPr="00D00E22">
              <w:rPr>
                <w:rFonts w:ascii="Times New Roman" w:eastAsia="Times New Roman" w:hAnsi="Times New Roman" w:cs="Times New Roman"/>
                <w:b/>
                <w:bCs/>
                <w:color w:val="000000"/>
                <w:sz w:val="20"/>
                <w:szCs w:val="20"/>
                <w:lang w:eastAsia="ru-RU"/>
              </w:rPr>
              <w:t>» Нижнекамского муниципального района</w:t>
            </w:r>
          </w:p>
        </w:tc>
      </w:tr>
      <w:tr w:rsidR="00941E9B" w:rsidRPr="003047FE" w14:paraId="4332C60B" w14:textId="20D94330" w:rsidTr="00941E9B">
        <w:trPr>
          <w:trHeight w:val="2350"/>
        </w:trPr>
        <w:tc>
          <w:tcPr>
            <w:tcW w:w="495" w:type="dxa"/>
            <w:tcBorders>
              <w:top w:val="nil"/>
              <w:left w:val="single" w:sz="4" w:space="0" w:color="auto"/>
              <w:bottom w:val="single" w:sz="4" w:space="0" w:color="auto"/>
              <w:right w:val="single" w:sz="4" w:space="0" w:color="auto"/>
            </w:tcBorders>
            <w:shd w:val="clear" w:color="auto" w:fill="auto"/>
            <w:vAlign w:val="center"/>
          </w:tcPr>
          <w:p w14:paraId="21EBFC12" w14:textId="77777777" w:rsidR="00941E9B" w:rsidRPr="003047FE" w:rsidRDefault="00941E9B" w:rsidP="001D1BBA">
            <w:pPr>
              <w:jc w:val="center"/>
              <w:rPr>
                <w:rFonts w:ascii="Times New Roman" w:hAnsi="Times New Roman" w:cs="Times New Roman"/>
                <w:color w:val="000000"/>
                <w:sz w:val="20"/>
                <w:szCs w:val="20"/>
              </w:rPr>
            </w:pPr>
            <w:r w:rsidRPr="003047FE">
              <w:rPr>
                <w:rFonts w:ascii="Times New Roman" w:hAnsi="Times New Roman" w:cs="Times New Roman"/>
                <w:color w:val="000000"/>
                <w:sz w:val="20"/>
                <w:szCs w:val="20"/>
              </w:rPr>
              <w:t>1.1</w:t>
            </w:r>
          </w:p>
        </w:tc>
        <w:tc>
          <w:tcPr>
            <w:tcW w:w="1788" w:type="dxa"/>
            <w:tcBorders>
              <w:top w:val="nil"/>
              <w:left w:val="nil"/>
              <w:bottom w:val="single" w:sz="4" w:space="0" w:color="auto"/>
              <w:right w:val="single" w:sz="4" w:space="0" w:color="auto"/>
            </w:tcBorders>
            <w:shd w:val="clear" w:color="auto" w:fill="auto"/>
            <w:vAlign w:val="center"/>
          </w:tcPr>
          <w:p w14:paraId="75320DE3" w14:textId="67E2AE92" w:rsidR="00941E9B" w:rsidRPr="000202B0" w:rsidRDefault="00941E9B" w:rsidP="00C65770">
            <w:pPr>
              <w:rPr>
                <w:rFonts w:ascii="Times New Roman" w:hAnsi="Times New Roman" w:cs="Times New Roman"/>
                <w:color w:val="000000"/>
                <w:sz w:val="20"/>
                <w:szCs w:val="20"/>
              </w:rPr>
            </w:pPr>
            <w:r>
              <w:rPr>
                <w:rFonts w:ascii="Times New Roman" w:hAnsi="Times New Roman" w:cs="Times New Roman"/>
                <w:color w:val="000000"/>
                <w:sz w:val="20"/>
                <w:szCs w:val="20"/>
              </w:rPr>
              <w:t>Доля</w:t>
            </w:r>
            <w:r w:rsidRPr="000202B0">
              <w:rPr>
                <w:rFonts w:ascii="Times New Roman" w:hAnsi="Times New Roman" w:cs="Times New Roman"/>
                <w:color w:val="000000"/>
                <w:sz w:val="20"/>
                <w:szCs w:val="20"/>
              </w:rPr>
              <w:t xml:space="preserve"> автомобильных дорог общего пользования </w:t>
            </w:r>
            <w:r>
              <w:rPr>
                <w:rFonts w:ascii="Times New Roman" w:hAnsi="Times New Roman" w:cs="Times New Roman"/>
                <w:color w:val="000000"/>
                <w:sz w:val="20"/>
                <w:szCs w:val="20"/>
              </w:rPr>
              <w:t xml:space="preserve">муниципального и регионального сообщений </w:t>
            </w:r>
            <w:r w:rsidRPr="000202B0">
              <w:rPr>
                <w:rFonts w:ascii="Times New Roman" w:hAnsi="Times New Roman" w:cs="Times New Roman"/>
                <w:color w:val="000000"/>
                <w:sz w:val="20"/>
                <w:szCs w:val="20"/>
              </w:rPr>
              <w:t>с асфальтобетонным (цементобетонным) покрытием, %</w:t>
            </w:r>
          </w:p>
        </w:tc>
        <w:tc>
          <w:tcPr>
            <w:tcW w:w="1090" w:type="dxa"/>
            <w:tcBorders>
              <w:top w:val="nil"/>
              <w:left w:val="nil"/>
              <w:bottom w:val="single" w:sz="4" w:space="0" w:color="auto"/>
              <w:right w:val="single" w:sz="4" w:space="0" w:color="auto"/>
            </w:tcBorders>
            <w:shd w:val="clear" w:color="auto" w:fill="auto"/>
            <w:vAlign w:val="center"/>
          </w:tcPr>
          <w:p w14:paraId="1C4BA505" w14:textId="5FFA5391"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41,4</w:t>
            </w:r>
          </w:p>
        </w:tc>
        <w:tc>
          <w:tcPr>
            <w:tcW w:w="588" w:type="dxa"/>
            <w:tcBorders>
              <w:top w:val="nil"/>
              <w:left w:val="nil"/>
              <w:bottom w:val="single" w:sz="4" w:space="0" w:color="auto"/>
              <w:right w:val="single" w:sz="4" w:space="0" w:color="auto"/>
            </w:tcBorders>
            <w:shd w:val="clear" w:color="auto" w:fill="auto"/>
            <w:vAlign w:val="center"/>
          </w:tcPr>
          <w:p w14:paraId="1D06657E" w14:textId="4E18F2C1"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41,4</w:t>
            </w:r>
          </w:p>
        </w:tc>
        <w:tc>
          <w:tcPr>
            <w:tcW w:w="588" w:type="dxa"/>
            <w:tcBorders>
              <w:top w:val="nil"/>
              <w:left w:val="nil"/>
              <w:bottom w:val="single" w:sz="4" w:space="0" w:color="auto"/>
              <w:right w:val="single" w:sz="4" w:space="0" w:color="auto"/>
            </w:tcBorders>
            <w:shd w:val="clear" w:color="auto" w:fill="auto"/>
            <w:vAlign w:val="center"/>
          </w:tcPr>
          <w:p w14:paraId="197060DA" w14:textId="7A45CDFF"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48,4</w:t>
            </w:r>
          </w:p>
        </w:tc>
        <w:tc>
          <w:tcPr>
            <w:tcW w:w="634" w:type="dxa"/>
            <w:tcBorders>
              <w:top w:val="nil"/>
              <w:left w:val="nil"/>
              <w:bottom w:val="single" w:sz="4" w:space="0" w:color="auto"/>
              <w:right w:val="single" w:sz="4" w:space="0" w:color="auto"/>
            </w:tcBorders>
            <w:shd w:val="clear" w:color="auto" w:fill="auto"/>
            <w:vAlign w:val="center"/>
          </w:tcPr>
          <w:p w14:paraId="07404904" w14:textId="0F1B8916"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71,7</w:t>
            </w:r>
          </w:p>
        </w:tc>
        <w:tc>
          <w:tcPr>
            <w:tcW w:w="634" w:type="dxa"/>
            <w:tcBorders>
              <w:top w:val="nil"/>
              <w:left w:val="nil"/>
              <w:bottom w:val="single" w:sz="4" w:space="0" w:color="auto"/>
              <w:right w:val="single" w:sz="4" w:space="0" w:color="auto"/>
            </w:tcBorders>
            <w:shd w:val="clear" w:color="auto" w:fill="auto"/>
            <w:vAlign w:val="center"/>
          </w:tcPr>
          <w:p w14:paraId="483DCC4F" w14:textId="3704E758"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79,9</w:t>
            </w:r>
          </w:p>
        </w:tc>
        <w:tc>
          <w:tcPr>
            <w:tcW w:w="634" w:type="dxa"/>
            <w:tcBorders>
              <w:top w:val="nil"/>
              <w:left w:val="nil"/>
              <w:bottom w:val="single" w:sz="4" w:space="0" w:color="auto"/>
              <w:right w:val="single" w:sz="4" w:space="0" w:color="auto"/>
            </w:tcBorders>
            <w:shd w:val="clear" w:color="auto" w:fill="auto"/>
            <w:vAlign w:val="center"/>
          </w:tcPr>
          <w:p w14:paraId="05D3D2D6" w14:textId="7B921869"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83,4</w:t>
            </w:r>
          </w:p>
        </w:tc>
        <w:tc>
          <w:tcPr>
            <w:tcW w:w="634" w:type="dxa"/>
            <w:tcBorders>
              <w:top w:val="nil"/>
              <w:left w:val="nil"/>
              <w:bottom w:val="single" w:sz="4" w:space="0" w:color="auto"/>
              <w:right w:val="single" w:sz="4" w:space="0" w:color="auto"/>
            </w:tcBorders>
            <w:shd w:val="clear" w:color="auto" w:fill="auto"/>
            <w:vAlign w:val="center"/>
          </w:tcPr>
          <w:p w14:paraId="2A4C10F1" w14:textId="0191AF80"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85,8</w:t>
            </w:r>
          </w:p>
        </w:tc>
        <w:tc>
          <w:tcPr>
            <w:tcW w:w="634" w:type="dxa"/>
            <w:tcBorders>
              <w:top w:val="nil"/>
              <w:left w:val="nil"/>
              <w:bottom w:val="single" w:sz="4" w:space="0" w:color="auto"/>
              <w:right w:val="single" w:sz="4" w:space="0" w:color="auto"/>
            </w:tcBorders>
            <w:vAlign w:val="center"/>
          </w:tcPr>
          <w:p w14:paraId="330D545B" w14:textId="0B1E93DE"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88,1</w:t>
            </w:r>
          </w:p>
        </w:tc>
        <w:tc>
          <w:tcPr>
            <w:tcW w:w="634" w:type="dxa"/>
            <w:tcBorders>
              <w:top w:val="nil"/>
              <w:left w:val="nil"/>
              <w:bottom w:val="single" w:sz="4" w:space="0" w:color="auto"/>
              <w:right w:val="single" w:sz="4" w:space="0" w:color="auto"/>
            </w:tcBorders>
            <w:vAlign w:val="center"/>
          </w:tcPr>
          <w:p w14:paraId="2169F450" w14:textId="4A78C523"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88,2</w:t>
            </w:r>
          </w:p>
        </w:tc>
        <w:tc>
          <w:tcPr>
            <w:tcW w:w="634" w:type="dxa"/>
            <w:tcBorders>
              <w:top w:val="nil"/>
              <w:left w:val="nil"/>
              <w:bottom w:val="single" w:sz="4" w:space="0" w:color="auto"/>
              <w:right w:val="single" w:sz="4" w:space="0" w:color="auto"/>
            </w:tcBorders>
            <w:vAlign w:val="center"/>
          </w:tcPr>
          <w:p w14:paraId="78CE5EF3" w14:textId="4000E1CE"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88,6</w:t>
            </w:r>
          </w:p>
        </w:tc>
        <w:tc>
          <w:tcPr>
            <w:tcW w:w="634" w:type="dxa"/>
            <w:tcBorders>
              <w:top w:val="nil"/>
              <w:left w:val="nil"/>
              <w:bottom w:val="single" w:sz="4" w:space="0" w:color="auto"/>
              <w:right w:val="single" w:sz="4" w:space="0" w:color="auto"/>
            </w:tcBorders>
            <w:vAlign w:val="center"/>
          </w:tcPr>
          <w:p w14:paraId="201D91D5" w14:textId="3F3167FC"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88,7</w:t>
            </w:r>
          </w:p>
        </w:tc>
        <w:tc>
          <w:tcPr>
            <w:tcW w:w="634" w:type="dxa"/>
            <w:tcBorders>
              <w:top w:val="nil"/>
              <w:left w:val="nil"/>
              <w:bottom w:val="single" w:sz="4" w:space="0" w:color="auto"/>
              <w:right w:val="single" w:sz="4" w:space="0" w:color="auto"/>
            </w:tcBorders>
            <w:vAlign w:val="center"/>
          </w:tcPr>
          <w:p w14:paraId="29704E1B" w14:textId="6C65B4E1"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88,8</w:t>
            </w:r>
          </w:p>
        </w:tc>
        <w:tc>
          <w:tcPr>
            <w:tcW w:w="634" w:type="dxa"/>
            <w:tcBorders>
              <w:top w:val="nil"/>
              <w:left w:val="nil"/>
              <w:bottom w:val="single" w:sz="4" w:space="0" w:color="auto"/>
              <w:right w:val="single" w:sz="4" w:space="0" w:color="auto"/>
            </w:tcBorders>
            <w:vAlign w:val="center"/>
          </w:tcPr>
          <w:p w14:paraId="54711E5A" w14:textId="67A48336"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90,5</w:t>
            </w:r>
          </w:p>
        </w:tc>
        <w:tc>
          <w:tcPr>
            <w:tcW w:w="634" w:type="dxa"/>
            <w:tcBorders>
              <w:top w:val="nil"/>
              <w:left w:val="nil"/>
              <w:bottom w:val="single" w:sz="4" w:space="0" w:color="auto"/>
              <w:right w:val="single" w:sz="4" w:space="0" w:color="auto"/>
            </w:tcBorders>
            <w:vAlign w:val="center"/>
          </w:tcPr>
          <w:p w14:paraId="3FC17FB3" w14:textId="20D4917F"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90,7</w:t>
            </w:r>
          </w:p>
        </w:tc>
        <w:tc>
          <w:tcPr>
            <w:tcW w:w="634" w:type="dxa"/>
            <w:tcBorders>
              <w:top w:val="nil"/>
              <w:left w:val="nil"/>
              <w:bottom w:val="single" w:sz="4" w:space="0" w:color="auto"/>
              <w:right w:val="single" w:sz="4" w:space="0" w:color="auto"/>
            </w:tcBorders>
            <w:vAlign w:val="center"/>
          </w:tcPr>
          <w:p w14:paraId="7D4CDE8D" w14:textId="1120B80C"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90,8</w:t>
            </w:r>
          </w:p>
        </w:tc>
        <w:tc>
          <w:tcPr>
            <w:tcW w:w="634" w:type="dxa"/>
            <w:tcBorders>
              <w:top w:val="nil"/>
              <w:left w:val="nil"/>
              <w:bottom w:val="single" w:sz="4" w:space="0" w:color="auto"/>
              <w:right w:val="single" w:sz="4" w:space="0" w:color="auto"/>
            </w:tcBorders>
            <w:vAlign w:val="center"/>
          </w:tcPr>
          <w:p w14:paraId="0902AFFA" w14:textId="779FEC40"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93,4</w:t>
            </w:r>
          </w:p>
        </w:tc>
        <w:tc>
          <w:tcPr>
            <w:tcW w:w="634" w:type="dxa"/>
            <w:tcBorders>
              <w:top w:val="nil"/>
              <w:left w:val="nil"/>
              <w:bottom w:val="single" w:sz="4" w:space="0" w:color="auto"/>
              <w:right w:val="single" w:sz="4" w:space="0" w:color="auto"/>
            </w:tcBorders>
            <w:vAlign w:val="center"/>
          </w:tcPr>
          <w:p w14:paraId="4725BAE6" w14:textId="5B8F9D15"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95,6</w:t>
            </w:r>
          </w:p>
        </w:tc>
        <w:tc>
          <w:tcPr>
            <w:tcW w:w="634" w:type="dxa"/>
            <w:tcBorders>
              <w:top w:val="nil"/>
              <w:left w:val="nil"/>
              <w:bottom w:val="single" w:sz="4" w:space="0" w:color="auto"/>
              <w:right w:val="single" w:sz="4" w:space="0" w:color="auto"/>
            </w:tcBorders>
            <w:vAlign w:val="center"/>
          </w:tcPr>
          <w:p w14:paraId="0D7FE26C" w14:textId="503B3286"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100</w:t>
            </w:r>
          </w:p>
        </w:tc>
        <w:tc>
          <w:tcPr>
            <w:tcW w:w="634" w:type="dxa"/>
            <w:tcBorders>
              <w:top w:val="nil"/>
              <w:left w:val="nil"/>
              <w:bottom w:val="single" w:sz="4" w:space="0" w:color="auto"/>
              <w:right w:val="single" w:sz="4" w:space="0" w:color="auto"/>
            </w:tcBorders>
            <w:vAlign w:val="center"/>
          </w:tcPr>
          <w:p w14:paraId="49F341E8" w14:textId="5A2B73D9" w:rsidR="00941E9B" w:rsidRPr="005E105A" w:rsidRDefault="00941E9B" w:rsidP="00941E9B">
            <w:pPr>
              <w:jc w:val="center"/>
              <w:rPr>
                <w:rFonts w:ascii="Times New Roman" w:hAnsi="Times New Roman" w:cs="Times New Roman"/>
                <w:color w:val="000000"/>
                <w:sz w:val="20"/>
                <w:szCs w:val="20"/>
              </w:rPr>
            </w:pPr>
            <w:r w:rsidRPr="00941E9B">
              <w:rPr>
                <w:rFonts w:ascii="Times New Roman" w:hAnsi="Times New Roman" w:cs="Times New Roman"/>
                <w:color w:val="000000"/>
                <w:sz w:val="20"/>
                <w:szCs w:val="20"/>
              </w:rPr>
              <w:t>100</w:t>
            </w:r>
          </w:p>
        </w:tc>
      </w:tr>
      <w:tr w:rsidR="00E416F0" w:rsidRPr="00270FCD" w14:paraId="3D819C9D" w14:textId="14344756" w:rsidTr="00E724C3">
        <w:trPr>
          <w:trHeight w:val="729"/>
        </w:trPr>
        <w:tc>
          <w:tcPr>
            <w:tcW w:w="495" w:type="dxa"/>
            <w:tcBorders>
              <w:top w:val="nil"/>
              <w:left w:val="single" w:sz="4" w:space="0" w:color="auto"/>
              <w:bottom w:val="single" w:sz="4" w:space="0" w:color="auto"/>
              <w:right w:val="single" w:sz="4" w:space="0" w:color="auto"/>
            </w:tcBorders>
            <w:shd w:val="clear" w:color="auto" w:fill="auto"/>
            <w:vAlign w:val="center"/>
          </w:tcPr>
          <w:p w14:paraId="0DE45B55" w14:textId="77777777" w:rsidR="00E416F0" w:rsidRPr="00270FCD" w:rsidRDefault="00E416F0" w:rsidP="00E416F0">
            <w:pPr>
              <w:jc w:val="center"/>
              <w:rPr>
                <w:rFonts w:ascii="Times New Roman" w:hAnsi="Times New Roman" w:cs="Times New Roman"/>
                <w:sz w:val="20"/>
                <w:szCs w:val="20"/>
              </w:rPr>
            </w:pPr>
            <w:r w:rsidRPr="00270FCD">
              <w:rPr>
                <w:rFonts w:ascii="Times New Roman" w:hAnsi="Times New Roman" w:cs="Times New Roman"/>
                <w:sz w:val="20"/>
                <w:szCs w:val="20"/>
              </w:rPr>
              <w:t>1.2</w:t>
            </w:r>
          </w:p>
        </w:tc>
        <w:tc>
          <w:tcPr>
            <w:tcW w:w="1788" w:type="dxa"/>
            <w:tcBorders>
              <w:top w:val="nil"/>
              <w:left w:val="nil"/>
              <w:bottom w:val="single" w:sz="4" w:space="0" w:color="auto"/>
              <w:right w:val="single" w:sz="4" w:space="0" w:color="auto"/>
            </w:tcBorders>
            <w:shd w:val="clear" w:color="auto" w:fill="auto"/>
            <w:vAlign w:val="center"/>
          </w:tcPr>
          <w:p w14:paraId="0C907C5C" w14:textId="77777777" w:rsidR="00E416F0" w:rsidRPr="00270FCD" w:rsidRDefault="00E416F0" w:rsidP="00E416F0">
            <w:pPr>
              <w:rPr>
                <w:rFonts w:ascii="Times New Roman" w:hAnsi="Times New Roman" w:cs="Times New Roman"/>
                <w:sz w:val="20"/>
                <w:szCs w:val="20"/>
              </w:rPr>
            </w:pPr>
            <w:r w:rsidRPr="00270FCD">
              <w:rPr>
                <w:rFonts w:ascii="Times New Roman" w:hAnsi="Times New Roman" w:cs="Times New Roman"/>
                <w:sz w:val="20"/>
                <w:szCs w:val="20"/>
              </w:rPr>
              <w:t>Количество погибших в ДТП, чел.</w:t>
            </w:r>
          </w:p>
        </w:tc>
        <w:tc>
          <w:tcPr>
            <w:tcW w:w="1090" w:type="dxa"/>
            <w:tcBorders>
              <w:top w:val="nil"/>
              <w:left w:val="nil"/>
              <w:bottom w:val="single" w:sz="4" w:space="0" w:color="auto"/>
              <w:right w:val="single" w:sz="4" w:space="0" w:color="auto"/>
            </w:tcBorders>
            <w:shd w:val="clear" w:color="auto" w:fill="auto"/>
            <w:vAlign w:val="bottom"/>
          </w:tcPr>
          <w:p w14:paraId="1DFF9CE8" w14:textId="303F972C"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588" w:type="dxa"/>
            <w:tcBorders>
              <w:top w:val="nil"/>
              <w:left w:val="nil"/>
              <w:bottom w:val="single" w:sz="4" w:space="0" w:color="auto"/>
              <w:right w:val="single" w:sz="4" w:space="0" w:color="auto"/>
            </w:tcBorders>
            <w:shd w:val="clear" w:color="auto" w:fill="auto"/>
            <w:vAlign w:val="bottom"/>
          </w:tcPr>
          <w:p w14:paraId="72332EB2" w14:textId="50CFD34F"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588" w:type="dxa"/>
            <w:tcBorders>
              <w:top w:val="nil"/>
              <w:left w:val="nil"/>
              <w:bottom w:val="single" w:sz="4" w:space="0" w:color="auto"/>
              <w:right w:val="single" w:sz="4" w:space="0" w:color="auto"/>
            </w:tcBorders>
            <w:shd w:val="clear" w:color="auto" w:fill="auto"/>
            <w:vAlign w:val="bottom"/>
          </w:tcPr>
          <w:p w14:paraId="30934845" w14:textId="6AF6A8C5"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634" w:type="dxa"/>
            <w:tcBorders>
              <w:top w:val="nil"/>
              <w:left w:val="nil"/>
              <w:bottom w:val="single" w:sz="4" w:space="0" w:color="auto"/>
              <w:right w:val="single" w:sz="4" w:space="0" w:color="auto"/>
            </w:tcBorders>
            <w:shd w:val="clear" w:color="auto" w:fill="auto"/>
            <w:vAlign w:val="bottom"/>
          </w:tcPr>
          <w:p w14:paraId="1D483E3C" w14:textId="34B0EB79"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634" w:type="dxa"/>
            <w:tcBorders>
              <w:top w:val="nil"/>
              <w:left w:val="nil"/>
              <w:bottom w:val="single" w:sz="4" w:space="0" w:color="auto"/>
              <w:right w:val="single" w:sz="4" w:space="0" w:color="auto"/>
            </w:tcBorders>
            <w:shd w:val="clear" w:color="auto" w:fill="auto"/>
            <w:vAlign w:val="bottom"/>
          </w:tcPr>
          <w:p w14:paraId="77883BFD" w14:textId="5E8687C2"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634" w:type="dxa"/>
            <w:tcBorders>
              <w:top w:val="nil"/>
              <w:left w:val="nil"/>
              <w:bottom w:val="single" w:sz="4" w:space="0" w:color="auto"/>
              <w:right w:val="single" w:sz="4" w:space="0" w:color="auto"/>
            </w:tcBorders>
            <w:shd w:val="clear" w:color="auto" w:fill="auto"/>
            <w:vAlign w:val="bottom"/>
          </w:tcPr>
          <w:p w14:paraId="407261F4" w14:textId="7430EC66"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634" w:type="dxa"/>
            <w:tcBorders>
              <w:top w:val="nil"/>
              <w:left w:val="nil"/>
              <w:bottom w:val="single" w:sz="4" w:space="0" w:color="auto"/>
              <w:right w:val="single" w:sz="4" w:space="0" w:color="auto"/>
            </w:tcBorders>
            <w:shd w:val="clear" w:color="auto" w:fill="auto"/>
            <w:vAlign w:val="bottom"/>
          </w:tcPr>
          <w:p w14:paraId="7F24B005" w14:textId="14BE7C61"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634" w:type="dxa"/>
            <w:tcBorders>
              <w:top w:val="nil"/>
              <w:left w:val="nil"/>
              <w:bottom w:val="single" w:sz="4" w:space="0" w:color="auto"/>
              <w:right w:val="single" w:sz="4" w:space="0" w:color="auto"/>
            </w:tcBorders>
            <w:vAlign w:val="bottom"/>
          </w:tcPr>
          <w:p w14:paraId="0D1434F7" w14:textId="71606000"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634" w:type="dxa"/>
            <w:tcBorders>
              <w:top w:val="nil"/>
              <w:left w:val="nil"/>
              <w:bottom w:val="single" w:sz="4" w:space="0" w:color="auto"/>
              <w:right w:val="single" w:sz="4" w:space="0" w:color="auto"/>
            </w:tcBorders>
            <w:vAlign w:val="bottom"/>
          </w:tcPr>
          <w:p w14:paraId="5B40968F" w14:textId="24510AFE"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634" w:type="dxa"/>
            <w:tcBorders>
              <w:top w:val="nil"/>
              <w:left w:val="nil"/>
              <w:bottom w:val="single" w:sz="4" w:space="0" w:color="auto"/>
              <w:right w:val="single" w:sz="4" w:space="0" w:color="auto"/>
            </w:tcBorders>
            <w:vAlign w:val="bottom"/>
          </w:tcPr>
          <w:p w14:paraId="57DCD9F1" w14:textId="56BCC3D2"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1</w:t>
            </w:r>
          </w:p>
        </w:tc>
        <w:tc>
          <w:tcPr>
            <w:tcW w:w="634" w:type="dxa"/>
            <w:tcBorders>
              <w:top w:val="nil"/>
              <w:left w:val="nil"/>
              <w:bottom w:val="single" w:sz="4" w:space="0" w:color="auto"/>
              <w:right w:val="single" w:sz="4" w:space="0" w:color="auto"/>
            </w:tcBorders>
            <w:vAlign w:val="bottom"/>
          </w:tcPr>
          <w:p w14:paraId="4EA1E544" w14:textId="04E4E1BD"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bottom"/>
          </w:tcPr>
          <w:p w14:paraId="33E53F11" w14:textId="3EB21E47"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bottom"/>
          </w:tcPr>
          <w:p w14:paraId="7CB12F16" w14:textId="0B3DEF66"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bottom"/>
          </w:tcPr>
          <w:p w14:paraId="61E74798" w14:textId="79180DF7"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bottom"/>
          </w:tcPr>
          <w:p w14:paraId="00B281F1" w14:textId="6EA56CE3"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bottom"/>
          </w:tcPr>
          <w:p w14:paraId="5B2FA75B" w14:textId="060704C6"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bottom"/>
          </w:tcPr>
          <w:p w14:paraId="4E343FBA" w14:textId="2695CB09"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bottom"/>
          </w:tcPr>
          <w:p w14:paraId="457D9691" w14:textId="60B75FD1"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bottom"/>
          </w:tcPr>
          <w:p w14:paraId="34A170DB" w14:textId="3FFE49F6"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0</w:t>
            </w:r>
          </w:p>
        </w:tc>
      </w:tr>
      <w:tr w:rsidR="00E416F0" w:rsidRPr="00270FCD" w14:paraId="58E59E1A" w14:textId="30734765" w:rsidTr="00E724C3">
        <w:trPr>
          <w:trHeight w:val="836"/>
        </w:trPr>
        <w:tc>
          <w:tcPr>
            <w:tcW w:w="495" w:type="dxa"/>
            <w:tcBorders>
              <w:top w:val="nil"/>
              <w:left w:val="single" w:sz="4" w:space="0" w:color="auto"/>
              <w:bottom w:val="single" w:sz="4" w:space="0" w:color="auto"/>
              <w:right w:val="single" w:sz="4" w:space="0" w:color="auto"/>
            </w:tcBorders>
            <w:shd w:val="clear" w:color="auto" w:fill="auto"/>
            <w:vAlign w:val="center"/>
          </w:tcPr>
          <w:p w14:paraId="306202FC" w14:textId="77777777" w:rsidR="00E416F0" w:rsidRPr="00270FCD" w:rsidRDefault="00E416F0" w:rsidP="00E416F0">
            <w:pPr>
              <w:jc w:val="center"/>
              <w:rPr>
                <w:rFonts w:ascii="Times New Roman" w:hAnsi="Times New Roman" w:cs="Times New Roman"/>
                <w:sz w:val="20"/>
                <w:szCs w:val="20"/>
              </w:rPr>
            </w:pPr>
            <w:r w:rsidRPr="00270FCD">
              <w:rPr>
                <w:rFonts w:ascii="Times New Roman" w:hAnsi="Times New Roman" w:cs="Times New Roman"/>
                <w:sz w:val="20"/>
                <w:szCs w:val="20"/>
              </w:rPr>
              <w:t>1.3</w:t>
            </w:r>
          </w:p>
        </w:tc>
        <w:tc>
          <w:tcPr>
            <w:tcW w:w="1788" w:type="dxa"/>
            <w:tcBorders>
              <w:top w:val="nil"/>
              <w:left w:val="nil"/>
              <w:bottom w:val="single" w:sz="4" w:space="0" w:color="auto"/>
              <w:right w:val="single" w:sz="4" w:space="0" w:color="auto"/>
            </w:tcBorders>
            <w:shd w:val="clear" w:color="auto" w:fill="auto"/>
            <w:vAlign w:val="center"/>
          </w:tcPr>
          <w:p w14:paraId="55236F2E" w14:textId="25D1E538" w:rsidR="00E416F0" w:rsidRPr="00270FCD" w:rsidRDefault="00E416F0" w:rsidP="00E416F0">
            <w:pPr>
              <w:rPr>
                <w:rFonts w:ascii="Times New Roman" w:hAnsi="Times New Roman" w:cs="Times New Roman"/>
                <w:sz w:val="20"/>
                <w:szCs w:val="20"/>
              </w:rPr>
            </w:pPr>
            <w:r w:rsidRPr="00270FCD">
              <w:rPr>
                <w:rFonts w:ascii="Times New Roman" w:hAnsi="Times New Roman" w:cs="Times New Roman"/>
                <w:sz w:val="20"/>
                <w:szCs w:val="20"/>
              </w:rPr>
              <w:t>Транспортный риск, погибших чел./10 тыс. транспортных средств</w:t>
            </w:r>
          </w:p>
        </w:tc>
        <w:tc>
          <w:tcPr>
            <w:tcW w:w="1090" w:type="dxa"/>
            <w:tcBorders>
              <w:top w:val="nil"/>
              <w:left w:val="nil"/>
              <w:bottom w:val="single" w:sz="4" w:space="0" w:color="auto"/>
              <w:right w:val="single" w:sz="4" w:space="0" w:color="auto"/>
            </w:tcBorders>
            <w:shd w:val="clear" w:color="auto" w:fill="auto"/>
            <w:vAlign w:val="bottom"/>
          </w:tcPr>
          <w:p w14:paraId="4B6D2136" w14:textId="53E55472"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5,0</w:t>
            </w:r>
          </w:p>
        </w:tc>
        <w:tc>
          <w:tcPr>
            <w:tcW w:w="588" w:type="dxa"/>
            <w:tcBorders>
              <w:top w:val="nil"/>
              <w:left w:val="nil"/>
              <w:bottom w:val="single" w:sz="4" w:space="0" w:color="auto"/>
              <w:right w:val="single" w:sz="4" w:space="0" w:color="auto"/>
            </w:tcBorders>
            <w:shd w:val="clear" w:color="auto" w:fill="auto"/>
            <w:vAlign w:val="bottom"/>
          </w:tcPr>
          <w:p w14:paraId="349FE4DE" w14:textId="423842A1"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4,8</w:t>
            </w:r>
          </w:p>
        </w:tc>
        <w:tc>
          <w:tcPr>
            <w:tcW w:w="588" w:type="dxa"/>
            <w:tcBorders>
              <w:top w:val="nil"/>
              <w:left w:val="nil"/>
              <w:bottom w:val="single" w:sz="4" w:space="0" w:color="auto"/>
              <w:right w:val="single" w:sz="4" w:space="0" w:color="auto"/>
            </w:tcBorders>
            <w:shd w:val="clear" w:color="auto" w:fill="auto"/>
            <w:vAlign w:val="bottom"/>
          </w:tcPr>
          <w:p w14:paraId="751BE0BA" w14:textId="3795E2B1"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4,6</w:t>
            </w:r>
          </w:p>
        </w:tc>
        <w:tc>
          <w:tcPr>
            <w:tcW w:w="634" w:type="dxa"/>
            <w:tcBorders>
              <w:top w:val="nil"/>
              <w:left w:val="nil"/>
              <w:bottom w:val="single" w:sz="4" w:space="0" w:color="auto"/>
              <w:right w:val="single" w:sz="4" w:space="0" w:color="auto"/>
            </w:tcBorders>
            <w:shd w:val="clear" w:color="auto" w:fill="auto"/>
            <w:vAlign w:val="bottom"/>
          </w:tcPr>
          <w:p w14:paraId="498935BB" w14:textId="39511DF6"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4,5</w:t>
            </w:r>
          </w:p>
        </w:tc>
        <w:tc>
          <w:tcPr>
            <w:tcW w:w="634" w:type="dxa"/>
            <w:tcBorders>
              <w:top w:val="nil"/>
              <w:left w:val="nil"/>
              <w:bottom w:val="single" w:sz="4" w:space="0" w:color="auto"/>
              <w:right w:val="single" w:sz="4" w:space="0" w:color="auto"/>
            </w:tcBorders>
            <w:shd w:val="clear" w:color="auto" w:fill="auto"/>
            <w:vAlign w:val="bottom"/>
          </w:tcPr>
          <w:p w14:paraId="2FDF3202" w14:textId="61225D0C"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4,3</w:t>
            </w:r>
          </w:p>
        </w:tc>
        <w:tc>
          <w:tcPr>
            <w:tcW w:w="634" w:type="dxa"/>
            <w:tcBorders>
              <w:top w:val="nil"/>
              <w:left w:val="nil"/>
              <w:bottom w:val="single" w:sz="4" w:space="0" w:color="auto"/>
              <w:right w:val="single" w:sz="4" w:space="0" w:color="auto"/>
            </w:tcBorders>
            <w:shd w:val="clear" w:color="auto" w:fill="auto"/>
            <w:vAlign w:val="bottom"/>
          </w:tcPr>
          <w:p w14:paraId="208E3FDC" w14:textId="25A29BAE"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4,2</w:t>
            </w:r>
          </w:p>
        </w:tc>
        <w:tc>
          <w:tcPr>
            <w:tcW w:w="634" w:type="dxa"/>
            <w:tcBorders>
              <w:top w:val="nil"/>
              <w:left w:val="nil"/>
              <w:bottom w:val="single" w:sz="4" w:space="0" w:color="auto"/>
              <w:right w:val="single" w:sz="4" w:space="0" w:color="auto"/>
            </w:tcBorders>
            <w:shd w:val="clear" w:color="auto" w:fill="auto"/>
            <w:vAlign w:val="bottom"/>
          </w:tcPr>
          <w:p w14:paraId="0C349931" w14:textId="78C446B5"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4,0</w:t>
            </w:r>
          </w:p>
        </w:tc>
        <w:tc>
          <w:tcPr>
            <w:tcW w:w="634" w:type="dxa"/>
            <w:tcBorders>
              <w:top w:val="nil"/>
              <w:left w:val="nil"/>
              <w:bottom w:val="single" w:sz="4" w:space="0" w:color="auto"/>
              <w:right w:val="single" w:sz="4" w:space="0" w:color="auto"/>
            </w:tcBorders>
            <w:vAlign w:val="bottom"/>
          </w:tcPr>
          <w:p w14:paraId="22BFB6D9" w14:textId="61C2FAC4"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3,9</w:t>
            </w:r>
          </w:p>
        </w:tc>
        <w:tc>
          <w:tcPr>
            <w:tcW w:w="634" w:type="dxa"/>
            <w:tcBorders>
              <w:top w:val="nil"/>
              <w:left w:val="nil"/>
              <w:bottom w:val="single" w:sz="4" w:space="0" w:color="auto"/>
              <w:right w:val="single" w:sz="4" w:space="0" w:color="auto"/>
            </w:tcBorders>
            <w:vAlign w:val="bottom"/>
          </w:tcPr>
          <w:p w14:paraId="2FD66286" w14:textId="7AA2BE39"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3,7</w:t>
            </w:r>
          </w:p>
        </w:tc>
        <w:tc>
          <w:tcPr>
            <w:tcW w:w="634" w:type="dxa"/>
            <w:tcBorders>
              <w:top w:val="nil"/>
              <w:left w:val="nil"/>
              <w:bottom w:val="single" w:sz="4" w:space="0" w:color="auto"/>
              <w:right w:val="single" w:sz="4" w:space="0" w:color="auto"/>
            </w:tcBorders>
            <w:vAlign w:val="bottom"/>
          </w:tcPr>
          <w:p w14:paraId="4E8E714A" w14:textId="54BD4149"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3,6</w:t>
            </w:r>
          </w:p>
        </w:tc>
        <w:tc>
          <w:tcPr>
            <w:tcW w:w="634" w:type="dxa"/>
            <w:tcBorders>
              <w:top w:val="nil"/>
              <w:left w:val="nil"/>
              <w:bottom w:val="single" w:sz="4" w:space="0" w:color="auto"/>
              <w:right w:val="single" w:sz="4" w:space="0" w:color="auto"/>
            </w:tcBorders>
            <w:vAlign w:val="bottom"/>
          </w:tcPr>
          <w:p w14:paraId="499D1014" w14:textId="3F077B4A"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3,5</w:t>
            </w:r>
          </w:p>
        </w:tc>
        <w:tc>
          <w:tcPr>
            <w:tcW w:w="634" w:type="dxa"/>
            <w:tcBorders>
              <w:top w:val="nil"/>
              <w:left w:val="nil"/>
              <w:bottom w:val="single" w:sz="4" w:space="0" w:color="auto"/>
              <w:right w:val="single" w:sz="4" w:space="0" w:color="auto"/>
            </w:tcBorders>
            <w:vAlign w:val="bottom"/>
          </w:tcPr>
          <w:p w14:paraId="297EB432" w14:textId="44E7B362"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3,3</w:t>
            </w:r>
          </w:p>
        </w:tc>
        <w:tc>
          <w:tcPr>
            <w:tcW w:w="634" w:type="dxa"/>
            <w:tcBorders>
              <w:top w:val="nil"/>
              <w:left w:val="nil"/>
              <w:bottom w:val="single" w:sz="4" w:space="0" w:color="auto"/>
              <w:right w:val="single" w:sz="4" w:space="0" w:color="auto"/>
            </w:tcBorders>
            <w:vAlign w:val="bottom"/>
          </w:tcPr>
          <w:p w14:paraId="7CD3AF56" w14:textId="41560769"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3,2</w:t>
            </w:r>
          </w:p>
        </w:tc>
        <w:tc>
          <w:tcPr>
            <w:tcW w:w="634" w:type="dxa"/>
            <w:tcBorders>
              <w:top w:val="nil"/>
              <w:left w:val="nil"/>
              <w:bottom w:val="single" w:sz="4" w:space="0" w:color="auto"/>
              <w:right w:val="single" w:sz="4" w:space="0" w:color="auto"/>
            </w:tcBorders>
            <w:vAlign w:val="bottom"/>
          </w:tcPr>
          <w:p w14:paraId="47D09CD8" w14:textId="3CDEE468"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3,1</w:t>
            </w:r>
          </w:p>
        </w:tc>
        <w:tc>
          <w:tcPr>
            <w:tcW w:w="634" w:type="dxa"/>
            <w:tcBorders>
              <w:top w:val="nil"/>
              <w:left w:val="nil"/>
              <w:bottom w:val="single" w:sz="4" w:space="0" w:color="auto"/>
              <w:right w:val="single" w:sz="4" w:space="0" w:color="auto"/>
            </w:tcBorders>
            <w:vAlign w:val="bottom"/>
          </w:tcPr>
          <w:p w14:paraId="291DE1E9" w14:textId="226A7AE2"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3,0</w:t>
            </w:r>
          </w:p>
        </w:tc>
        <w:tc>
          <w:tcPr>
            <w:tcW w:w="634" w:type="dxa"/>
            <w:tcBorders>
              <w:top w:val="nil"/>
              <w:left w:val="nil"/>
              <w:bottom w:val="single" w:sz="4" w:space="0" w:color="auto"/>
              <w:right w:val="single" w:sz="4" w:space="0" w:color="auto"/>
            </w:tcBorders>
            <w:vAlign w:val="bottom"/>
          </w:tcPr>
          <w:p w14:paraId="7A708082" w14:textId="10448824"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2,9</w:t>
            </w:r>
          </w:p>
        </w:tc>
        <w:tc>
          <w:tcPr>
            <w:tcW w:w="634" w:type="dxa"/>
            <w:tcBorders>
              <w:top w:val="nil"/>
              <w:left w:val="nil"/>
              <w:bottom w:val="single" w:sz="4" w:space="0" w:color="auto"/>
              <w:right w:val="single" w:sz="4" w:space="0" w:color="auto"/>
            </w:tcBorders>
            <w:vAlign w:val="bottom"/>
          </w:tcPr>
          <w:p w14:paraId="48FEE566" w14:textId="79897614"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2,8</w:t>
            </w:r>
          </w:p>
        </w:tc>
        <w:tc>
          <w:tcPr>
            <w:tcW w:w="634" w:type="dxa"/>
            <w:tcBorders>
              <w:top w:val="nil"/>
              <w:left w:val="nil"/>
              <w:bottom w:val="single" w:sz="4" w:space="0" w:color="auto"/>
              <w:right w:val="single" w:sz="4" w:space="0" w:color="auto"/>
            </w:tcBorders>
            <w:vAlign w:val="bottom"/>
          </w:tcPr>
          <w:p w14:paraId="75B362BA" w14:textId="4180E59A"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2,7</w:t>
            </w:r>
          </w:p>
        </w:tc>
        <w:tc>
          <w:tcPr>
            <w:tcW w:w="634" w:type="dxa"/>
            <w:tcBorders>
              <w:top w:val="nil"/>
              <w:left w:val="nil"/>
              <w:bottom w:val="single" w:sz="4" w:space="0" w:color="auto"/>
              <w:right w:val="single" w:sz="4" w:space="0" w:color="auto"/>
            </w:tcBorders>
            <w:vAlign w:val="bottom"/>
          </w:tcPr>
          <w:p w14:paraId="5186AC41" w14:textId="08F518DE"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2,6</w:t>
            </w:r>
          </w:p>
        </w:tc>
      </w:tr>
      <w:tr w:rsidR="00E416F0" w:rsidRPr="00270FCD" w14:paraId="4342D4B5" w14:textId="368B2D27" w:rsidTr="00E724C3">
        <w:trPr>
          <w:trHeight w:val="695"/>
        </w:trPr>
        <w:tc>
          <w:tcPr>
            <w:tcW w:w="495" w:type="dxa"/>
            <w:tcBorders>
              <w:top w:val="nil"/>
              <w:left w:val="single" w:sz="4" w:space="0" w:color="auto"/>
              <w:bottom w:val="single" w:sz="4" w:space="0" w:color="auto"/>
              <w:right w:val="single" w:sz="4" w:space="0" w:color="auto"/>
            </w:tcBorders>
            <w:shd w:val="clear" w:color="auto" w:fill="auto"/>
            <w:vAlign w:val="center"/>
          </w:tcPr>
          <w:p w14:paraId="7BEF3936" w14:textId="77777777" w:rsidR="00E416F0" w:rsidRPr="00270FCD" w:rsidRDefault="00E416F0" w:rsidP="00E416F0">
            <w:pPr>
              <w:jc w:val="center"/>
              <w:rPr>
                <w:rFonts w:ascii="Times New Roman" w:hAnsi="Times New Roman" w:cs="Times New Roman"/>
                <w:sz w:val="20"/>
                <w:szCs w:val="20"/>
              </w:rPr>
            </w:pPr>
            <w:r w:rsidRPr="00270FCD">
              <w:rPr>
                <w:rFonts w:ascii="Times New Roman" w:hAnsi="Times New Roman" w:cs="Times New Roman"/>
                <w:sz w:val="20"/>
                <w:szCs w:val="20"/>
              </w:rPr>
              <w:lastRenderedPageBreak/>
              <w:t>1.4</w:t>
            </w:r>
          </w:p>
        </w:tc>
        <w:tc>
          <w:tcPr>
            <w:tcW w:w="1788" w:type="dxa"/>
            <w:tcBorders>
              <w:top w:val="nil"/>
              <w:left w:val="nil"/>
              <w:bottom w:val="single" w:sz="4" w:space="0" w:color="auto"/>
              <w:right w:val="single" w:sz="4" w:space="0" w:color="auto"/>
            </w:tcBorders>
            <w:shd w:val="clear" w:color="auto" w:fill="auto"/>
            <w:vAlign w:val="center"/>
          </w:tcPr>
          <w:p w14:paraId="06C0BF1C" w14:textId="455268C7" w:rsidR="00E416F0" w:rsidRPr="00270FCD" w:rsidRDefault="00E416F0" w:rsidP="00E416F0">
            <w:pPr>
              <w:rPr>
                <w:rFonts w:ascii="Times New Roman" w:hAnsi="Times New Roman" w:cs="Times New Roman"/>
                <w:sz w:val="20"/>
                <w:szCs w:val="20"/>
              </w:rPr>
            </w:pPr>
            <w:r w:rsidRPr="00270FCD">
              <w:rPr>
                <w:rFonts w:ascii="Times New Roman" w:hAnsi="Times New Roman" w:cs="Times New Roman"/>
                <w:sz w:val="20"/>
                <w:szCs w:val="20"/>
              </w:rPr>
              <w:t>Социальный риск, погибших чел./100 тыс.  чел.</w:t>
            </w:r>
          </w:p>
        </w:tc>
        <w:tc>
          <w:tcPr>
            <w:tcW w:w="1090" w:type="dxa"/>
            <w:tcBorders>
              <w:top w:val="nil"/>
              <w:left w:val="nil"/>
              <w:bottom w:val="single" w:sz="4" w:space="0" w:color="auto"/>
              <w:right w:val="single" w:sz="4" w:space="0" w:color="auto"/>
            </w:tcBorders>
            <w:shd w:val="clear" w:color="auto" w:fill="auto"/>
            <w:vAlign w:val="bottom"/>
          </w:tcPr>
          <w:p w14:paraId="2B7053F7" w14:textId="33407054"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48,7</w:t>
            </w:r>
          </w:p>
        </w:tc>
        <w:tc>
          <w:tcPr>
            <w:tcW w:w="588" w:type="dxa"/>
            <w:tcBorders>
              <w:top w:val="nil"/>
              <w:left w:val="nil"/>
              <w:bottom w:val="single" w:sz="4" w:space="0" w:color="auto"/>
              <w:right w:val="single" w:sz="4" w:space="0" w:color="auto"/>
            </w:tcBorders>
            <w:shd w:val="clear" w:color="auto" w:fill="auto"/>
            <w:vAlign w:val="bottom"/>
          </w:tcPr>
          <w:p w14:paraId="0F51E674" w14:textId="19D2D9A6"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46,9</w:t>
            </w:r>
          </w:p>
        </w:tc>
        <w:tc>
          <w:tcPr>
            <w:tcW w:w="588" w:type="dxa"/>
            <w:tcBorders>
              <w:top w:val="nil"/>
              <w:left w:val="nil"/>
              <w:bottom w:val="single" w:sz="4" w:space="0" w:color="auto"/>
              <w:right w:val="single" w:sz="4" w:space="0" w:color="auto"/>
            </w:tcBorders>
            <w:shd w:val="clear" w:color="auto" w:fill="auto"/>
            <w:vAlign w:val="bottom"/>
          </w:tcPr>
          <w:p w14:paraId="54029AB3" w14:textId="63CC0DAC"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45,2</w:t>
            </w:r>
          </w:p>
        </w:tc>
        <w:tc>
          <w:tcPr>
            <w:tcW w:w="634" w:type="dxa"/>
            <w:tcBorders>
              <w:top w:val="nil"/>
              <w:left w:val="nil"/>
              <w:bottom w:val="single" w:sz="4" w:space="0" w:color="auto"/>
              <w:right w:val="single" w:sz="4" w:space="0" w:color="auto"/>
            </w:tcBorders>
            <w:shd w:val="clear" w:color="auto" w:fill="auto"/>
            <w:vAlign w:val="bottom"/>
          </w:tcPr>
          <w:p w14:paraId="02F5A577" w14:textId="6862CECE"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43,6</w:t>
            </w:r>
          </w:p>
        </w:tc>
        <w:tc>
          <w:tcPr>
            <w:tcW w:w="634" w:type="dxa"/>
            <w:tcBorders>
              <w:top w:val="nil"/>
              <w:left w:val="nil"/>
              <w:bottom w:val="single" w:sz="4" w:space="0" w:color="auto"/>
              <w:right w:val="single" w:sz="4" w:space="0" w:color="auto"/>
            </w:tcBorders>
            <w:shd w:val="clear" w:color="auto" w:fill="auto"/>
            <w:vAlign w:val="bottom"/>
          </w:tcPr>
          <w:p w14:paraId="24D970F1" w14:textId="12E53ECC"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42,0</w:t>
            </w:r>
          </w:p>
        </w:tc>
        <w:tc>
          <w:tcPr>
            <w:tcW w:w="634" w:type="dxa"/>
            <w:tcBorders>
              <w:top w:val="nil"/>
              <w:left w:val="nil"/>
              <w:bottom w:val="single" w:sz="4" w:space="0" w:color="auto"/>
              <w:right w:val="single" w:sz="4" w:space="0" w:color="auto"/>
            </w:tcBorders>
            <w:shd w:val="clear" w:color="auto" w:fill="auto"/>
            <w:vAlign w:val="bottom"/>
          </w:tcPr>
          <w:p w14:paraId="44CE958F" w14:textId="3C86CF0B"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40,5</w:t>
            </w:r>
          </w:p>
        </w:tc>
        <w:tc>
          <w:tcPr>
            <w:tcW w:w="634" w:type="dxa"/>
            <w:tcBorders>
              <w:top w:val="nil"/>
              <w:left w:val="nil"/>
              <w:bottom w:val="single" w:sz="4" w:space="0" w:color="auto"/>
              <w:right w:val="single" w:sz="4" w:space="0" w:color="auto"/>
            </w:tcBorders>
            <w:shd w:val="clear" w:color="auto" w:fill="auto"/>
            <w:vAlign w:val="bottom"/>
          </w:tcPr>
          <w:p w14:paraId="444C6EC8" w14:textId="152CFF73"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39,1</w:t>
            </w:r>
          </w:p>
        </w:tc>
        <w:tc>
          <w:tcPr>
            <w:tcW w:w="634" w:type="dxa"/>
            <w:tcBorders>
              <w:top w:val="nil"/>
              <w:left w:val="nil"/>
              <w:bottom w:val="single" w:sz="4" w:space="0" w:color="auto"/>
              <w:right w:val="single" w:sz="4" w:space="0" w:color="auto"/>
            </w:tcBorders>
            <w:vAlign w:val="bottom"/>
          </w:tcPr>
          <w:p w14:paraId="2722FF37" w14:textId="0240BFAF"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37,7</w:t>
            </w:r>
          </w:p>
        </w:tc>
        <w:tc>
          <w:tcPr>
            <w:tcW w:w="634" w:type="dxa"/>
            <w:tcBorders>
              <w:top w:val="nil"/>
              <w:left w:val="nil"/>
              <w:bottom w:val="single" w:sz="4" w:space="0" w:color="auto"/>
              <w:right w:val="single" w:sz="4" w:space="0" w:color="auto"/>
            </w:tcBorders>
            <w:vAlign w:val="bottom"/>
          </w:tcPr>
          <w:p w14:paraId="04A59D3A" w14:textId="509BE705"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36,3</w:t>
            </w:r>
          </w:p>
        </w:tc>
        <w:tc>
          <w:tcPr>
            <w:tcW w:w="634" w:type="dxa"/>
            <w:tcBorders>
              <w:top w:val="nil"/>
              <w:left w:val="nil"/>
              <w:bottom w:val="single" w:sz="4" w:space="0" w:color="auto"/>
              <w:right w:val="single" w:sz="4" w:space="0" w:color="auto"/>
            </w:tcBorders>
            <w:vAlign w:val="bottom"/>
          </w:tcPr>
          <w:p w14:paraId="608D6F0B" w14:textId="3112F2F1"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35,0</w:t>
            </w:r>
          </w:p>
        </w:tc>
        <w:tc>
          <w:tcPr>
            <w:tcW w:w="634" w:type="dxa"/>
            <w:tcBorders>
              <w:top w:val="nil"/>
              <w:left w:val="nil"/>
              <w:bottom w:val="single" w:sz="4" w:space="0" w:color="auto"/>
              <w:right w:val="single" w:sz="4" w:space="0" w:color="auto"/>
            </w:tcBorders>
            <w:vAlign w:val="bottom"/>
          </w:tcPr>
          <w:p w14:paraId="2CE9E2F2" w14:textId="520E3707"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33,7</w:t>
            </w:r>
          </w:p>
        </w:tc>
        <w:tc>
          <w:tcPr>
            <w:tcW w:w="634" w:type="dxa"/>
            <w:tcBorders>
              <w:top w:val="nil"/>
              <w:left w:val="nil"/>
              <w:bottom w:val="single" w:sz="4" w:space="0" w:color="auto"/>
              <w:right w:val="single" w:sz="4" w:space="0" w:color="auto"/>
            </w:tcBorders>
            <w:vAlign w:val="bottom"/>
          </w:tcPr>
          <w:p w14:paraId="23B4319C" w14:textId="73F09FB1"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32,5</w:t>
            </w:r>
          </w:p>
        </w:tc>
        <w:tc>
          <w:tcPr>
            <w:tcW w:w="634" w:type="dxa"/>
            <w:tcBorders>
              <w:top w:val="nil"/>
              <w:left w:val="nil"/>
              <w:bottom w:val="single" w:sz="4" w:space="0" w:color="auto"/>
              <w:right w:val="single" w:sz="4" w:space="0" w:color="auto"/>
            </w:tcBorders>
            <w:vAlign w:val="bottom"/>
          </w:tcPr>
          <w:p w14:paraId="52E00364" w14:textId="25A9C070"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31,3</w:t>
            </w:r>
          </w:p>
        </w:tc>
        <w:tc>
          <w:tcPr>
            <w:tcW w:w="634" w:type="dxa"/>
            <w:tcBorders>
              <w:top w:val="nil"/>
              <w:left w:val="nil"/>
              <w:bottom w:val="single" w:sz="4" w:space="0" w:color="auto"/>
              <w:right w:val="single" w:sz="4" w:space="0" w:color="auto"/>
            </w:tcBorders>
            <w:vAlign w:val="bottom"/>
          </w:tcPr>
          <w:p w14:paraId="7FE26306" w14:textId="7A446869"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30,2</w:t>
            </w:r>
          </w:p>
        </w:tc>
        <w:tc>
          <w:tcPr>
            <w:tcW w:w="634" w:type="dxa"/>
            <w:tcBorders>
              <w:top w:val="nil"/>
              <w:left w:val="nil"/>
              <w:bottom w:val="single" w:sz="4" w:space="0" w:color="auto"/>
              <w:right w:val="single" w:sz="4" w:space="0" w:color="auto"/>
            </w:tcBorders>
            <w:vAlign w:val="bottom"/>
          </w:tcPr>
          <w:p w14:paraId="2AFDCF4C" w14:textId="4E6C390C"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29,1</w:t>
            </w:r>
          </w:p>
        </w:tc>
        <w:tc>
          <w:tcPr>
            <w:tcW w:w="634" w:type="dxa"/>
            <w:tcBorders>
              <w:top w:val="nil"/>
              <w:left w:val="nil"/>
              <w:bottom w:val="single" w:sz="4" w:space="0" w:color="auto"/>
              <w:right w:val="single" w:sz="4" w:space="0" w:color="auto"/>
            </w:tcBorders>
            <w:vAlign w:val="bottom"/>
          </w:tcPr>
          <w:p w14:paraId="660662A9" w14:textId="1D6E95D0"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28,1</w:t>
            </w:r>
          </w:p>
        </w:tc>
        <w:tc>
          <w:tcPr>
            <w:tcW w:w="634" w:type="dxa"/>
            <w:tcBorders>
              <w:top w:val="nil"/>
              <w:left w:val="nil"/>
              <w:bottom w:val="single" w:sz="4" w:space="0" w:color="auto"/>
              <w:right w:val="single" w:sz="4" w:space="0" w:color="auto"/>
            </w:tcBorders>
            <w:vAlign w:val="bottom"/>
          </w:tcPr>
          <w:p w14:paraId="1E03D53F" w14:textId="691A23B9"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27,1</w:t>
            </w:r>
          </w:p>
        </w:tc>
        <w:tc>
          <w:tcPr>
            <w:tcW w:w="634" w:type="dxa"/>
            <w:tcBorders>
              <w:top w:val="nil"/>
              <w:left w:val="nil"/>
              <w:bottom w:val="single" w:sz="4" w:space="0" w:color="auto"/>
              <w:right w:val="single" w:sz="4" w:space="0" w:color="auto"/>
            </w:tcBorders>
            <w:vAlign w:val="bottom"/>
          </w:tcPr>
          <w:p w14:paraId="1418A24A" w14:textId="710DF115"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26,1</w:t>
            </w:r>
          </w:p>
        </w:tc>
        <w:tc>
          <w:tcPr>
            <w:tcW w:w="634" w:type="dxa"/>
            <w:tcBorders>
              <w:top w:val="nil"/>
              <w:left w:val="nil"/>
              <w:bottom w:val="single" w:sz="4" w:space="0" w:color="auto"/>
              <w:right w:val="single" w:sz="4" w:space="0" w:color="auto"/>
            </w:tcBorders>
            <w:vAlign w:val="bottom"/>
          </w:tcPr>
          <w:p w14:paraId="14500E75" w14:textId="335EC771" w:rsidR="00E416F0" w:rsidRPr="00270FCD" w:rsidRDefault="00E416F0" w:rsidP="00E416F0">
            <w:pPr>
              <w:jc w:val="center"/>
              <w:rPr>
                <w:rFonts w:ascii="Times New Roman" w:hAnsi="Times New Roman" w:cs="Times New Roman"/>
                <w:sz w:val="20"/>
                <w:szCs w:val="20"/>
              </w:rPr>
            </w:pPr>
            <w:r w:rsidRPr="00E416F0">
              <w:rPr>
                <w:rFonts w:ascii="Times New Roman" w:hAnsi="Times New Roman" w:cs="Times New Roman"/>
                <w:sz w:val="20"/>
                <w:szCs w:val="20"/>
              </w:rPr>
              <w:t>25,2</w:t>
            </w:r>
          </w:p>
        </w:tc>
      </w:tr>
      <w:tr w:rsidR="00270FCD" w:rsidRPr="00270FCD" w14:paraId="69F04595" w14:textId="06B36BF8" w:rsidTr="00941E9B">
        <w:trPr>
          <w:trHeight w:val="106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78753" w14:textId="2C3706C8" w:rsidR="00941E9B" w:rsidRPr="00270FCD" w:rsidRDefault="00941E9B" w:rsidP="005E105A">
            <w:pPr>
              <w:jc w:val="center"/>
              <w:rPr>
                <w:rFonts w:ascii="Times New Roman" w:hAnsi="Times New Roman" w:cs="Times New Roman"/>
                <w:sz w:val="20"/>
                <w:szCs w:val="20"/>
              </w:rPr>
            </w:pPr>
            <w:r w:rsidRPr="00270FCD">
              <w:rPr>
                <w:rFonts w:ascii="Times New Roman" w:hAnsi="Times New Roman" w:cs="Times New Roman"/>
                <w:sz w:val="20"/>
                <w:szCs w:val="20"/>
              </w:rPr>
              <w:t> 1.5</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72DF4EC5" w14:textId="5BAF7DD7" w:rsidR="00941E9B" w:rsidRPr="00270FCD" w:rsidRDefault="00941E9B" w:rsidP="00CA4FA3">
            <w:pPr>
              <w:rPr>
                <w:rFonts w:ascii="Times New Roman" w:hAnsi="Times New Roman" w:cs="Times New Roman"/>
                <w:sz w:val="20"/>
                <w:szCs w:val="20"/>
              </w:rPr>
            </w:pPr>
            <w:r w:rsidRPr="00270FCD">
              <w:rPr>
                <w:rFonts w:ascii="Times New Roman" w:hAnsi="Times New Roman" w:cs="Times New Roman"/>
                <w:sz w:val="20"/>
                <w:szCs w:val="20"/>
              </w:rPr>
              <w:t>Общая протяженность автомобильных</w:t>
            </w:r>
            <w:r w:rsidRPr="00270FCD">
              <w:rPr>
                <w:rFonts w:ascii="Times New Roman" w:hAnsi="Times New Roman" w:cs="Times New Roman"/>
                <w:iCs/>
                <w:sz w:val="20"/>
                <w:szCs w:val="20"/>
              </w:rPr>
              <w:t xml:space="preserve"> дорог и улиц</w:t>
            </w:r>
            <w:r w:rsidRPr="00270FCD">
              <w:rPr>
                <w:rFonts w:ascii="Times New Roman" w:hAnsi="Times New Roman" w:cs="Times New Roman"/>
                <w:sz w:val="20"/>
                <w:szCs w:val="20"/>
              </w:rPr>
              <w:t>, км</w:t>
            </w:r>
          </w:p>
        </w:tc>
        <w:tc>
          <w:tcPr>
            <w:tcW w:w="1090" w:type="dxa"/>
            <w:tcBorders>
              <w:top w:val="single" w:sz="4" w:space="0" w:color="auto"/>
              <w:left w:val="nil"/>
              <w:bottom w:val="single" w:sz="4" w:space="0" w:color="auto"/>
              <w:right w:val="single" w:sz="4" w:space="0" w:color="auto"/>
            </w:tcBorders>
            <w:shd w:val="clear" w:color="auto" w:fill="auto"/>
            <w:vAlign w:val="bottom"/>
          </w:tcPr>
          <w:p w14:paraId="7BDDD0AD" w14:textId="245DDC70"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74,3</w:t>
            </w:r>
          </w:p>
        </w:tc>
        <w:tc>
          <w:tcPr>
            <w:tcW w:w="588" w:type="dxa"/>
            <w:tcBorders>
              <w:top w:val="single" w:sz="4" w:space="0" w:color="auto"/>
              <w:left w:val="nil"/>
              <w:bottom w:val="single" w:sz="4" w:space="0" w:color="auto"/>
              <w:right w:val="single" w:sz="4" w:space="0" w:color="auto"/>
            </w:tcBorders>
            <w:shd w:val="clear" w:color="auto" w:fill="auto"/>
            <w:vAlign w:val="bottom"/>
          </w:tcPr>
          <w:p w14:paraId="079B7975" w14:textId="7B20EC5C"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74,3</w:t>
            </w:r>
          </w:p>
        </w:tc>
        <w:tc>
          <w:tcPr>
            <w:tcW w:w="588" w:type="dxa"/>
            <w:tcBorders>
              <w:top w:val="single" w:sz="4" w:space="0" w:color="auto"/>
              <w:left w:val="nil"/>
              <w:bottom w:val="single" w:sz="4" w:space="0" w:color="auto"/>
              <w:right w:val="single" w:sz="4" w:space="0" w:color="auto"/>
            </w:tcBorders>
            <w:shd w:val="clear" w:color="auto" w:fill="auto"/>
            <w:vAlign w:val="bottom"/>
          </w:tcPr>
          <w:p w14:paraId="728F33AD" w14:textId="7B722C63"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84,4</w:t>
            </w:r>
          </w:p>
        </w:tc>
        <w:tc>
          <w:tcPr>
            <w:tcW w:w="634" w:type="dxa"/>
            <w:tcBorders>
              <w:top w:val="single" w:sz="4" w:space="0" w:color="auto"/>
              <w:left w:val="nil"/>
              <w:bottom w:val="single" w:sz="4" w:space="0" w:color="auto"/>
              <w:right w:val="single" w:sz="4" w:space="0" w:color="auto"/>
            </w:tcBorders>
            <w:shd w:val="clear" w:color="auto" w:fill="auto"/>
            <w:vAlign w:val="bottom"/>
          </w:tcPr>
          <w:p w14:paraId="7ABE5A32" w14:textId="216DA949"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102,5</w:t>
            </w:r>
          </w:p>
        </w:tc>
        <w:tc>
          <w:tcPr>
            <w:tcW w:w="634" w:type="dxa"/>
            <w:tcBorders>
              <w:top w:val="single" w:sz="4" w:space="0" w:color="auto"/>
              <w:left w:val="nil"/>
              <w:bottom w:val="single" w:sz="4" w:space="0" w:color="auto"/>
              <w:right w:val="single" w:sz="4" w:space="0" w:color="auto"/>
            </w:tcBorders>
            <w:shd w:val="clear" w:color="auto" w:fill="auto"/>
            <w:vAlign w:val="bottom"/>
          </w:tcPr>
          <w:p w14:paraId="73973529" w14:textId="44A2A4BA"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122,7</w:t>
            </w:r>
          </w:p>
        </w:tc>
        <w:tc>
          <w:tcPr>
            <w:tcW w:w="634" w:type="dxa"/>
            <w:tcBorders>
              <w:top w:val="single" w:sz="4" w:space="0" w:color="auto"/>
              <w:left w:val="nil"/>
              <w:bottom w:val="single" w:sz="4" w:space="0" w:color="auto"/>
              <w:right w:val="single" w:sz="4" w:space="0" w:color="auto"/>
            </w:tcBorders>
            <w:shd w:val="clear" w:color="auto" w:fill="auto"/>
            <w:vAlign w:val="bottom"/>
          </w:tcPr>
          <w:p w14:paraId="0ADF4F9F" w14:textId="55EB34E9"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127,7</w:t>
            </w:r>
          </w:p>
        </w:tc>
        <w:tc>
          <w:tcPr>
            <w:tcW w:w="634" w:type="dxa"/>
            <w:tcBorders>
              <w:top w:val="single" w:sz="4" w:space="0" w:color="auto"/>
              <w:left w:val="nil"/>
              <w:bottom w:val="single" w:sz="4" w:space="0" w:color="auto"/>
              <w:right w:val="single" w:sz="4" w:space="0" w:color="auto"/>
            </w:tcBorders>
            <w:shd w:val="clear" w:color="auto" w:fill="auto"/>
            <w:vAlign w:val="bottom"/>
          </w:tcPr>
          <w:p w14:paraId="493AA59D" w14:textId="7DA3A08C"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130,5</w:t>
            </w:r>
          </w:p>
        </w:tc>
        <w:tc>
          <w:tcPr>
            <w:tcW w:w="634" w:type="dxa"/>
            <w:tcBorders>
              <w:top w:val="single" w:sz="4" w:space="0" w:color="auto"/>
              <w:left w:val="nil"/>
              <w:bottom w:val="single" w:sz="4" w:space="0" w:color="auto"/>
              <w:right w:val="single" w:sz="4" w:space="0" w:color="auto"/>
            </w:tcBorders>
            <w:vAlign w:val="bottom"/>
          </w:tcPr>
          <w:p w14:paraId="0F15AA15" w14:textId="522E3E69"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135,8</w:t>
            </w:r>
          </w:p>
        </w:tc>
        <w:tc>
          <w:tcPr>
            <w:tcW w:w="634" w:type="dxa"/>
            <w:tcBorders>
              <w:top w:val="single" w:sz="4" w:space="0" w:color="auto"/>
              <w:left w:val="nil"/>
              <w:bottom w:val="single" w:sz="4" w:space="0" w:color="auto"/>
              <w:right w:val="single" w:sz="4" w:space="0" w:color="auto"/>
            </w:tcBorders>
            <w:vAlign w:val="bottom"/>
          </w:tcPr>
          <w:p w14:paraId="4D2AAA51" w14:textId="1DFB4D67"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137,4</w:t>
            </w:r>
          </w:p>
        </w:tc>
        <w:tc>
          <w:tcPr>
            <w:tcW w:w="634" w:type="dxa"/>
            <w:tcBorders>
              <w:top w:val="single" w:sz="4" w:space="0" w:color="auto"/>
              <w:left w:val="nil"/>
              <w:bottom w:val="single" w:sz="4" w:space="0" w:color="auto"/>
              <w:right w:val="single" w:sz="4" w:space="0" w:color="auto"/>
            </w:tcBorders>
            <w:vAlign w:val="bottom"/>
          </w:tcPr>
          <w:p w14:paraId="78D4B239" w14:textId="2A256921"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141,5</w:t>
            </w:r>
          </w:p>
        </w:tc>
        <w:tc>
          <w:tcPr>
            <w:tcW w:w="634" w:type="dxa"/>
            <w:tcBorders>
              <w:top w:val="single" w:sz="4" w:space="0" w:color="auto"/>
              <w:left w:val="nil"/>
              <w:bottom w:val="single" w:sz="4" w:space="0" w:color="auto"/>
              <w:right w:val="single" w:sz="4" w:space="0" w:color="auto"/>
            </w:tcBorders>
            <w:vAlign w:val="bottom"/>
          </w:tcPr>
          <w:p w14:paraId="12C63BE1" w14:textId="1CC75EF2"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143,2</w:t>
            </w:r>
          </w:p>
        </w:tc>
        <w:tc>
          <w:tcPr>
            <w:tcW w:w="634" w:type="dxa"/>
            <w:tcBorders>
              <w:top w:val="single" w:sz="4" w:space="0" w:color="auto"/>
              <w:left w:val="nil"/>
              <w:bottom w:val="single" w:sz="4" w:space="0" w:color="auto"/>
              <w:right w:val="single" w:sz="4" w:space="0" w:color="auto"/>
            </w:tcBorders>
            <w:vAlign w:val="bottom"/>
          </w:tcPr>
          <w:p w14:paraId="59F3F44A" w14:textId="2FA02769"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144,8</w:t>
            </w:r>
          </w:p>
        </w:tc>
        <w:tc>
          <w:tcPr>
            <w:tcW w:w="634" w:type="dxa"/>
            <w:tcBorders>
              <w:top w:val="single" w:sz="4" w:space="0" w:color="auto"/>
              <w:left w:val="nil"/>
              <w:bottom w:val="single" w:sz="4" w:space="0" w:color="auto"/>
              <w:right w:val="single" w:sz="4" w:space="0" w:color="auto"/>
            </w:tcBorders>
            <w:vAlign w:val="bottom"/>
          </w:tcPr>
          <w:p w14:paraId="7EEF94A5" w14:textId="6A1D392B"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144,8</w:t>
            </w:r>
          </w:p>
        </w:tc>
        <w:tc>
          <w:tcPr>
            <w:tcW w:w="634" w:type="dxa"/>
            <w:tcBorders>
              <w:top w:val="single" w:sz="4" w:space="0" w:color="auto"/>
              <w:left w:val="nil"/>
              <w:bottom w:val="single" w:sz="4" w:space="0" w:color="auto"/>
              <w:right w:val="single" w:sz="4" w:space="0" w:color="auto"/>
            </w:tcBorders>
            <w:vAlign w:val="bottom"/>
          </w:tcPr>
          <w:p w14:paraId="1E6499E0" w14:textId="3E2EC827"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146,9</w:t>
            </w:r>
          </w:p>
        </w:tc>
        <w:tc>
          <w:tcPr>
            <w:tcW w:w="634" w:type="dxa"/>
            <w:tcBorders>
              <w:top w:val="single" w:sz="4" w:space="0" w:color="auto"/>
              <w:left w:val="nil"/>
              <w:bottom w:val="single" w:sz="4" w:space="0" w:color="auto"/>
              <w:right w:val="single" w:sz="4" w:space="0" w:color="auto"/>
            </w:tcBorders>
            <w:vAlign w:val="bottom"/>
          </w:tcPr>
          <w:p w14:paraId="146FFA99" w14:textId="4C87064F"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148,7</w:t>
            </w:r>
          </w:p>
        </w:tc>
        <w:tc>
          <w:tcPr>
            <w:tcW w:w="634" w:type="dxa"/>
            <w:tcBorders>
              <w:top w:val="single" w:sz="4" w:space="0" w:color="auto"/>
              <w:left w:val="nil"/>
              <w:bottom w:val="single" w:sz="4" w:space="0" w:color="auto"/>
              <w:right w:val="single" w:sz="4" w:space="0" w:color="auto"/>
            </w:tcBorders>
            <w:vAlign w:val="bottom"/>
          </w:tcPr>
          <w:p w14:paraId="26ED795B" w14:textId="602BFD74"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148,7</w:t>
            </w:r>
          </w:p>
        </w:tc>
        <w:tc>
          <w:tcPr>
            <w:tcW w:w="634" w:type="dxa"/>
            <w:tcBorders>
              <w:top w:val="single" w:sz="4" w:space="0" w:color="auto"/>
              <w:left w:val="nil"/>
              <w:bottom w:val="single" w:sz="4" w:space="0" w:color="auto"/>
              <w:right w:val="single" w:sz="4" w:space="0" w:color="auto"/>
            </w:tcBorders>
            <w:vAlign w:val="bottom"/>
          </w:tcPr>
          <w:p w14:paraId="7F554D41" w14:textId="33FA238F"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151,9</w:t>
            </w:r>
          </w:p>
        </w:tc>
        <w:tc>
          <w:tcPr>
            <w:tcW w:w="634" w:type="dxa"/>
            <w:tcBorders>
              <w:top w:val="single" w:sz="4" w:space="0" w:color="auto"/>
              <w:left w:val="nil"/>
              <w:bottom w:val="single" w:sz="4" w:space="0" w:color="auto"/>
              <w:right w:val="single" w:sz="4" w:space="0" w:color="auto"/>
            </w:tcBorders>
            <w:vAlign w:val="bottom"/>
          </w:tcPr>
          <w:p w14:paraId="0681B579" w14:textId="2559DD93"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151,9</w:t>
            </w:r>
          </w:p>
        </w:tc>
        <w:tc>
          <w:tcPr>
            <w:tcW w:w="634" w:type="dxa"/>
            <w:tcBorders>
              <w:top w:val="single" w:sz="4" w:space="0" w:color="auto"/>
              <w:left w:val="nil"/>
              <w:bottom w:val="single" w:sz="4" w:space="0" w:color="auto"/>
              <w:right w:val="single" w:sz="4" w:space="0" w:color="auto"/>
            </w:tcBorders>
            <w:vAlign w:val="bottom"/>
          </w:tcPr>
          <w:p w14:paraId="2C41CC75" w14:textId="2F86C4BC" w:rsidR="00941E9B" w:rsidRPr="00270FCD" w:rsidRDefault="00941E9B" w:rsidP="00941E9B">
            <w:pPr>
              <w:rPr>
                <w:rFonts w:ascii="Times New Roman" w:hAnsi="Times New Roman" w:cs="Times New Roman"/>
                <w:sz w:val="20"/>
                <w:szCs w:val="20"/>
              </w:rPr>
            </w:pPr>
            <w:r w:rsidRPr="00270FCD">
              <w:rPr>
                <w:rFonts w:ascii="Times New Roman" w:hAnsi="Times New Roman" w:cs="Times New Roman"/>
                <w:sz w:val="20"/>
                <w:szCs w:val="20"/>
              </w:rPr>
              <w:t>155,0</w:t>
            </w:r>
          </w:p>
        </w:tc>
      </w:tr>
      <w:tr w:rsidR="00F866E4" w:rsidRPr="003047FE" w14:paraId="0709ACB5" w14:textId="77777777" w:rsidTr="00F866E4">
        <w:trPr>
          <w:trHeight w:val="106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650FE44C" w14:textId="5F218F6A" w:rsidR="00F866E4" w:rsidRDefault="00F866E4" w:rsidP="00F866E4">
            <w:pPr>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788" w:type="dxa"/>
            <w:tcBorders>
              <w:top w:val="single" w:sz="4" w:space="0" w:color="auto"/>
              <w:left w:val="nil"/>
              <w:bottom w:val="single" w:sz="4" w:space="0" w:color="auto"/>
              <w:right w:val="single" w:sz="4" w:space="0" w:color="auto"/>
            </w:tcBorders>
            <w:shd w:val="clear" w:color="auto" w:fill="auto"/>
            <w:vAlign w:val="center"/>
          </w:tcPr>
          <w:p w14:paraId="2DB629BA" w14:textId="375EDB5B" w:rsidR="00F866E4" w:rsidRDefault="00F866E4" w:rsidP="00F866E4">
            <w:pPr>
              <w:jc w:val="center"/>
              <w:rPr>
                <w:rFonts w:ascii="Times New Roman" w:hAnsi="Times New Roman" w:cs="Times New Roman"/>
                <w:color w:val="000000"/>
                <w:sz w:val="20"/>
                <w:szCs w:val="20"/>
              </w:rPr>
            </w:pPr>
            <w:r>
              <w:rPr>
                <w:rFonts w:ascii="Times New Roman" w:hAnsi="Times New Roman" w:cs="Times New Roman"/>
                <w:color w:val="000000"/>
                <w:sz w:val="20"/>
                <w:szCs w:val="20"/>
              </w:rPr>
              <w:t>Количество АЗС</w:t>
            </w:r>
          </w:p>
        </w:tc>
        <w:tc>
          <w:tcPr>
            <w:tcW w:w="1090" w:type="dxa"/>
            <w:tcBorders>
              <w:top w:val="single" w:sz="4" w:space="0" w:color="auto"/>
              <w:left w:val="nil"/>
              <w:bottom w:val="single" w:sz="4" w:space="0" w:color="auto"/>
              <w:right w:val="single" w:sz="4" w:space="0" w:color="auto"/>
            </w:tcBorders>
            <w:shd w:val="clear" w:color="auto" w:fill="auto"/>
            <w:vAlign w:val="center"/>
          </w:tcPr>
          <w:p w14:paraId="406B908C" w14:textId="50E47554" w:rsidR="00F866E4" w:rsidRPr="005E105A" w:rsidRDefault="00F866E4" w:rsidP="00F866E4">
            <w:pPr>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0</w:t>
            </w:r>
          </w:p>
        </w:tc>
        <w:tc>
          <w:tcPr>
            <w:tcW w:w="588" w:type="dxa"/>
            <w:tcBorders>
              <w:top w:val="single" w:sz="4" w:space="0" w:color="auto"/>
              <w:left w:val="nil"/>
              <w:bottom w:val="single" w:sz="4" w:space="0" w:color="auto"/>
              <w:right w:val="single" w:sz="4" w:space="0" w:color="auto"/>
            </w:tcBorders>
            <w:shd w:val="clear" w:color="auto" w:fill="auto"/>
            <w:vAlign w:val="center"/>
          </w:tcPr>
          <w:p w14:paraId="79952BBD" w14:textId="6775FF4A" w:rsidR="00F866E4" w:rsidRPr="005E105A" w:rsidRDefault="00F866E4" w:rsidP="00F866E4">
            <w:pPr>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0</w:t>
            </w:r>
          </w:p>
        </w:tc>
        <w:tc>
          <w:tcPr>
            <w:tcW w:w="588" w:type="dxa"/>
            <w:tcBorders>
              <w:top w:val="single" w:sz="4" w:space="0" w:color="auto"/>
              <w:left w:val="nil"/>
              <w:bottom w:val="single" w:sz="4" w:space="0" w:color="auto"/>
              <w:right w:val="single" w:sz="4" w:space="0" w:color="auto"/>
            </w:tcBorders>
            <w:shd w:val="clear" w:color="auto" w:fill="auto"/>
            <w:vAlign w:val="center"/>
          </w:tcPr>
          <w:p w14:paraId="6ABBEC8A" w14:textId="1E790CE4" w:rsidR="00F866E4" w:rsidRPr="005E105A" w:rsidRDefault="00F866E4" w:rsidP="00F866E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34" w:type="dxa"/>
            <w:tcBorders>
              <w:top w:val="single" w:sz="4" w:space="0" w:color="auto"/>
              <w:left w:val="nil"/>
              <w:bottom w:val="single" w:sz="4" w:space="0" w:color="auto"/>
              <w:right w:val="single" w:sz="4" w:space="0" w:color="auto"/>
            </w:tcBorders>
            <w:shd w:val="clear" w:color="auto" w:fill="auto"/>
            <w:vAlign w:val="center"/>
          </w:tcPr>
          <w:p w14:paraId="466E6624" w14:textId="3240EE3F" w:rsidR="00F866E4" w:rsidRPr="005E105A" w:rsidRDefault="00F866E4" w:rsidP="00F866E4">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shd w:val="clear" w:color="auto" w:fill="auto"/>
            <w:vAlign w:val="center"/>
          </w:tcPr>
          <w:p w14:paraId="14513E29" w14:textId="384DA6E7"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shd w:val="clear" w:color="auto" w:fill="auto"/>
            <w:vAlign w:val="center"/>
          </w:tcPr>
          <w:p w14:paraId="0BCA5E86" w14:textId="697216D4"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shd w:val="clear" w:color="auto" w:fill="auto"/>
            <w:vAlign w:val="center"/>
          </w:tcPr>
          <w:p w14:paraId="6D98F3EC" w14:textId="0ADE95C2"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1FD29C3F" w14:textId="33601BD3"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6DC0EBEF" w14:textId="00E37C53"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1D2821DE" w14:textId="567EB239"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27A806A9" w14:textId="606D8973"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74144008" w14:textId="3A3E2F93"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47E96D6A" w14:textId="59A21534"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611754BF" w14:textId="35F4F1EB"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571B0A0A" w14:textId="1EB721A8"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435CF5A1" w14:textId="08AD05DE"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6047ECB7" w14:textId="1335F849"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42511068" w14:textId="6BE2E6C1"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c>
          <w:tcPr>
            <w:tcW w:w="634" w:type="dxa"/>
            <w:tcBorders>
              <w:top w:val="single" w:sz="4" w:space="0" w:color="auto"/>
              <w:left w:val="nil"/>
              <w:bottom w:val="single" w:sz="4" w:space="0" w:color="auto"/>
              <w:right w:val="single" w:sz="4" w:space="0" w:color="auto"/>
            </w:tcBorders>
            <w:vAlign w:val="center"/>
          </w:tcPr>
          <w:p w14:paraId="3AEF3D26" w14:textId="00EF399D" w:rsidR="00F866E4" w:rsidRPr="005E105A" w:rsidRDefault="00F866E4" w:rsidP="00F866E4">
            <w:pPr>
              <w:jc w:val="center"/>
              <w:rPr>
                <w:rFonts w:ascii="Times New Roman" w:hAnsi="Times New Roman" w:cs="Times New Roman"/>
                <w:color w:val="000000"/>
                <w:sz w:val="20"/>
                <w:szCs w:val="20"/>
              </w:rPr>
            </w:pPr>
            <w:r w:rsidRPr="003A4EE9">
              <w:rPr>
                <w:rFonts w:ascii="Times New Roman" w:hAnsi="Times New Roman" w:cs="Times New Roman"/>
                <w:color w:val="000000"/>
                <w:sz w:val="20"/>
                <w:szCs w:val="20"/>
              </w:rPr>
              <w:t>2</w:t>
            </w:r>
          </w:p>
        </w:tc>
      </w:tr>
    </w:tbl>
    <w:p w14:paraId="5BF5A897" w14:textId="7E0C8EA8" w:rsidR="009B7210" w:rsidRDefault="009B7210" w:rsidP="00AA5702">
      <w:pPr>
        <w:ind w:firstLine="708"/>
        <w:rPr>
          <w:rFonts w:ascii="Times New Roman" w:hAnsi="Times New Roman" w:cs="Times New Roman"/>
          <w:sz w:val="24"/>
          <w:szCs w:val="24"/>
        </w:rPr>
      </w:pPr>
    </w:p>
    <w:p w14:paraId="3ED18EFF" w14:textId="77777777" w:rsidR="000202B0" w:rsidRDefault="000202B0" w:rsidP="00AA5702">
      <w:pPr>
        <w:ind w:firstLine="708"/>
        <w:rPr>
          <w:rFonts w:ascii="Times New Roman" w:hAnsi="Times New Roman" w:cs="Times New Roman"/>
          <w:sz w:val="24"/>
          <w:szCs w:val="24"/>
        </w:rPr>
      </w:pPr>
    </w:p>
    <w:p w14:paraId="43DF1D47" w14:textId="77777777" w:rsidR="007461C2" w:rsidRDefault="007461C2" w:rsidP="00AA5702">
      <w:pPr>
        <w:ind w:firstLine="708"/>
        <w:rPr>
          <w:rFonts w:ascii="Times New Roman" w:hAnsi="Times New Roman" w:cs="Times New Roman"/>
          <w:sz w:val="24"/>
          <w:szCs w:val="24"/>
        </w:rPr>
        <w:sectPr w:rsidR="007461C2" w:rsidSect="00E724C3">
          <w:pgSz w:w="16838" w:h="11906" w:orient="landscape"/>
          <w:pgMar w:top="1701" w:right="1134" w:bottom="567" w:left="1134" w:header="709" w:footer="709" w:gutter="0"/>
          <w:cols w:space="708"/>
          <w:docGrid w:linePitch="360"/>
        </w:sectPr>
      </w:pPr>
    </w:p>
    <w:p w14:paraId="1592D605" w14:textId="5688C201" w:rsidR="00474FB1" w:rsidRDefault="001457F4" w:rsidP="00721090">
      <w:pPr>
        <w:spacing w:after="0" w:line="240" w:lineRule="auto"/>
        <w:jc w:val="center"/>
        <w:rPr>
          <w:rFonts w:ascii="Times New Roman" w:hAnsi="Times New Roman" w:cs="Times New Roman"/>
          <w:b/>
          <w:caps/>
          <w:sz w:val="24"/>
          <w:szCs w:val="24"/>
        </w:rPr>
      </w:pPr>
      <w:r w:rsidRPr="00CA38F2">
        <w:rPr>
          <w:rFonts w:ascii="Times New Roman" w:hAnsi="Times New Roman" w:cs="Times New Roman"/>
          <w:b/>
          <w:caps/>
          <w:sz w:val="24"/>
          <w:szCs w:val="24"/>
        </w:rPr>
        <w:lastRenderedPageBreak/>
        <w:t>8</w:t>
      </w:r>
      <w:r w:rsidR="000738B5"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w:t>
      </w:r>
      <w:r w:rsidR="000738B5" w:rsidRPr="00CA38F2">
        <w:rPr>
          <w:rFonts w:ascii="Times New Roman" w:hAnsi="Times New Roman" w:cs="Times New Roman"/>
          <w:b/>
          <w:caps/>
          <w:sz w:val="24"/>
          <w:szCs w:val="24"/>
        </w:rPr>
        <w:t>тов транспортной инфраструктуры</w:t>
      </w:r>
      <w:r w:rsidR="00721090">
        <w:rPr>
          <w:rFonts w:ascii="Times New Roman" w:hAnsi="Times New Roman" w:cs="Times New Roman"/>
          <w:b/>
          <w:caps/>
          <w:sz w:val="24"/>
          <w:szCs w:val="24"/>
        </w:rPr>
        <w:t xml:space="preserve"> на территории поселения</w:t>
      </w:r>
    </w:p>
    <w:p w14:paraId="3AF81C75" w14:textId="77777777" w:rsidR="006F16C8" w:rsidRPr="00CA38F2" w:rsidRDefault="006F16C8" w:rsidP="000738B5">
      <w:pPr>
        <w:spacing w:after="0" w:line="360" w:lineRule="auto"/>
        <w:ind w:left="851" w:hanging="142"/>
        <w:jc w:val="both"/>
        <w:rPr>
          <w:rFonts w:ascii="Times New Roman" w:hAnsi="Times New Roman" w:cs="Times New Roman"/>
          <w:b/>
          <w:caps/>
          <w:sz w:val="24"/>
          <w:szCs w:val="24"/>
        </w:rPr>
      </w:pPr>
    </w:p>
    <w:p w14:paraId="3D29283A" w14:textId="396B0F31"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В рамках реализации Программы не предусматривается институциональных преобразований</w:t>
      </w:r>
      <w:r w:rsidR="006A7360">
        <w:rPr>
          <w:rFonts w:ascii="Times New Roman" w:hAnsi="Times New Roman" w:cs="Times New Roman"/>
          <w:sz w:val="24"/>
          <w:szCs w:val="24"/>
        </w:rPr>
        <w:t>.</w:t>
      </w:r>
      <w:r w:rsidRPr="005161A3">
        <w:rPr>
          <w:rFonts w:ascii="Times New Roman" w:hAnsi="Times New Roman" w:cs="Times New Roman"/>
          <w:sz w:val="24"/>
          <w:szCs w:val="24"/>
        </w:rPr>
        <w:t xml:space="preserve"> </w:t>
      </w:r>
      <w:r w:rsidR="006A7360">
        <w:rPr>
          <w:rFonts w:ascii="Times New Roman" w:hAnsi="Times New Roman" w:cs="Times New Roman"/>
          <w:sz w:val="24"/>
          <w:szCs w:val="24"/>
        </w:rPr>
        <w:t>С</w:t>
      </w:r>
      <w:r w:rsidRPr="005161A3">
        <w:rPr>
          <w:rFonts w:ascii="Times New Roman" w:hAnsi="Times New Roman" w:cs="Times New Roman"/>
          <w:sz w:val="24"/>
          <w:szCs w:val="24"/>
        </w:rPr>
        <w:t>труктур</w:t>
      </w:r>
      <w:r w:rsidR="006A7360">
        <w:rPr>
          <w:rFonts w:ascii="Times New Roman" w:hAnsi="Times New Roman" w:cs="Times New Roman"/>
          <w:sz w:val="24"/>
          <w:szCs w:val="24"/>
        </w:rPr>
        <w:t>у</w:t>
      </w:r>
      <w:r w:rsidRPr="005161A3">
        <w:rPr>
          <w:rFonts w:ascii="Times New Roman" w:hAnsi="Times New Roman" w:cs="Times New Roman"/>
          <w:sz w:val="24"/>
          <w:szCs w:val="24"/>
        </w:rPr>
        <w:t xml:space="preserve">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14:paraId="6EF91711" w14:textId="2510275F"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 xml:space="preserve">В ходе совершенствования нормативно-правового и информационного обеспечения развития транспортной инфраструктуры на территории </w:t>
      </w:r>
      <w:proofErr w:type="spellStart"/>
      <w:r w:rsidR="002A2818">
        <w:rPr>
          <w:rFonts w:ascii="Times New Roman" w:hAnsi="Times New Roman" w:cs="Times New Roman"/>
          <w:sz w:val="24"/>
          <w:szCs w:val="24"/>
        </w:rPr>
        <w:t>Елантовского</w:t>
      </w:r>
      <w:proofErr w:type="spellEnd"/>
      <w:r w:rsidR="000202B0">
        <w:rPr>
          <w:rFonts w:ascii="Times New Roman" w:hAnsi="Times New Roman" w:cs="Times New Roman"/>
          <w:sz w:val="24"/>
          <w:szCs w:val="24"/>
        </w:rPr>
        <w:t xml:space="preserve"> сельского поселения</w:t>
      </w:r>
      <w:r w:rsidRPr="005161A3">
        <w:rPr>
          <w:rFonts w:ascii="Times New Roman" w:hAnsi="Times New Roman" w:cs="Times New Roman"/>
          <w:sz w:val="24"/>
          <w:szCs w:val="24"/>
        </w:rPr>
        <w:t>, направленных на достижение целевых показателей Программы, необходимо обеспечить своевременное внесение изменений в нормативы градостроительного проектирования на основе постоянного мониторинга изменений регионального и федерального законодательства Российской Федерации</w:t>
      </w:r>
      <w:r w:rsidR="002A2818">
        <w:rPr>
          <w:rFonts w:ascii="Times New Roman" w:hAnsi="Times New Roman" w:cs="Times New Roman"/>
          <w:sz w:val="24"/>
          <w:szCs w:val="24"/>
        </w:rPr>
        <w:t>, Республики Татарстан и Нижнекамского района</w:t>
      </w:r>
      <w:r w:rsidRPr="005161A3">
        <w:rPr>
          <w:rFonts w:ascii="Times New Roman" w:hAnsi="Times New Roman" w:cs="Times New Roman"/>
          <w:sz w:val="24"/>
          <w:szCs w:val="24"/>
        </w:rPr>
        <w:t>.</w:t>
      </w:r>
    </w:p>
    <w:p w14:paraId="64F6CF2D"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подлежит корректировке или пересмотру при вступлении в силу законов, постановлений, распоряжений, методических рекомендаций и других нормативно-правовых актов, регламентирующих требования и рекомендации к программам комплексного развития транспортной инфраструктуры.</w:t>
      </w:r>
    </w:p>
    <w:p w14:paraId="6B76CFAE"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Предусматривается возможность корректировки целевых индикаторов и показателей в зависимости от динамики и темпов достижения поставленных целей, изменений во внешней среде, социально-экономических условий и других оказывающих влияние факторов.</w:t>
      </w:r>
    </w:p>
    <w:p w14:paraId="480A3A5A" w14:textId="37A02EE6"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Информационное обеспечение Прогр</w:t>
      </w:r>
      <w:r w:rsidR="004543B0">
        <w:rPr>
          <w:rFonts w:ascii="Times New Roman" w:hAnsi="Times New Roman" w:cs="Times New Roman"/>
          <w:sz w:val="24"/>
          <w:szCs w:val="24"/>
        </w:rPr>
        <w:t xml:space="preserve">аммы реализуется с соблюдением </w:t>
      </w:r>
      <w:r w:rsidRPr="005161A3">
        <w:rPr>
          <w:rFonts w:ascii="Times New Roman" w:hAnsi="Times New Roman" w:cs="Times New Roman"/>
          <w:sz w:val="24"/>
          <w:szCs w:val="24"/>
        </w:rPr>
        <w:t>принципа транспарентности информации о ходе реализации Программы и ее отдельных мероприятий, как для средств массовой информации, общественных объединений и организаций, так и для отдельных граждан.</w:t>
      </w:r>
    </w:p>
    <w:p w14:paraId="4B6D5727"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разработана в соответствии с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14:paraId="3CB53F72" w14:textId="77777777"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Порядок осуществления мониторинга разработки и утверждения программ комплексного развития транспортной инфраструктуры поселений и городских округов определен приказом Минтранса России от 26 мая 2016 года N 131.</w:t>
      </w:r>
    </w:p>
    <w:sectPr w:rsidR="005161A3" w:rsidRPr="005161A3" w:rsidSect="00E724C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FB5DB" w14:textId="77777777" w:rsidR="009209DF" w:rsidRDefault="009209DF" w:rsidP="003B75BE">
      <w:pPr>
        <w:spacing w:after="0" w:line="240" w:lineRule="auto"/>
      </w:pPr>
      <w:r>
        <w:separator/>
      </w:r>
    </w:p>
  </w:endnote>
  <w:endnote w:type="continuationSeparator" w:id="0">
    <w:p w14:paraId="02E15CF0" w14:textId="77777777" w:rsidR="009209DF" w:rsidRDefault="009209DF" w:rsidP="003B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49788" w14:textId="30E9224A" w:rsidR="00E724C3" w:rsidRDefault="00E724C3">
    <w:pPr>
      <w:pStyle w:val="ae"/>
      <w:jc w:val="center"/>
    </w:pPr>
    <w:r>
      <w:fldChar w:fldCharType="begin"/>
    </w:r>
    <w:r>
      <w:instrText>PAGE   \* MERGEFORMAT</w:instrText>
    </w:r>
    <w:r>
      <w:fldChar w:fldCharType="separate"/>
    </w:r>
    <w:r>
      <w:rPr>
        <w:noProof/>
      </w:rPr>
      <w:t>54</w:t>
    </w:r>
    <w:r>
      <w:fldChar w:fldCharType="end"/>
    </w:r>
  </w:p>
  <w:p w14:paraId="45060E74" w14:textId="77777777" w:rsidR="00E724C3" w:rsidRDefault="00E724C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F4838" w14:textId="77777777" w:rsidR="009209DF" w:rsidRDefault="009209DF" w:rsidP="003B75BE">
      <w:pPr>
        <w:spacing w:after="0" w:line="240" w:lineRule="auto"/>
      </w:pPr>
      <w:r>
        <w:separator/>
      </w:r>
    </w:p>
  </w:footnote>
  <w:footnote w:type="continuationSeparator" w:id="0">
    <w:p w14:paraId="12D45599" w14:textId="77777777" w:rsidR="009209DF" w:rsidRDefault="009209DF" w:rsidP="003B7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bCs/>
        <w:sz w:val="26"/>
        <w:szCs w:val="26"/>
        <w:shd w:val="clear" w:color="auto" w:fill="auto"/>
      </w:rPr>
    </w:lvl>
    <w:lvl w:ilvl="1">
      <w:start w:val="1"/>
      <w:numFmt w:val="bullet"/>
      <w:lvlText w:val=""/>
      <w:lvlJc w:val="left"/>
      <w:pPr>
        <w:tabs>
          <w:tab w:val="num" w:pos="1080"/>
        </w:tabs>
        <w:ind w:left="1080" w:hanging="360"/>
      </w:pPr>
      <w:rPr>
        <w:rFonts w:ascii="Symbol" w:hAnsi="Symbol"/>
        <w:bCs/>
        <w:sz w:val="26"/>
        <w:szCs w:val="26"/>
        <w:shd w:val="clear" w:color="auto" w:fill="auto"/>
      </w:rPr>
    </w:lvl>
    <w:lvl w:ilvl="2">
      <w:start w:val="1"/>
      <w:numFmt w:val="bullet"/>
      <w:lvlText w:val=""/>
      <w:lvlJc w:val="left"/>
      <w:pPr>
        <w:tabs>
          <w:tab w:val="num" w:pos="1440"/>
        </w:tabs>
        <w:ind w:left="1440" w:hanging="360"/>
      </w:pPr>
      <w:rPr>
        <w:rFonts w:ascii="Symbol" w:hAnsi="Symbol"/>
        <w:bCs/>
        <w:sz w:val="26"/>
        <w:szCs w:val="26"/>
        <w:shd w:val="clear" w:color="auto" w:fill="auto"/>
      </w:rPr>
    </w:lvl>
    <w:lvl w:ilvl="3">
      <w:start w:val="1"/>
      <w:numFmt w:val="bullet"/>
      <w:lvlText w:val=""/>
      <w:lvlJc w:val="left"/>
      <w:pPr>
        <w:tabs>
          <w:tab w:val="num" w:pos="1800"/>
        </w:tabs>
        <w:ind w:left="1800" w:hanging="360"/>
      </w:pPr>
      <w:rPr>
        <w:rFonts w:ascii="Symbol" w:hAnsi="Symbol"/>
        <w:bCs/>
        <w:sz w:val="26"/>
        <w:szCs w:val="26"/>
        <w:shd w:val="clear" w:color="auto" w:fill="auto"/>
      </w:rPr>
    </w:lvl>
    <w:lvl w:ilvl="4">
      <w:start w:val="1"/>
      <w:numFmt w:val="bullet"/>
      <w:lvlText w:val=""/>
      <w:lvlJc w:val="left"/>
      <w:pPr>
        <w:tabs>
          <w:tab w:val="num" w:pos="2160"/>
        </w:tabs>
        <w:ind w:left="2160" w:hanging="360"/>
      </w:pPr>
      <w:rPr>
        <w:rFonts w:ascii="Symbol" w:hAnsi="Symbol"/>
        <w:bCs/>
        <w:sz w:val="26"/>
        <w:szCs w:val="26"/>
        <w:shd w:val="clear" w:color="auto" w:fill="auto"/>
      </w:rPr>
    </w:lvl>
    <w:lvl w:ilvl="5">
      <w:start w:val="1"/>
      <w:numFmt w:val="bullet"/>
      <w:lvlText w:val=""/>
      <w:lvlJc w:val="left"/>
      <w:pPr>
        <w:tabs>
          <w:tab w:val="num" w:pos="2520"/>
        </w:tabs>
        <w:ind w:left="2520" w:hanging="360"/>
      </w:pPr>
      <w:rPr>
        <w:rFonts w:ascii="Symbol" w:hAnsi="Symbol"/>
        <w:bCs/>
        <w:sz w:val="26"/>
        <w:szCs w:val="26"/>
        <w:shd w:val="clear" w:color="auto" w:fill="auto"/>
      </w:rPr>
    </w:lvl>
    <w:lvl w:ilvl="6">
      <w:start w:val="1"/>
      <w:numFmt w:val="bullet"/>
      <w:lvlText w:val=""/>
      <w:lvlJc w:val="left"/>
      <w:pPr>
        <w:tabs>
          <w:tab w:val="num" w:pos="2880"/>
        </w:tabs>
        <w:ind w:left="2880" w:hanging="360"/>
      </w:pPr>
      <w:rPr>
        <w:rFonts w:ascii="Symbol" w:hAnsi="Symbol"/>
        <w:bCs/>
        <w:sz w:val="26"/>
        <w:szCs w:val="26"/>
        <w:shd w:val="clear" w:color="auto" w:fill="auto"/>
      </w:rPr>
    </w:lvl>
    <w:lvl w:ilvl="7">
      <w:start w:val="1"/>
      <w:numFmt w:val="bullet"/>
      <w:lvlText w:val=""/>
      <w:lvlJc w:val="left"/>
      <w:pPr>
        <w:tabs>
          <w:tab w:val="num" w:pos="3240"/>
        </w:tabs>
        <w:ind w:left="3240" w:hanging="360"/>
      </w:pPr>
      <w:rPr>
        <w:rFonts w:ascii="Symbol" w:hAnsi="Symbol"/>
        <w:bCs/>
        <w:sz w:val="26"/>
        <w:szCs w:val="26"/>
        <w:shd w:val="clear" w:color="auto" w:fill="auto"/>
      </w:rPr>
    </w:lvl>
    <w:lvl w:ilvl="8">
      <w:start w:val="1"/>
      <w:numFmt w:val="bullet"/>
      <w:lvlText w:val=""/>
      <w:lvlJc w:val="left"/>
      <w:pPr>
        <w:tabs>
          <w:tab w:val="num" w:pos="3600"/>
        </w:tabs>
        <w:ind w:left="3600" w:hanging="360"/>
      </w:pPr>
      <w:rPr>
        <w:rFonts w:ascii="Symbol" w:hAnsi="Symbol"/>
        <w:bCs/>
        <w:sz w:val="26"/>
        <w:szCs w:val="26"/>
        <w:shd w:val="clear" w:color="auto" w:fill="auto"/>
      </w:rPr>
    </w:lvl>
  </w:abstractNum>
  <w:abstractNum w:abstractNumId="1" w15:restartNumberingAfterBreak="0">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752F6F"/>
    <w:multiLevelType w:val="hybridMultilevel"/>
    <w:tmpl w:val="D9CE3C9A"/>
    <w:lvl w:ilvl="0" w:tplc="DDB62AD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096240F"/>
    <w:multiLevelType w:val="hybridMultilevel"/>
    <w:tmpl w:val="0D18AD14"/>
    <w:lvl w:ilvl="0" w:tplc="8DF4370E">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0A4A75AA"/>
    <w:multiLevelType w:val="hybridMultilevel"/>
    <w:tmpl w:val="A8706D3A"/>
    <w:lvl w:ilvl="0" w:tplc="4754B246">
      <w:start w:val="1"/>
      <w:numFmt w:val="bullet"/>
      <w:lvlText w:val=""/>
      <w:lvlJc w:val="left"/>
      <w:pPr>
        <w:ind w:left="610" w:hanging="360"/>
      </w:pPr>
      <w:rPr>
        <w:rFonts w:ascii="Symbol" w:hAnsi="Symbol" w:hint="default"/>
        <w:color w:val="auto"/>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6" w15:restartNumberingAfterBreak="0">
    <w:nsid w:val="0EC675EB"/>
    <w:multiLevelType w:val="hybridMultilevel"/>
    <w:tmpl w:val="06541DF6"/>
    <w:lvl w:ilvl="0" w:tplc="4754B24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547527"/>
    <w:multiLevelType w:val="hybridMultilevel"/>
    <w:tmpl w:val="17103028"/>
    <w:lvl w:ilvl="0" w:tplc="D99261D8">
      <w:start w:val="1"/>
      <w:numFmt w:val="bullet"/>
      <w:pStyle w:val="a"/>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523CE1"/>
    <w:multiLevelType w:val="hybridMultilevel"/>
    <w:tmpl w:val="99B645B6"/>
    <w:lvl w:ilvl="0" w:tplc="ABEE3FF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B640EE1"/>
    <w:multiLevelType w:val="hybridMultilevel"/>
    <w:tmpl w:val="8812B2B6"/>
    <w:lvl w:ilvl="0" w:tplc="0419000B">
      <w:start w:val="1"/>
      <w:numFmt w:val="bullet"/>
      <w:pStyle w:val="a0"/>
      <w:lvlText w:val=""/>
      <w:lvlJc w:val="left"/>
      <w:pPr>
        <w:tabs>
          <w:tab w:val="num" w:pos="-141"/>
        </w:tabs>
        <w:ind w:left="-141"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BA37E1B"/>
    <w:multiLevelType w:val="hybridMultilevel"/>
    <w:tmpl w:val="FC5CE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4009C9"/>
    <w:multiLevelType w:val="hybridMultilevel"/>
    <w:tmpl w:val="771AB46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15:restartNumberingAfterBreak="0">
    <w:nsid w:val="1E972B99"/>
    <w:multiLevelType w:val="multilevel"/>
    <w:tmpl w:val="6F50A87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21574A96"/>
    <w:multiLevelType w:val="multilevel"/>
    <w:tmpl w:val="3C4A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DF0915"/>
    <w:multiLevelType w:val="multilevel"/>
    <w:tmpl w:val="2F0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E019F"/>
    <w:multiLevelType w:val="hybridMultilevel"/>
    <w:tmpl w:val="1F1493BA"/>
    <w:lvl w:ilvl="0" w:tplc="40C4F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D70F20"/>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15:restartNumberingAfterBreak="0">
    <w:nsid w:val="2F6F7A8B"/>
    <w:multiLevelType w:val="hybridMultilevel"/>
    <w:tmpl w:val="06205002"/>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6354747"/>
    <w:multiLevelType w:val="hybridMultilevel"/>
    <w:tmpl w:val="8A90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AB36A8"/>
    <w:multiLevelType w:val="hybridMultilevel"/>
    <w:tmpl w:val="FEB4FE60"/>
    <w:lvl w:ilvl="0" w:tplc="F0A0C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9D5A66"/>
    <w:multiLevelType w:val="multilevel"/>
    <w:tmpl w:val="7EB8EA98"/>
    <w:lvl w:ilvl="0">
      <w:start w:val="2"/>
      <w:numFmt w:val="decimal"/>
      <w:lvlText w:val="%1."/>
      <w:lvlJc w:val="left"/>
      <w:pPr>
        <w:ind w:left="540" w:hanging="540"/>
      </w:pPr>
      <w:rPr>
        <w:rFonts w:ascii="Times New Roman" w:eastAsia="Times New Roman" w:hAnsi="Times New Roman" w:cs="Arial" w:hint="default"/>
        <w:b/>
        <w:sz w:val="24"/>
      </w:rPr>
    </w:lvl>
    <w:lvl w:ilvl="1">
      <w:start w:val="2"/>
      <w:numFmt w:val="decimal"/>
      <w:lvlText w:val="%1.%2."/>
      <w:lvlJc w:val="left"/>
      <w:pPr>
        <w:ind w:left="970" w:hanging="540"/>
      </w:pPr>
      <w:rPr>
        <w:rFonts w:ascii="Times New Roman" w:eastAsia="Times New Roman" w:hAnsi="Times New Roman" w:cs="Arial" w:hint="default"/>
        <w:b/>
        <w:sz w:val="24"/>
      </w:rPr>
    </w:lvl>
    <w:lvl w:ilvl="2">
      <w:start w:val="1"/>
      <w:numFmt w:val="decimal"/>
      <w:lvlText w:val="%1.%2.%3."/>
      <w:lvlJc w:val="left"/>
      <w:pPr>
        <w:ind w:left="1580" w:hanging="720"/>
      </w:pPr>
      <w:rPr>
        <w:rFonts w:ascii="Times New Roman" w:eastAsia="Times New Roman" w:hAnsi="Times New Roman" w:cs="Arial" w:hint="default"/>
        <w:b/>
        <w:sz w:val="24"/>
      </w:rPr>
    </w:lvl>
    <w:lvl w:ilvl="3">
      <w:start w:val="1"/>
      <w:numFmt w:val="decimal"/>
      <w:lvlText w:val="%1.%2.%3.%4."/>
      <w:lvlJc w:val="left"/>
      <w:pPr>
        <w:ind w:left="2010" w:hanging="720"/>
      </w:pPr>
      <w:rPr>
        <w:rFonts w:ascii="Times New Roman" w:eastAsia="Times New Roman" w:hAnsi="Times New Roman" w:cs="Arial" w:hint="default"/>
        <w:b/>
        <w:sz w:val="24"/>
      </w:rPr>
    </w:lvl>
    <w:lvl w:ilvl="4">
      <w:start w:val="1"/>
      <w:numFmt w:val="decimal"/>
      <w:lvlText w:val="%1.%2.%3.%4.%5."/>
      <w:lvlJc w:val="left"/>
      <w:pPr>
        <w:ind w:left="2800" w:hanging="1080"/>
      </w:pPr>
      <w:rPr>
        <w:rFonts w:ascii="Times New Roman" w:eastAsia="Times New Roman" w:hAnsi="Times New Roman" w:cs="Arial" w:hint="default"/>
        <w:b/>
        <w:sz w:val="24"/>
      </w:rPr>
    </w:lvl>
    <w:lvl w:ilvl="5">
      <w:start w:val="1"/>
      <w:numFmt w:val="decimal"/>
      <w:lvlText w:val="%1.%2.%3.%4.%5.%6."/>
      <w:lvlJc w:val="left"/>
      <w:pPr>
        <w:ind w:left="3230" w:hanging="1080"/>
      </w:pPr>
      <w:rPr>
        <w:rFonts w:ascii="Times New Roman" w:eastAsia="Times New Roman" w:hAnsi="Times New Roman" w:cs="Arial" w:hint="default"/>
        <w:b/>
        <w:sz w:val="24"/>
      </w:rPr>
    </w:lvl>
    <w:lvl w:ilvl="6">
      <w:start w:val="1"/>
      <w:numFmt w:val="decimal"/>
      <w:lvlText w:val="%1.%2.%3.%4.%5.%6.%7."/>
      <w:lvlJc w:val="left"/>
      <w:pPr>
        <w:ind w:left="4020" w:hanging="1440"/>
      </w:pPr>
      <w:rPr>
        <w:rFonts w:ascii="Times New Roman" w:eastAsia="Times New Roman" w:hAnsi="Times New Roman" w:cs="Arial" w:hint="default"/>
        <w:b/>
        <w:sz w:val="24"/>
      </w:rPr>
    </w:lvl>
    <w:lvl w:ilvl="7">
      <w:start w:val="1"/>
      <w:numFmt w:val="decimal"/>
      <w:lvlText w:val="%1.%2.%3.%4.%5.%6.%7.%8."/>
      <w:lvlJc w:val="left"/>
      <w:pPr>
        <w:ind w:left="4450" w:hanging="1440"/>
      </w:pPr>
      <w:rPr>
        <w:rFonts w:ascii="Times New Roman" w:eastAsia="Times New Roman" w:hAnsi="Times New Roman" w:cs="Arial" w:hint="default"/>
        <w:b/>
        <w:sz w:val="24"/>
      </w:rPr>
    </w:lvl>
    <w:lvl w:ilvl="8">
      <w:start w:val="1"/>
      <w:numFmt w:val="decimal"/>
      <w:lvlText w:val="%1.%2.%3.%4.%5.%6.%7.%8.%9."/>
      <w:lvlJc w:val="left"/>
      <w:pPr>
        <w:ind w:left="5240" w:hanging="1800"/>
      </w:pPr>
      <w:rPr>
        <w:rFonts w:ascii="Times New Roman" w:eastAsia="Times New Roman" w:hAnsi="Times New Roman" w:cs="Arial" w:hint="default"/>
        <w:b/>
        <w:sz w:val="24"/>
      </w:rPr>
    </w:lvl>
  </w:abstractNum>
  <w:abstractNum w:abstractNumId="21" w15:restartNumberingAfterBreak="0">
    <w:nsid w:val="3F2E066A"/>
    <w:multiLevelType w:val="multilevel"/>
    <w:tmpl w:val="96DE6D50"/>
    <w:lvl w:ilvl="0">
      <w:start w:val="2"/>
      <w:numFmt w:val="decimal"/>
      <w:lvlText w:val="%1."/>
      <w:lvlJc w:val="left"/>
      <w:pPr>
        <w:ind w:left="450" w:hanging="45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15:restartNumberingAfterBreak="0">
    <w:nsid w:val="40890859"/>
    <w:multiLevelType w:val="hybridMultilevel"/>
    <w:tmpl w:val="E202F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2103418"/>
    <w:multiLevelType w:val="hybridMultilevel"/>
    <w:tmpl w:val="0AA225DE"/>
    <w:lvl w:ilvl="0" w:tplc="F0A0C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4234EB"/>
    <w:multiLevelType w:val="multilevel"/>
    <w:tmpl w:val="B71A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630326"/>
    <w:multiLevelType w:val="hybridMultilevel"/>
    <w:tmpl w:val="CA1AB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9A3981"/>
    <w:multiLevelType w:val="hybridMultilevel"/>
    <w:tmpl w:val="893667B6"/>
    <w:lvl w:ilvl="0" w:tplc="0419000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D1440D"/>
    <w:multiLevelType w:val="multilevel"/>
    <w:tmpl w:val="B772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2F2474"/>
    <w:multiLevelType w:val="multilevel"/>
    <w:tmpl w:val="9716D3C8"/>
    <w:lvl w:ilvl="0">
      <w:start w:val="1"/>
      <w:numFmt w:val="decimal"/>
      <w:pStyle w:val="1"/>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29" w15:restartNumberingAfterBreak="0">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0" w15:restartNumberingAfterBreak="0">
    <w:nsid w:val="62F9286D"/>
    <w:multiLevelType w:val="hybridMultilevel"/>
    <w:tmpl w:val="34389FD4"/>
    <w:lvl w:ilvl="0" w:tplc="DDB62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3E68D1"/>
    <w:multiLevelType w:val="hybridMultilevel"/>
    <w:tmpl w:val="C514098A"/>
    <w:lvl w:ilvl="0" w:tplc="FFFFFFFF">
      <w:start w:val="1"/>
      <w:numFmt w:val="bullet"/>
      <w:lvlText w:val="–"/>
      <w:lvlJc w:val="left"/>
      <w:pPr>
        <w:ind w:left="1417" w:hanging="360"/>
      </w:pPr>
      <w:rPr>
        <w:rFonts w:ascii="Times New Roman" w:hAnsi="Times New Roman" w:cs="Times New Roman" w:hint="default"/>
      </w:rPr>
    </w:lvl>
    <w:lvl w:ilvl="1" w:tplc="FFFFFFFF" w:tentative="1">
      <w:start w:val="1"/>
      <w:numFmt w:val="bullet"/>
      <w:lvlText w:val="o"/>
      <w:lvlJc w:val="left"/>
      <w:pPr>
        <w:ind w:left="2137" w:hanging="360"/>
      </w:pPr>
      <w:rPr>
        <w:rFonts w:ascii="Courier New" w:hAnsi="Courier New" w:cs="Courier New" w:hint="default"/>
      </w:rPr>
    </w:lvl>
    <w:lvl w:ilvl="2" w:tplc="FFFFFFFF" w:tentative="1">
      <w:start w:val="1"/>
      <w:numFmt w:val="bullet"/>
      <w:lvlText w:val=""/>
      <w:lvlJc w:val="left"/>
      <w:pPr>
        <w:ind w:left="2857" w:hanging="360"/>
      </w:pPr>
      <w:rPr>
        <w:rFonts w:ascii="Wingdings" w:hAnsi="Wingdings" w:hint="default"/>
      </w:rPr>
    </w:lvl>
    <w:lvl w:ilvl="3" w:tplc="FFFFFFFF" w:tentative="1">
      <w:start w:val="1"/>
      <w:numFmt w:val="bullet"/>
      <w:lvlText w:val=""/>
      <w:lvlJc w:val="left"/>
      <w:pPr>
        <w:ind w:left="3577" w:hanging="360"/>
      </w:pPr>
      <w:rPr>
        <w:rFonts w:ascii="Symbol" w:hAnsi="Symbol" w:hint="default"/>
      </w:rPr>
    </w:lvl>
    <w:lvl w:ilvl="4" w:tplc="FFFFFFFF" w:tentative="1">
      <w:start w:val="1"/>
      <w:numFmt w:val="bullet"/>
      <w:lvlText w:val="o"/>
      <w:lvlJc w:val="left"/>
      <w:pPr>
        <w:ind w:left="4297" w:hanging="360"/>
      </w:pPr>
      <w:rPr>
        <w:rFonts w:ascii="Courier New" w:hAnsi="Courier New" w:cs="Courier New" w:hint="default"/>
      </w:rPr>
    </w:lvl>
    <w:lvl w:ilvl="5" w:tplc="FFFFFFFF" w:tentative="1">
      <w:start w:val="1"/>
      <w:numFmt w:val="bullet"/>
      <w:lvlText w:val=""/>
      <w:lvlJc w:val="left"/>
      <w:pPr>
        <w:ind w:left="5017" w:hanging="360"/>
      </w:pPr>
      <w:rPr>
        <w:rFonts w:ascii="Wingdings" w:hAnsi="Wingdings" w:hint="default"/>
      </w:rPr>
    </w:lvl>
    <w:lvl w:ilvl="6" w:tplc="FFFFFFFF" w:tentative="1">
      <w:start w:val="1"/>
      <w:numFmt w:val="bullet"/>
      <w:lvlText w:val=""/>
      <w:lvlJc w:val="left"/>
      <w:pPr>
        <w:ind w:left="5737" w:hanging="360"/>
      </w:pPr>
      <w:rPr>
        <w:rFonts w:ascii="Symbol" w:hAnsi="Symbol" w:hint="default"/>
      </w:rPr>
    </w:lvl>
    <w:lvl w:ilvl="7" w:tplc="FFFFFFFF" w:tentative="1">
      <w:start w:val="1"/>
      <w:numFmt w:val="bullet"/>
      <w:lvlText w:val="o"/>
      <w:lvlJc w:val="left"/>
      <w:pPr>
        <w:ind w:left="6457" w:hanging="360"/>
      </w:pPr>
      <w:rPr>
        <w:rFonts w:ascii="Courier New" w:hAnsi="Courier New" w:cs="Courier New" w:hint="default"/>
      </w:rPr>
    </w:lvl>
    <w:lvl w:ilvl="8" w:tplc="FFFFFFFF" w:tentative="1">
      <w:start w:val="1"/>
      <w:numFmt w:val="bullet"/>
      <w:lvlText w:val=""/>
      <w:lvlJc w:val="left"/>
      <w:pPr>
        <w:ind w:left="7177" w:hanging="360"/>
      </w:pPr>
      <w:rPr>
        <w:rFonts w:ascii="Wingdings" w:hAnsi="Wingdings" w:hint="default"/>
      </w:rPr>
    </w:lvl>
  </w:abstractNum>
  <w:abstractNum w:abstractNumId="32" w15:restartNumberingAfterBreak="0">
    <w:nsid w:val="646532F7"/>
    <w:multiLevelType w:val="multilevel"/>
    <w:tmpl w:val="AFF02904"/>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8CC1962"/>
    <w:multiLevelType w:val="multilevel"/>
    <w:tmpl w:val="D722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C90727"/>
    <w:multiLevelType w:val="multilevel"/>
    <w:tmpl w:val="3B0A37DE"/>
    <w:lvl w:ilvl="0">
      <w:start w:val="1"/>
      <w:numFmt w:val="bullet"/>
      <w:suff w:val="space"/>
      <w:lvlText w:val=""/>
      <w:lvlJc w:val="left"/>
      <w:pPr>
        <w:ind w:left="360"/>
      </w:pPr>
      <w:rPr>
        <w:rFonts w:ascii="Wingdings" w:hAnsi="Wingdings" w:hint="default"/>
        <w:color w:val="auto"/>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5" w15:restartNumberingAfterBreak="0">
    <w:nsid w:val="6B072890"/>
    <w:multiLevelType w:val="hybridMultilevel"/>
    <w:tmpl w:val="3FBEC888"/>
    <w:lvl w:ilvl="0" w:tplc="BC88230C">
      <w:start w:val="1"/>
      <w:numFmt w:val="bullet"/>
      <w:lvlText w:val=""/>
      <w:lvlJc w:val="left"/>
      <w:pPr>
        <w:tabs>
          <w:tab w:val="num" w:pos="1429"/>
        </w:tabs>
        <w:ind w:left="1429" w:hanging="360"/>
      </w:pPr>
      <w:rPr>
        <w:rFonts w:ascii="Symbol" w:hAnsi="Symbol" w:hint="default"/>
      </w:rPr>
    </w:lvl>
    <w:lvl w:ilvl="1" w:tplc="ECF29A7C">
      <w:start w:val="1"/>
      <w:numFmt w:val="decimal"/>
      <w:lvlText w:val="%2."/>
      <w:lvlJc w:val="left"/>
      <w:pPr>
        <w:tabs>
          <w:tab w:val="num" w:pos="2149"/>
        </w:tabs>
        <w:ind w:left="2149" w:hanging="360"/>
      </w:pPr>
      <w:rPr>
        <w:rFonts w:hint="default"/>
      </w:rPr>
    </w:lvl>
    <w:lvl w:ilvl="2" w:tplc="33908CDA" w:tentative="1">
      <w:start w:val="1"/>
      <w:numFmt w:val="bullet"/>
      <w:lvlText w:val=""/>
      <w:lvlJc w:val="left"/>
      <w:pPr>
        <w:tabs>
          <w:tab w:val="num" w:pos="2869"/>
        </w:tabs>
        <w:ind w:left="2869" w:hanging="360"/>
      </w:pPr>
      <w:rPr>
        <w:rFonts w:ascii="Wingdings" w:hAnsi="Wingdings" w:hint="default"/>
      </w:rPr>
    </w:lvl>
    <w:lvl w:ilvl="3" w:tplc="25FEDE84" w:tentative="1">
      <w:start w:val="1"/>
      <w:numFmt w:val="bullet"/>
      <w:lvlText w:val=""/>
      <w:lvlJc w:val="left"/>
      <w:pPr>
        <w:tabs>
          <w:tab w:val="num" w:pos="3589"/>
        </w:tabs>
        <w:ind w:left="3589" w:hanging="360"/>
      </w:pPr>
      <w:rPr>
        <w:rFonts w:ascii="Symbol" w:hAnsi="Symbol" w:hint="default"/>
      </w:rPr>
    </w:lvl>
    <w:lvl w:ilvl="4" w:tplc="10EC7B06" w:tentative="1">
      <w:start w:val="1"/>
      <w:numFmt w:val="bullet"/>
      <w:lvlText w:val="o"/>
      <w:lvlJc w:val="left"/>
      <w:pPr>
        <w:tabs>
          <w:tab w:val="num" w:pos="4309"/>
        </w:tabs>
        <w:ind w:left="4309" w:hanging="360"/>
      </w:pPr>
      <w:rPr>
        <w:rFonts w:ascii="Courier New" w:hAnsi="Courier New" w:cs="Courier New" w:hint="default"/>
      </w:rPr>
    </w:lvl>
    <w:lvl w:ilvl="5" w:tplc="0C3EFB1A" w:tentative="1">
      <w:start w:val="1"/>
      <w:numFmt w:val="bullet"/>
      <w:lvlText w:val=""/>
      <w:lvlJc w:val="left"/>
      <w:pPr>
        <w:tabs>
          <w:tab w:val="num" w:pos="5029"/>
        </w:tabs>
        <w:ind w:left="5029" w:hanging="360"/>
      </w:pPr>
      <w:rPr>
        <w:rFonts w:ascii="Wingdings" w:hAnsi="Wingdings" w:hint="default"/>
      </w:rPr>
    </w:lvl>
    <w:lvl w:ilvl="6" w:tplc="DC64692C" w:tentative="1">
      <w:start w:val="1"/>
      <w:numFmt w:val="bullet"/>
      <w:lvlText w:val=""/>
      <w:lvlJc w:val="left"/>
      <w:pPr>
        <w:tabs>
          <w:tab w:val="num" w:pos="5749"/>
        </w:tabs>
        <w:ind w:left="5749" w:hanging="360"/>
      </w:pPr>
      <w:rPr>
        <w:rFonts w:ascii="Symbol" w:hAnsi="Symbol" w:hint="default"/>
      </w:rPr>
    </w:lvl>
    <w:lvl w:ilvl="7" w:tplc="13C26B7C" w:tentative="1">
      <w:start w:val="1"/>
      <w:numFmt w:val="bullet"/>
      <w:lvlText w:val="o"/>
      <w:lvlJc w:val="left"/>
      <w:pPr>
        <w:tabs>
          <w:tab w:val="num" w:pos="6469"/>
        </w:tabs>
        <w:ind w:left="6469" w:hanging="360"/>
      </w:pPr>
      <w:rPr>
        <w:rFonts w:ascii="Courier New" w:hAnsi="Courier New" w:cs="Courier New" w:hint="default"/>
      </w:rPr>
    </w:lvl>
    <w:lvl w:ilvl="8" w:tplc="029682DC"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6BB30A6D"/>
    <w:multiLevelType w:val="hybridMultilevel"/>
    <w:tmpl w:val="0B6A2E18"/>
    <w:lvl w:ilvl="0" w:tplc="992A6BAC">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C8B5E90"/>
    <w:multiLevelType w:val="multilevel"/>
    <w:tmpl w:val="FC32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E96B51"/>
    <w:multiLevelType w:val="multilevel"/>
    <w:tmpl w:val="8DDA5300"/>
    <w:lvl w:ilvl="0">
      <w:start w:val="3"/>
      <w:numFmt w:val="decimal"/>
      <w:lvlText w:val="%1."/>
      <w:lvlJc w:val="left"/>
      <w:pPr>
        <w:ind w:left="810" w:hanging="360"/>
      </w:pPr>
      <w:rPr>
        <w:rFonts w:cs="Times New Roman" w:hint="default"/>
      </w:rPr>
    </w:lvl>
    <w:lvl w:ilvl="1">
      <w:start w:val="3"/>
      <w:numFmt w:val="decimal"/>
      <w:isLgl/>
      <w:lvlText w:val="%1.%2."/>
      <w:lvlJc w:val="left"/>
      <w:pPr>
        <w:ind w:left="1425" w:hanging="360"/>
      </w:pPr>
      <w:rPr>
        <w:rFonts w:cs="Times New Roman" w:hint="default"/>
      </w:rPr>
    </w:lvl>
    <w:lvl w:ilvl="2">
      <w:start w:val="1"/>
      <w:numFmt w:val="decimal"/>
      <w:isLgl/>
      <w:lvlText w:val="%1.%2.%3."/>
      <w:lvlJc w:val="left"/>
      <w:pPr>
        <w:ind w:left="2400" w:hanging="720"/>
      </w:pPr>
      <w:rPr>
        <w:rFonts w:cs="Times New Roman" w:hint="default"/>
      </w:rPr>
    </w:lvl>
    <w:lvl w:ilvl="3">
      <w:start w:val="1"/>
      <w:numFmt w:val="decimal"/>
      <w:isLgl/>
      <w:lvlText w:val="%1.%2.%3.%4."/>
      <w:lvlJc w:val="left"/>
      <w:pPr>
        <w:ind w:left="3015" w:hanging="720"/>
      </w:pPr>
      <w:rPr>
        <w:rFonts w:cs="Times New Roman" w:hint="default"/>
      </w:rPr>
    </w:lvl>
    <w:lvl w:ilvl="4">
      <w:start w:val="1"/>
      <w:numFmt w:val="decimal"/>
      <w:isLgl/>
      <w:lvlText w:val="%1.%2.%3.%4.%5."/>
      <w:lvlJc w:val="left"/>
      <w:pPr>
        <w:ind w:left="3990" w:hanging="1080"/>
      </w:pPr>
      <w:rPr>
        <w:rFonts w:cs="Times New Roman" w:hint="default"/>
      </w:rPr>
    </w:lvl>
    <w:lvl w:ilvl="5">
      <w:start w:val="1"/>
      <w:numFmt w:val="decimal"/>
      <w:isLgl/>
      <w:lvlText w:val="%1.%2.%3.%4.%5.%6."/>
      <w:lvlJc w:val="left"/>
      <w:pPr>
        <w:ind w:left="4605" w:hanging="1080"/>
      </w:pPr>
      <w:rPr>
        <w:rFonts w:cs="Times New Roman" w:hint="default"/>
      </w:rPr>
    </w:lvl>
    <w:lvl w:ilvl="6">
      <w:start w:val="1"/>
      <w:numFmt w:val="decimal"/>
      <w:isLgl/>
      <w:lvlText w:val="%1.%2.%3.%4.%5.%6.%7."/>
      <w:lvlJc w:val="left"/>
      <w:pPr>
        <w:ind w:left="5580" w:hanging="1440"/>
      </w:pPr>
      <w:rPr>
        <w:rFonts w:cs="Times New Roman" w:hint="default"/>
      </w:rPr>
    </w:lvl>
    <w:lvl w:ilvl="7">
      <w:start w:val="1"/>
      <w:numFmt w:val="decimal"/>
      <w:isLgl/>
      <w:lvlText w:val="%1.%2.%3.%4.%5.%6.%7.%8."/>
      <w:lvlJc w:val="left"/>
      <w:pPr>
        <w:ind w:left="6195" w:hanging="1440"/>
      </w:pPr>
      <w:rPr>
        <w:rFonts w:cs="Times New Roman" w:hint="default"/>
      </w:rPr>
    </w:lvl>
    <w:lvl w:ilvl="8">
      <w:start w:val="1"/>
      <w:numFmt w:val="decimal"/>
      <w:isLgl/>
      <w:lvlText w:val="%1.%2.%3.%4.%5.%6.%7.%8.%9."/>
      <w:lvlJc w:val="left"/>
      <w:pPr>
        <w:ind w:left="7170" w:hanging="1800"/>
      </w:pPr>
      <w:rPr>
        <w:rFonts w:cs="Times New Roman" w:hint="default"/>
      </w:rPr>
    </w:lvl>
  </w:abstractNum>
  <w:abstractNum w:abstractNumId="39" w15:restartNumberingAfterBreak="0">
    <w:nsid w:val="6D116BAC"/>
    <w:multiLevelType w:val="multilevel"/>
    <w:tmpl w:val="C810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E933AB"/>
    <w:multiLevelType w:val="multilevel"/>
    <w:tmpl w:val="DCCC2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E43CA0"/>
    <w:multiLevelType w:val="multilevel"/>
    <w:tmpl w:val="EE66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B85B49"/>
    <w:multiLevelType w:val="hybridMultilevel"/>
    <w:tmpl w:val="7EBEE588"/>
    <w:lvl w:ilvl="0" w:tplc="E2962A16">
      <w:start w:val="1"/>
      <w:numFmt w:val="bullet"/>
      <w:lvlText w:val=""/>
      <w:lvlJc w:val="left"/>
      <w:pPr>
        <w:tabs>
          <w:tab w:val="num" w:pos="1815"/>
        </w:tabs>
        <w:ind w:left="1815" w:hanging="283"/>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76927FE9"/>
    <w:multiLevelType w:val="hybridMultilevel"/>
    <w:tmpl w:val="DD1C1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A1A7D59"/>
    <w:multiLevelType w:val="hybridMultilevel"/>
    <w:tmpl w:val="45A66596"/>
    <w:lvl w:ilvl="0" w:tplc="FFFFFFFF">
      <w:start w:val="1"/>
      <w:numFmt w:val="bullet"/>
      <w:lvlText w:val="–"/>
      <w:lvlJc w:val="left"/>
      <w:pPr>
        <w:ind w:left="1485" w:hanging="360"/>
      </w:pPr>
      <w:rPr>
        <w:rFonts w:ascii="Times New Roman" w:hAnsi="Times New Roman"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45" w15:restartNumberingAfterBreak="0">
    <w:nsid w:val="7CD95237"/>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8"/>
  </w:num>
  <w:num w:numId="2">
    <w:abstractNumId w:val="38"/>
  </w:num>
  <w:num w:numId="3">
    <w:abstractNumId w:val="1"/>
  </w:num>
  <w:num w:numId="4">
    <w:abstractNumId w:val="5"/>
  </w:num>
  <w:num w:numId="5">
    <w:abstractNumId w:val="4"/>
  </w:num>
  <w:num w:numId="6">
    <w:abstractNumId w:val="24"/>
  </w:num>
  <w:num w:numId="7">
    <w:abstractNumId w:val="37"/>
  </w:num>
  <w:num w:numId="8">
    <w:abstractNumId w:val="40"/>
  </w:num>
  <w:num w:numId="9">
    <w:abstractNumId w:val="13"/>
  </w:num>
  <w:num w:numId="10">
    <w:abstractNumId w:val="33"/>
  </w:num>
  <w:num w:numId="11">
    <w:abstractNumId w:val="39"/>
  </w:num>
  <w:num w:numId="12">
    <w:abstractNumId w:val="23"/>
  </w:num>
  <w:num w:numId="13">
    <w:abstractNumId w:val="19"/>
  </w:num>
  <w:num w:numId="14">
    <w:abstractNumId w:val="6"/>
  </w:num>
  <w:num w:numId="15">
    <w:abstractNumId w:val="20"/>
  </w:num>
  <w:num w:numId="16">
    <w:abstractNumId w:val="18"/>
  </w:num>
  <w:num w:numId="17">
    <w:abstractNumId w:val="41"/>
  </w:num>
  <w:num w:numId="18">
    <w:abstractNumId w:val="7"/>
  </w:num>
  <w:num w:numId="19">
    <w:abstractNumId w:val="25"/>
  </w:num>
  <w:num w:numId="20">
    <w:abstractNumId w:val="12"/>
  </w:num>
  <w:num w:numId="21">
    <w:abstractNumId w:val="11"/>
  </w:num>
  <w:num w:numId="22">
    <w:abstractNumId w:val="2"/>
  </w:num>
  <w:num w:numId="23">
    <w:abstractNumId w:val="30"/>
  </w:num>
  <w:num w:numId="24">
    <w:abstractNumId w:val="43"/>
  </w:num>
  <w:num w:numId="25">
    <w:abstractNumId w:val="7"/>
  </w:num>
  <w:num w:numId="26">
    <w:abstractNumId w:val="22"/>
  </w:num>
  <w:num w:numId="27">
    <w:abstractNumId w:val="0"/>
  </w:num>
  <w:num w:numId="28">
    <w:abstractNumId w:val="45"/>
  </w:num>
  <w:num w:numId="29">
    <w:abstractNumId w:val="16"/>
  </w:num>
  <w:num w:numId="30">
    <w:abstractNumId w:val="3"/>
  </w:num>
  <w:num w:numId="31">
    <w:abstractNumId w:val="3"/>
    <w:lvlOverride w:ilvl="0">
      <w:startOverride w:val="1"/>
    </w:lvlOverride>
  </w:num>
  <w:num w:numId="32">
    <w:abstractNumId w:val="21"/>
  </w:num>
  <w:num w:numId="33">
    <w:abstractNumId w:val="35"/>
  </w:num>
  <w:num w:numId="34">
    <w:abstractNumId w:val="26"/>
  </w:num>
  <w:num w:numId="35">
    <w:abstractNumId w:val="32"/>
  </w:num>
  <w:num w:numId="36">
    <w:abstractNumId w:val="29"/>
  </w:num>
  <w:num w:numId="37">
    <w:abstractNumId w:val="28"/>
  </w:num>
  <w:num w:numId="38">
    <w:abstractNumId w:val="34"/>
  </w:num>
  <w:num w:numId="39">
    <w:abstractNumId w:val="36"/>
  </w:num>
  <w:num w:numId="40">
    <w:abstractNumId w:val="15"/>
  </w:num>
  <w:num w:numId="41">
    <w:abstractNumId w:val="27"/>
  </w:num>
  <w:num w:numId="42">
    <w:abstractNumId w:val="14"/>
  </w:num>
  <w:num w:numId="43">
    <w:abstractNumId w:val="9"/>
  </w:num>
  <w:num w:numId="44">
    <w:abstractNumId w:val="44"/>
  </w:num>
  <w:num w:numId="45">
    <w:abstractNumId w:val="17"/>
  </w:num>
  <w:num w:numId="46">
    <w:abstractNumId w:val="31"/>
  </w:num>
  <w:num w:numId="47">
    <w:abstractNumId w:val="1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1832"/>
    <w:rsid w:val="00000A99"/>
    <w:rsid w:val="00000DF9"/>
    <w:rsid w:val="00001BDB"/>
    <w:rsid w:val="00003460"/>
    <w:rsid w:val="000036A6"/>
    <w:rsid w:val="00003BD5"/>
    <w:rsid w:val="00004AC4"/>
    <w:rsid w:val="00004BD1"/>
    <w:rsid w:val="00006C71"/>
    <w:rsid w:val="00006FEE"/>
    <w:rsid w:val="0000757C"/>
    <w:rsid w:val="000075DF"/>
    <w:rsid w:val="00007859"/>
    <w:rsid w:val="000078C4"/>
    <w:rsid w:val="00007D61"/>
    <w:rsid w:val="00007FB8"/>
    <w:rsid w:val="00010E98"/>
    <w:rsid w:val="000115E6"/>
    <w:rsid w:val="00011609"/>
    <w:rsid w:val="0001226F"/>
    <w:rsid w:val="00013A0F"/>
    <w:rsid w:val="00013B3D"/>
    <w:rsid w:val="00013CF1"/>
    <w:rsid w:val="000141CA"/>
    <w:rsid w:val="000143DE"/>
    <w:rsid w:val="000156EE"/>
    <w:rsid w:val="00016271"/>
    <w:rsid w:val="00017683"/>
    <w:rsid w:val="00017BD3"/>
    <w:rsid w:val="00017FAC"/>
    <w:rsid w:val="000202B0"/>
    <w:rsid w:val="0002035B"/>
    <w:rsid w:val="0002147F"/>
    <w:rsid w:val="00021E17"/>
    <w:rsid w:val="0002339D"/>
    <w:rsid w:val="000234FF"/>
    <w:rsid w:val="000237F4"/>
    <w:rsid w:val="00024308"/>
    <w:rsid w:val="00025933"/>
    <w:rsid w:val="0002617F"/>
    <w:rsid w:val="000261F2"/>
    <w:rsid w:val="00031209"/>
    <w:rsid w:val="00031251"/>
    <w:rsid w:val="000313AE"/>
    <w:rsid w:val="00031C02"/>
    <w:rsid w:val="00031CED"/>
    <w:rsid w:val="00032173"/>
    <w:rsid w:val="0003221F"/>
    <w:rsid w:val="00032406"/>
    <w:rsid w:val="000328E5"/>
    <w:rsid w:val="000329B1"/>
    <w:rsid w:val="000334E7"/>
    <w:rsid w:val="00034330"/>
    <w:rsid w:val="00034836"/>
    <w:rsid w:val="00034CAB"/>
    <w:rsid w:val="000350BC"/>
    <w:rsid w:val="00035296"/>
    <w:rsid w:val="0003597D"/>
    <w:rsid w:val="00036F85"/>
    <w:rsid w:val="00037087"/>
    <w:rsid w:val="00037781"/>
    <w:rsid w:val="000377EB"/>
    <w:rsid w:val="00041C71"/>
    <w:rsid w:val="00041F80"/>
    <w:rsid w:val="00042250"/>
    <w:rsid w:val="00043F7C"/>
    <w:rsid w:val="00044F96"/>
    <w:rsid w:val="00046096"/>
    <w:rsid w:val="000462BA"/>
    <w:rsid w:val="00046A69"/>
    <w:rsid w:val="000473B5"/>
    <w:rsid w:val="00047FA3"/>
    <w:rsid w:val="0005059A"/>
    <w:rsid w:val="000516C7"/>
    <w:rsid w:val="00051DF5"/>
    <w:rsid w:val="00052CDF"/>
    <w:rsid w:val="00053831"/>
    <w:rsid w:val="00054700"/>
    <w:rsid w:val="00054DB9"/>
    <w:rsid w:val="000550B0"/>
    <w:rsid w:val="000555EB"/>
    <w:rsid w:val="00055D75"/>
    <w:rsid w:val="00056256"/>
    <w:rsid w:val="00056488"/>
    <w:rsid w:val="0006045C"/>
    <w:rsid w:val="0006048D"/>
    <w:rsid w:val="000604BF"/>
    <w:rsid w:val="000610B3"/>
    <w:rsid w:val="000610F7"/>
    <w:rsid w:val="000614B4"/>
    <w:rsid w:val="00061D20"/>
    <w:rsid w:val="00062040"/>
    <w:rsid w:val="0006212B"/>
    <w:rsid w:val="000622F0"/>
    <w:rsid w:val="0006345E"/>
    <w:rsid w:val="00063512"/>
    <w:rsid w:val="0006354C"/>
    <w:rsid w:val="00064566"/>
    <w:rsid w:val="00064E97"/>
    <w:rsid w:val="00065B14"/>
    <w:rsid w:val="00066450"/>
    <w:rsid w:val="00066F54"/>
    <w:rsid w:val="00066FDD"/>
    <w:rsid w:val="00067DB3"/>
    <w:rsid w:val="000707FC"/>
    <w:rsid w:val="000718DF"/>
    <w:rsid w:val="0007329C"/>
    <w:rsid w:val="00073804"/>
    <w:rsid w:val="000738B5"/>
    <w:rsid w:val="00074E29"/>
    <w:rsid w:val="0007521D"/>
    <w:rsid w:val="00076412"/>
    <w:rsid w:val="00076883"/>
    <w:rsid w:val="00076BA1"/>
    <w:rsid w:val="00076BA9"/>
    <w:rsid w:val="000773E9"/>
    <w:rsid w:val="00080DE9"/>
    <w:rsid w:val="000813DE"/>
    <w:rsid w:val="00081DB7"/>
    <w:rsid w:val="0008218D"/>
    <w:rsid w:val="0008255B"/>
    <w:rsid w:val="00082D10"/>
    <w:rsid w:val="000838FA"/>
    <w:rsid w:val="00083D1A"/>
    <w:rsid w:val="00083DA1"/>
    <w:rsid w:val="000841A8"/>
    <w:rsid w:val="00084D19"/>
    <w:rsid w:val="000855C6"/>
    <w:rsid w:val="00086A65"/>
    <w:rsid w:val="00086CCE"/>
    <w:rsid w:val="00086F2C"/>
    <w:rsid w:val="00086FCA"/>
    <w:rsid w:val="000901C8"/>
    <w:rsid w:val="000907B4"/>
    <w:rsid w:val="00090E0F"/>
    <w:rsid w:val="00091B28"/>
    <w:rsid w:val="00091B77"/>
    <w:rsid w:val="0009217A"/>
    <w:rsid w:val="00092A3B"/>
    <w:rsid w:val="000930F4"/>
    <w:rsid w:val="00093D75"/>
    <w:rsid w:val="000941F6"/>
    <w:rsid w:val="0009486B"/>
    <w:rsid w:val="00094BF5"/>
    <w:rsid w:val="00094C16"/>
    <w:rsid w:val="00094D2D"/>
    <w:rsid w:val="00095004"/>
    <w:rsid w:val="000953B9"/>
    <w:rsid w:val="00095FA7"/>
    <w:rsid w:val="00096251"/>
    <w:rsid w:val="000965BB"/>
    <w:rsid w:val="00096B46"/>
    <w:rsid w:val="00096C98"/>
    <w:rsid w:val="00096E39"/>
    <w:rsid w:val="00097BE7"/>
    <w:rsid w:val="000A0C70"/>
    <w:rsid w:val="000A103C"/>
    <w:rsid w:val="000A1096"/>
    <w:rsid w:val="000A14E0"/>
    <w:rsid w:val="000A1BD5"/>
    <w:rsid w:val="000A3529"/>
    <w:rsid w:val="000A3FCF"/>
    <w:rsid w:val="000A431F"/>
    <w:rsid w:val="000A4970"/>
    <w:rsid w:val="000A4EBA"/>
    <w:rsid w:val="000A533E"/>
    <w:rsid w:val="000A5655"/>
    <w:rsid w:val="000A5662"/>
    <w:rsid w:val="000A5754"/>
    <w:rsid w:val="000A6C40"/>
    <w:rsid w:val="000A71EF"/>
    <w:rsid w:val="000A73A1"/>
    <w:rsid w:val="000A787B"/>
    <w:rsid w:val="000B0CFC"/>
    <w:rsid w:val="000B1161"/>
    <w:rsid w:val="000B1857"/>
    <w:rsid w:val="000B2D58"/>
    <w:rsid w:val="000B32E0"/>
    <w:rsid w:val="000B3BF7"/>
    <w:rsid w:val="000B4139"/>
    <w:rsid w:val="000B491B"/>
    <w:rsid w:val="000B50B5"/>
    <w:rsid w:val="000B5165"/>
    <w:rsid w:val="000B51BC"/>
    <w:rsid w:val="000B6B46"/>
    <w:rsid w:val="000B6E34"/>
    <w:rsid w:val="000B7484"/>
    <w:rsid w:val="000B7A61"/>
    <w:rsid w:val="000C05DD"/>
    <w:rsid w:val="000C0F8F"/>
    <w:rsid w:val="000C1DFB"/>
    <w:rsid w:val="000C1E33"/>
    <w:rsid w:val="000C2168"/>
    <w:rsid w:val="000C21CF"/>
    <w:rsid w:val="000C2A6B"/>
    <w:rsid w:val="000C3101"/>
    <w:rsid w:val="000C343D"/>
    <w:rsid w:val="000C34E8"/>
    <w:rsid w:val="000C385D"/>
    <w:rsid w:val="000C3C90"/>
    <w:rsid w:val="000C4284"/>
    <w:rsid w:val="000C52CF"/>
    <w:rsid w:val="000C53AD"/>
    <w:rsid w:val="000C6225"/>
    <w:rsid w:val="000C6304"/>
    <w:rsid w:val="000C6C80"/>
    <w:rsid w:val="000C7A75"/>
    <w:rsid w:val="000C7EFC"/>
    <w:rsid w:val="000C7FAC"/>
    <w:rsid w:val="000D2034"/>
    <w:rsid w:val="000D22B9"/>
    <w:rsid w:val="000D2704"/>
    <w:rsid w:val="000D37FE"/>
    <w:rsid w:val="000D419A"/>
    <w:rsid w:val="000D50E0"/>
    <w:rsid w:val="000D5A45"/>
    <w:rsid w:val="000D648B"/>
    <w:rsid w:val="000D6CD9"/>
    <w:rsid w:val="000D6EDB"/>
    <w:rsid w:val="000D7E0A"/>
    <w:rsid w:val="000E045D"/>
    <w:rsid w:val="000E0CA5"/>
    <w:rsid w:val="000E0D7B"/>
    <w:rsid w:val="000E195F"/>
    <w:rsid w:val="000E1EA5"/>
    <w:rsid w:val="000E2264"/>
    <w:rsid w:val="000E293C"/>
    <w:rsid w:val="000E2E60"/>
    <w:rsid w:val="000E2F19"/>
    <w:rsid w:val="000E3018"/>
    <w:rsid w:val="000E3DEE"/>
    <w:rsid w:val="000E3F68"/>
    <w:rsid w:val="000E76C8"/>
    <w:rsid w:val="000E7C2D"/>
    <w:rsid w:val="000F026E"/>
    <w:rsid w:val="000F16D1"/>
    <w:rsid w:val="000F1B50"/>
    <w:rsid w:val="000F2F7C"/>
    <w:rsid w:val="000F3089"/>
    <w:rsid w:val="000F3990"/>
    <w:rsid w:val="000F3F3D"/>
    <w:rsid w:val="000F5213"/>
    <w:rsid w:val="000F54D0"/>
    <w:rsid w:val="000F5570"/>
    <w:rsid w:val="000F57FB"/>
    <w:rsid w:val="000F5B33"/>
    <w:rsid w:val="000F5B5B"/>
    <w:rsid w:val="000F6364"/>
    <w:rsid w:val="000F740B"/>
    <w:rsid w:val="000F7A5C"/>
    <w:rsid w:val="001002A5"/>
    <w:rsid w:val="0010056B"/>
    <w:rsid w:val="0010074C"/>
    <w:rsid w:val="0010091E"/>
    <w:rsid w:val="00100E11"/>
    <w:rsid w:val="00101C38"/>
    <w:rsid w:val="001024D6"/>
    <w:rsid w:val="00102A97"/>
    <w:rsid w:val="00102D3B"/>
    <w:rsid w:val="00102E91"/>
    <w:rsid w:val="00103843"/>
    <w:rsid w:val="00103C6C"/>
    <w:rsid w:val="00104C08"/>
    <w:rsid w:val="00105A29"/>
    <w:rsid w:val="0010688A"/>
    <w:rsid w:val="001077EB"/>
    <w:rsid w:val="00107934"/>
    <w:rsid w:val="001079CE"/>
    <w:rsid w:val="001103BE"/>
    <w:rsid w:val="00110708"/>
    <w:rsid w:val="001112F5"/>
    <w:rsid w:val="00111748"/>
    <w:rsid w:val="00111988"/>
    <w:rsid w:val="00111D12"/>
    <w:rsid w:val="00112A8C"/>
    <w:rsid w:val="00113050"/>
    <w:rsid w:val="00114104"/>
    <w:rsid w:val="00114871"/>
    <w:rsid w:val="001158A0"/>
    <w:rsid w:val="001159C7"/>
    <w:rsid w:val="00116260"/>
    <w:rsid w:val="001167EA"/>
    <w:rsid w:val="00117EA3"/>
    <w:rsid w:val="001206DC"/>
    <w:rsid w:val="001211CD"/>
    <w:rsid w:val="0012194E"/>
    <w:rsid w:val="00121DA0"/>
    <w:rsid w:val="00122629"/>
    <w:rsid w:val="00122C8F"/>
    <w:rsid w:val="001236AD"/>
    <w:rsid w:val="001239DE"/>
    <w:rsid w:val="00124975"/>
    <w:rsid w:val="00124A02"/>
    <w:rsid w:val="00124B83"/>
    <w:rsid w:val="0012596E"/>
    <w:rsid w:val="00126631"/>
    <w:rsid w:val="00126D1E"/>
    <w:rsid w:val="00126F4C"/>
    <w:rsid w:val="00127E46"/>
    <w:rsid w:val="0013128F"/>
    <w:rsid w:val="00131568"/>
    <w:rsid w:val="00132E41"/>
    <w:rsid w:val="00133BF1"/>
    <w:rsid w:val="00133ED0"/>
    <w:rsid w:val="00134708"/>
    <w:rsid w:val="00135920"/>
    <w:rsid w:val="00135D62"/>
    <w:rsid w:val="00137905"/>
    <w:rsid w:val="00137C5D"/>
    <w:rsid w:val="00137E30"/>
    <w:rsid w:val="0014081A"/>
    <w:rsid w:val="00140C8A"/>
    <w:rsid w:val="0014121C"/>
    <w:rsid w:val="00142686"/>
    <w:rsid w:val="00142F21"/>
    <w:rsid w:val="00143D7A"/>
    <w:rsid w:val="00144017"/>
    <w:rsid w:val="001446D9"/>
    <w:rsid w:val="001448E1"/>
    <w:rsid w:val="00144B03"/>
    <w:rsid w:val="00144FEC"/>
    <w:rsid w:val="00145357"/>
    <w:rsid w:val="001457E0"/>
    <w:rsid w:val="001457E3"/>
    <w:rsid w:val="001457F4"/>
    <w:rsid w:val="00145B21"/>
    <w:rsid w:val="00145C67"/>
    <w:rsid w:val="00146DD1"/>
    <w:rsid w:val="00146EF4"/>
    <w:rsid w:val="001474B3"/>
    <w:rsid w:val="00147F49"/>
    <w:rsid w:val="00150120"/>
    <w:rsid w:val="00150869"/>
    <w:rsid w:val="00150ED5"/>
    <w:rsid w:val="0015140C"/>
    <w:rsid w:val="001516D8"/>
    <w:rsid w:val="00151A26"/>
    <w:rsid w:val="00151C90"/>
    <w:rsid w:val="00151E97"/>
    <w:rsid w:val="00152833"/>
    <w:rsid w:val="00152BB1"/>
    <w:rsid w:val="00152D19"/>
    <w:rsid w:val="001532A0"/>
    <w:rsid w:val="00153839"/>
    <w:rsid w:val="00154207"/>
    <w:rsid w:val="00154EE2"/>
    <w:rsid w:val="0015529F"/>
    <w:rsid w:val="001552AA"/>
    <w:rsid w:val="001553C5"/>
    <w:rsid w:val="00155F69"/>
    <w:rsid w:val="001562A2"/>
    <w:rsid w:val="001567D1"/>
    <w:rsid w:val="001567DC"/>
    <w:rsid w:val="0015685D"/>
    <w:rsid w:val="00157031"/>
    <w:rsid w:val="00157144"/>
    <w:rsid w:val="0015791D"/>
    <w:rsid w:val="001603C1"/>
    <w:rsid w:val="00160515"/>
    <w:rsid w:val="0016081D"/>
    <w:rsid w:val="00161707"/>
    <w:rsid w:val="001620F4"/>
    <w:rsid w:val="00162BD5"/>
    <w:rsid w:val="00163201"/>
    <w:rsid w:val="00163285"/>
    <w:rsid w:val="00163A57"/>
    <w:rsid w:val="00164D8C"/>
    <w:rsid w:val="0016618F"/>
    <w:rsid w:val="0017021F"/>
    <w:rsid w:val="001704C8"/>
    <w:rsid w:val="00170966"/>
    <w:rsid w:val="0017097F"/>
    <w:rsid w:val="001711F6"/>
    <w:rsid w:val="00171AD6"/>
    <w:rsid w:val="00172B16"/>
    <w:rsid w:val="00172FF5"/>
    <w:rsid w:val="00173319"/>
    <w:rsid w:val="001734F6"/>
    <w:rsid w:val="00173B5A"/>
    <w:rsid w:val="001756A7"/>
    <w:rsid w:val="00175C4E"/>
    <w:rsid w:val="00176503"/>
    <w:rsid w:val="00176B19"/>
    <w:rsid w:val="00176D92"/>
    <w:rsid w:val="00177007"/>
    <w:rsid w:val="0018004A"/>
    <w:rsid w:val="00180FC4"/>
    <w:rsid w:val="001817D1"/>
    <w:rsid w:val="00181FC6"/>
    <w:rsid w:val="0018281C"/>
    <w:rsid w:val="00182DF1"/>
    <w:rsid w:val="00182F7E"/>
    <w:rsid w:val="00183738"/>
    <w:rsid w:val="00183DE5"/>
    <w:rsid w:val="0018462F"/>
    <w:rsid w:val="0018563C"/>
    <w:rsid w:val="001864EC"/>
    <w:rsid w:val="00187139"/>
    <w:rsid w:val="001877ED"/>
    <w:rsid w:val="00187990"/>
    <w:rsid w:val="00190738"/>
    <w:rsid w:val="00190825"/>
    <w:rsid w:val="00191BF3"/>
    <w:rsid w:val="00193174"/>
    <w:rsid w:val="001959F8"/>
    <w:rsid w:val="0019751E"/>
    <w:rsid w:val="00197836"/>
    <w:rsid w:val="0019783F"/>
    <w:rsid w:val="001A0FC0"/>
    <w:rsid w:val="001A5B9A"/>
    <w:rsid w:val="001A5F5C"/>
    <w:rsid w:val="001A6B34"/>
    <w:rsid w:val="001A7B0B"/>
    <w:rsid w:val="001B04F6"/>
    <w:rsid w:val="001B0856"/>
    <w:rsid w:val="001B1A25"/>
    <w:rsid w:val="001B1E10"/>
    <w:rsid w:val="001B2340"/>
    <w:rsid w:val="001B2865"/>
    <w:rsid w:val="001B348D"/>
    <w:rsid w:val="001B546C"/>
    <w:rsid w:val="001B6548"/>
    <w:rsid w:val="001B7596"/>
    <w:rsid w:val="001B777E"/>
    <w:rsid w:val="001B787F"/>
    <w:rsid w:val="001C029D"/>
    <w:rsid w:val="001C0A35"/>
    <w:rsid w:val="001C0ADE"/>
    <w:rsid w:val="001C13C5"/>
    <w:rsid w:val="001C1894"/>
    <w:rsid w:val="001C1D0C"/>
    <w:rsid w:val="001C3757"/>
    <w:rsid w:val="001C3934"/>
    <w:rsid w:val="001C3BDB"/>
    <w:rsid w:val="001C3CE9"/>
    <w:rsid w:val="001C4848"/>
    <w:rsid w:val="001C6606"/>
    <w:rsid w:val="001C6C13"/>
    <w:rsid w:val="001C71E4"/>
    <w:rsid w:val="001C77D4"/>
    <w:rsid w:val="001C790C"/>
    <w:rsid w:val="001C7E42"/>
    <w:rsid w:val="001D0EF2"/>
    <w:rsid w:val="001D0FB4"/>
    <w:rsid w:val="001D1BBA"/>
    <w:rsid w:val="001D1BDC"/>
    <w:rsid w:val="001D1C25"/>
    <w:rsid w:val="001D1EB8"/>
    <w:rsid w:val="001D34E2"/>
    <w:rsid w:val="001D4139"/>
    <w:rsid w:val="001D4797"/>
    <w:rsid w:val="001D4886"/>
    <w:rsid w:val="001D4BD7"/>
    <w:rsid w:val="001D517A"/>
    <w:rsid w:val="001D6A4D"/>
    <w:rsid w:val="001D6D29"/>
    <w:rsid w:val="001D7957"/>
    <w:rsid w:val="001E0988"/>
    <w:rsid w:val="001E0F64"/>
    <w:rsid w:val="001E2204"/>
    <w:rsid w:val="001E24AD"/>
    <w:rsid w:val="001E2A01"/>
    <w:rsid w:val="001E4120"/>
    <w:rsid w:val="001E4250"/>
    <w:rsid w:val="001E5C49"/>
    <w:rsid w:val="001E7BF7"/>
    <w:rsid w:val="001F09EE"/>
    <w:rsid w:val="001F13E2"/>
    <w:rsid w:val="001F1723"/>
    <w:rsid w:val="001F1DA8"/>
    <w:rsid w:val="001F2577"/>
    <w:rsid w:val="001F3180"/>
    <w:rsid w:val="001F46D3"/>
    <w:rsid w:val="001F47B2"/>
    <w:rsid w:val="001F4EEE"/>
    <w:rsid w:val="001F54AF"/>
    <w:rsid w:val="001F5740"/>
    <w:rsid w:val="001F586B"/>
    <w:rsid w:val="001F5B94"/>
    <w:rsid w:val="001F6BD4"/>
    <w:rsid w:val="001F716F"/>
    <w:rsid w:val="001F7698"/>
    <w:rsid w:val="002007EB"/>
    <w:rsid w:val="0020097F"/>
    <w:rsid w:val="00200AAA"/>
    <w:rsid w:val="00201660"/>
    <w:rsid w:val="00202148"/>
    <w:rsid w:val="002021FD"/>
    <w:rsid w:val="00202E80"/>
    <w:rsid w:val="00204709"/>
    <w:rsid w:val="00205795"/>
    <w:rsid w:val="0020625F"/>
    <w:rsid w:val="00206F89"/>
    <w:rsid w:val="0020704F"/>
    <w:rsid w:val="002078C9"/>
    <w:rsid w:val="002078E5"/>
    <w:rsid w:val="00212AA0"/>
    <w:rsid w:val="00213050"/>
    <w:rsid w:val="00213090"/>
    <w:rsid w:val="00213527"/>
    <w:rsid w:val="00213F44"/>
    <w:rsid w:val="002142A9"/>
    <w:rsid w:val="00214395"/>
    <w:rsid w:val="00214634"/>
    <w:rsid w:val="00214C46"/>
    <w:rsid w:val="00214F02"/>
    <w:rsid w:val="0021596F"/>
    <w:rsid w:val="0021659F"/>
    <w:rsid w:val="002166CB"/>
    <w:rsid w:val="00217DA3"/>
    <w:rsid w:val="002203FF"/>
    <w:rsid w:val="00220EE6"/>
    <w:rsid w:val="00220EF4"/>
    <w:rsid w:val="00221457"/>
    <w:rsid w:val="00221E2B"/>
    <w:rsid w:val="0022280E"/>
    <w:rsid w:val="00222FDE"/>
    <w:rsid w:val="00223431"/>
    <w:rsid w:val="00225068"/>
    <w:rsid w:val="00225140"/>
    <w:rsid w:val="002257E5"/>
    <w:rsid w:val="00226B23"/>
    <w:rsid w:val="002273E2"/>
    <w:rsid w:val="00227A5F"/>
    <w:rsid w:val="002304BF"/>
    <w:rsid w:val="002305EF"/>
    <w:rsid w:val="00230DAE"/>
    <w:rsid w:val="00231045"/>
    <w:rsid w:val="002311EB"/>
    <w:rsid w:val="002321DC"/>
    <w:rsid w:val="002321F9"/>
    <w:rsid w:val="00233C52"/>
    <w:rsid w:val="00235A78"/>
    <w:rsid w:val="00236580"/>
    <w:rsid w:val="002366DF"/>
    <w:rsid w:val="00237549"/>
    <w:rsid w:val="002375D8"/>
    <w:rsid w:val="0023789B"/>
    <w:rsid w:val="00237B33"/>
    <w:rsid w:val="0024012B"/>
    <w:rsid w:val="00240434"/>
    <w:rsid w:val="00240A6A"/>
    <w:rsid w:val="002415E2"/>
    <w:rsid w:val="002429F3"/>
    <w:rsid w:val="00242E5A"/>
    <w:rsid w:val="002437FD"/>
    <w:rsid w:val="00244117"/>
    <w:rsid w:val="00244F1C"/>
    <w:rsid w:val="002451A6"/>
    <w:rsid w:val="002451BE"/>
    <w:rsid w:val="00246679"/>
    <w:rsid w:val="00246756"/>
    <w:rsid w:val="002504EE"/>
    <w:rsid w:val="002506B5"/>
    <w:rsid w:val="002509C5"/>
    <w:rsid w:val="00250CBE"/>
    <w:rsid w:val="0025130D"/>
    <w:rsid w:val="0025262A"/>
    <w:rsid w:val="00252F9D"/>
    <w:rsid w:val="0025357B"/>
    <w:rsid w:val="002536B3"/>
    <w:rsid w:val="002541B9"/>
    <w:rsid w:val="002548F3"/>
    <w:rsid w:val="0025515F"/>
    <w:rsid w:val="002609C6"/>
    <w:rsid w:val="002613E7"/>
    <w:rsid w:val="00261683"/>
    <w:rsid w:val="00262124"/>
    <w:rsid w:val="00264125"/>
    <w:rsid w:val="00265C8B"/>
    <w:rsid w:val="00266525"/>
    <w:rsid w:val="00266C57"/>
    <w:rsid w:val="00266EA0"/>
    <w:rsid w:val="00267432"/>
    <w:rsid w:val="00270285"/>
    <w:rsid w:val="002703D7"/>
    <w:rsid w:val="00270709"/>
    <w:rsid w:val="00270FCD"/>
    <w:rsid w:val="002715EA"/>
    <w:rsid w:val="00271951"/>
    <w:rsid w:val="00271A81"/>
    <w:rsid w:val="00271E88"/>
    <w:rsid w:val="002720D0"/>
    <w:rsid w:val="00272666"/>
    <w:rsid w:val="00272684"/>
    <w:rsid w:val="002733BB"/>
    <w:rsid w:val="00273954"/>
    <w:rsid w:val="00273BD4"/>
    <w:rsid w:val="00273F7E"/>
    <w:rsid w:val="002740AE"/>
    <w:rsid w:val="0027560C"/>
    <w:rsid w:val="0027561F"/>
    <w:rsid w:val="00275CDB"/>
    <w:rsid w:val="00275E94"/>
    <w:rsid w:val="00275F3A"/>
    <w:rsid w:val="002777B6"/>
    <w:rsid w:val="00277E99"/>
    <w:rsid w:val="00280892"/>
    <w:rsid w:val="00280EDE"/>
    <w:rsid w:val="00280FD9"/>
    <w:rsid w:val="00281190"/>
    <w:rsid w:val="0028189D"/>
    <w:rsid w:val="00282207"/>
    <w:rsid w:val="002828CF"/>
    <w:rsid w:val="00282B12"/>
    <w:rsid w:val="0028300F"/>
    <w:rsid w:val="00283264"/>
    <w:rsid w:val="0028455E"/>
    <w:rsid w:val="00284933"/>
    <w:rsid w:val="00284C87"/>
    <w:rsid w:val="002857A8"/>
    <w:rsid w:val="002862B8"/>
    <w:rsid w:val="00286CC1"/>
    <w:rsid w:val="00286E25"/>
    <w:rsid w:val="00290B49"/>
    <w:rsid w:val="00291832"/>
    <w:rsid w:val="00292DAB"/>
    <w:rsid w:val="00293553"/>
    <w:rsid w:val="002942C0"/>
    <w:rsid w:val="00294318"/>
    <w:rsid w:val="0029444A"/>
    <w:rsid w:val="002949FE"/>
    <w:rsid w:val="00294CC3"/>
    <w:rsid w:val="002967C9"/>
    <w:rsid w:val="00296BDD"/>
    <w:rsid w:val="00296E17"/>
    <w:rsid w:val="00297F8F"/>
    <w:rsid w:val="002A00D3"/>
    <w:rsid w:val="002A04F5"/>
    <w:rsid w:val="002A0608"/>
    <w:rsid w:val="002A08BF"/>
    <w:rsid w:val="002A0E2D"/>
    <w:rsid w:val="002A1084"/>
    <w:rsid w:val="002A12D3"/>
    <w:rsid w:val="002A1C29"/>
    <w:rsid w:val="002A2818"/>
    <w:rsid w:val="002A34D7"/>
    <w:rsid w:val="002A3815"/>
    <w:rsid w:val="002A3903"/>
    <w:rsid w:val="002A48B1"/>
    <w:rsid w:val="002A5234"/>
    <w:rsid w:val="002A54A4"/>
    <w:rsid w:val="002A594A"/>
    <w:rsid w:val="002A666F"/>
    <w:rsid w:val="002A6CFC"/>
    <w:rsid w:val="002A7FC9"/>
    <w:rsid w:val="002B09DE"/>
    <w:rsid w:val="002B1533"/>
    <w:rsid w:val="002B191B"/>
    <w:rsid w:val="002B25FA"/>
    <w:rsid w:val="002B2D92"/>
    <w:rsid w:val="002B2DE6"/>
    <w:rsid w:val="002B3EDD"/>
    <w:rsid w:val="002B4FE6"/>
    <w:rsid w:val="002B556E"/>
    <w:rsid w:val="002B5C9F"/>
    <w:rsid w:val="002B633E"/>
    <w:rsid w:val="002B6390"/>
    <w:rsid w:val="002B7A73"/>
    <w:rsid w:val="002B7CFF"/>
    <w:rsid w:val="002B7FB6"/>
    <w:rsid w:val="002C00A4"/>
    <w:rsid w:val="002C01ED"/>
    <w:rsid w:val="002C1088"/>
    <w:rsid w:val="002C1AC2"/>
    <w:rsid w:val="002C28BC"/>
    <w:rsid w:val="002C3409"/>
    <w:rsid w:val="002C3BBF"/>
    <w:rsid w:val="002C43EB"/>
    <w:rsid w:val="002C46FD"/>
    <w:rsid w:val="002C7B86"/>
    <w:rsid w:val="002C7FD0"/>
    <w:rsid w:val="002D15CE"/>
    <w:rsid w:val="002D18B2"/>
    <w:rsid w:val="002D23C0"/>
    <w:rsid w:val="002D2B7A"/>
    <w:rsid w:val="002D2B98"/>
    <w:rsid w:val="002D3116"/>
    <w:rsid w:val="002D3933"/>
    <w:rsid w:val="002D3B67"/>
    <w:rsid w:val="002D44DB"/>
    <w:rsid w:val="002D4B2C"/>
    <w:rsid w:val="002D5155"/>
    <w:rsid w:val="002D51CD"/>
    <w:rsid w:val="002D5C01"/>
    <w:rsid w:val="002D66D8"/>
    <w:rsid w:val="002D69B2"/>
    <w:rsid w:val="002D69D8"/>
    <w:rsid w:val="002D6D96"/>
    <w:rsid w:val="002E07E8"/>
    <w:rsid w:val="002E087B"/>
    <w:rsid w:val="002E0DEC"/>
    <w:rsid w:val="002E3B62"/>
    <w:rsid w:val="002E3D41"/>
    <w:rsid w:val="002E4AFC"/>
    <w:rsid w:val="002E5AC1"/>
    <w:rsid w:val="002E6CD3"/>
    <w:rsid w:val="002E7107"/>
    <w:rsid w:val="002E74E1"/>
    <w:rsid w:val="002E779B"/>
    <w:rsid w:val="002E7DDF"/>
    <w:rsid w:val="002F01F9"/>
    <w:rsid w:val="002F02C1"/>
    <w:rsid w:val="002F02E4"/>
    <w:rsid w:val="002F0343"/>
    <w:rsid w:val="002F0D54"/>
    <w:rsid w:val="002F0E7E"/>
    <w:rsid w:val="002F1087"/>
    <w:rsid w:val="002F1EC4"/>
    <w:rsid w:val="002F1F14"/>
    <w:rsid w:val="002F291D"/>
    <w:rsid w:val="002F2975"/>
    <w:rsid w:val="002F2B98"/>
    <w:rsid w:val="002F3AAB"/>
    <w:rsid w:val="002F42AB"/>
    <w:rsid w:val="002F45A3"/>
    <w:rsid w:val="002F4DA4"/>
    <w:rsid w:val="002F70A6"/>
    <w:rsid w:val="002F7706"/>
    <w:rsid w:val="002F7925"/>
    <w:rsid w:val="00300673"/>
    <w:rsid w:val="00301194"/>
    <w:rsid w:val="0030210A"/>
    <w:rsid w:val="00302B6E"/>
    <w:rsid w:val="00302B94"/>
    <w:rsid w:val="00302C07"/>
    <w:rsid w:val="00302F2F"/>
    <w:rsid w:val="00303837"/>
    <w:rsid w:val="003039AD"/>
    <w:rsid w:val="00304156"/>
    <w:rsid w:val="003047FE"/>
    <w:rsid w:val="00304853"/>
    <w:rsid w:val="00304915"/>
    <w:rsid w:val="00305086"/>
    <w:rsid w:val="00305A95"/>
    <w:rsid w:val="00305E62"/>
    <w:rsid w:val="00306A43"/>
    <w:rsid w:val="00307A65"/>
    <w:rsid w:val="003102E1"/>
    <w:rsid w:val="00310316"/>
    <w:rsid w:val="00310B07"/>
    <w:rsid w:val="00310F66"/>
    <w:rsid w:val="0031212A"/>
    <w:rsid w:val="00312930"/>
    <w:rsid w:val="00313852"/>
    <w:rsid w:val="003139BA"/>
    <w:rsid w:val="00313C14"/>
    <w:rsid w:val="003146C4"/>
    <w:rsid w:val="0031525E"/>
    <w:rsid w:val="00315349"/>
    <w:rsid w:val="003155A1"/>
    <w:rsid w:val="0031692E"/>
    <w:rsid w:val="0031704D"/>
    <w:rsid w:val="00317E74"/>
    <w:rsid w:val="00320438"/>
    <w:rsid w:val="003207D6"/>
    <w:rsid w:val="0032094D"/>
    <w:rsid w:val="00320A8C"/>
    <w:rsid w:val="003214DD"/>
    <w:rsid w:val="00321532"/>
    <w:rsid w:val="003216ED"/>
    <w:rsid w:val="00321D0B"/>
    <w:rsid w:val="0032288C"/>
    <w:rsid w:val="003233DF"/>
    <w:rsid w:val="003236A9"/>
    <w:rsid w:val="0032434A"/>
    <w:rsid w:val="0032486E"/>
    <w:rsid w:val="00325FC9"/>
    <w:rsid w:val="00326C53"/>
    <w:rsid w:val="0032756A"/>
    <w:rsid w:val="00327A67"/>
    <w:rsid w:val="0033030D"/>
    <w:rsid w:val="00331545"/>
    <w:rsid w:val="00331713"/>
    <w:rsid w:val="00331D94"/>
    <w:rsid w:val="00332C6A"/>
    <w:rsid w:val="003344B1"/>
    <w:rsid w:val="0033459A"/>
    <w:rsid w:val="00334662"/>
    <w:rsid w:val="0033517B"/>
    <w:rsid w:val="00335DF9"/>
    <w:rsid w:val="00336D95"/>
    <w:rsid w:val="003371DE"/>
    <w:rsid w:val="003401DC"/>
    <w:rsid w:val="00340A0E"/>
    <w:rsid w:val="00340C85"/>
    <w:rsid w:val="00342D0A"/>
    <w:rsid w:val="00342F9A"/>
    <w:rsid w:val="003433A7"/>
    <w:rsid w:val="00343750"/>
    <w:rsid w:val="00343834"/>
    <w:rsid w:val="00343FF3"/>
    <w:rsid w:val="00344202"/>
    <w:rsid w:val="0034422C"/>
    <w:rsid w:val="00344DE6"/>
    <w:rsid w:val="00346150"/>
    <w:rsid w:val="003461B5"/>
    <w:rsid w:val="00346C5B"/>
    <w:rsid w:val="00346D58"/>
    <w:rsid w:val="003472E3"/>
    <w:rsid w:val="0034752F"/>
    <w:rsid w:val="003478DC"/>
    <w:rsid w:val="00350FC5"/>
    <w:rsid w:val="003524FE"/>
    <w:rsid w:val="00352558"/>
    <w:rsid w:val="00353DD7"/>
    <w:rsid w:val="003541B2"/>
    <w:rsid w:val="003548C5"/>
    <w:rsid w:val="00354B99"/>
    <w:rsid w:val="0035585A"/>
    <w:rsid w:val="003568DC"/>
    <w:rsid w:val="00356AD2"/>
    <w:rsid w:val="00356EC1"/>
    <w:rsid w:val="003572C7"/>
    <w:rsid w:val="0035767D"/>
    <w:rsid w:val="003579B9"/>
    <w:rsid w:val="0036028B"/>
    <w:rsid w:val="0036032C"/>
    <w:rsid w:val="00360579"/>
    <w:rsid w:val="00360AC1"/>
    <w:rsid w:val="00361B94"/>
    <w:rsid w:val="00361CFD"/>
    <w:rsid w:val="003635A0"/>
    <w:rsid w:val="00364A3D"/>
    <w:rsid w:val="00364DC6"/>
    <w:rsid w:val="003657DC"/>
    <w:rsid w:val="00365AA5"/>
    <w:rsid w:val="00365C5F"/>
    <w:rsid w:val="0036679A"/>
    <w:rsid w:val="00366A62"/>
    <w:rsid w:val="00367BF4"/>
    <w:rsid w:val="00367D4C"/>
    <w:rsid w:val="00367DC6"/>
    <w:rsid w:val="00371055"/>
    <w:rsid w:val="00371794"/>
    <w:rsid w:val="00371986"/>
    <w:rsid w:val="00371F58"/>
    <w:rsid w:val="003728A3"/>
    <w:rsid w:val="00373B6B"/>
    <w:rsid w:val="00374DAF"/>
    <w:rsid w:val="00374E85"/>
    <w:rsid w:val="00375000"/>
    <w:rsid w:val="00375A22"/>
    <w:rsid w:val="00375BD8"/>
    <w:rsid w:val="00376193"/>
    <w:rsid w:val="00376779"/>
    <w:rsid w:val="003767E6"/>
    <w:rsid w:val="00376FD4"/>
    <w:rsid w:val="003803D9"/>
    <w:rsid w:val="0038166C"/>
    <w:rsid w:val="003816E9"/>
    <w:rsid w:val="00381989"/>
    <w:rsid w:val="00381C20"/>
    <w:rsid w:val="003824F6"/>
    <w:rsid w:val="00383B43"/>
    <w:rsid w:val="00383E2A"/>
    <w:rsid w:val="00383E7E"/>
    <w:rsid w:val="003840B3"/>
    <w:rsid w:val="00384546"/>
    <w:rsid w:val="0038492E"/>
    <w:rsid w:val="0038558E"/>
    <w:rsid w:val="00385E34"/>
    <w:rsid w:val="00386BC4"/>
    <w:rsid w:val="003870F2"/>
    <w:rsid w:val="00390839"/>
    <w:rsid w:val="00390A9C"/>
    <w:rsid w:val="00390BE4"/>
    <w:rsid w:val="00390D1E"/>
    <w:rsid w:val="00390E11"/>
    <w:rsid w:val="00391616"/>
    <w:rsid w:val="00391DC7"/>
    <w:rsid w:val="00392D70"/>
    <w:rsid w:val="003938B1"/>
    <w:rsid w:val="00393F6D"/>
    <w:rsid w:val="00394130"/>
    <w:rsid w:val="003951C9"/>
    <w:rsid w:val="0039598B"/>
    <w:rsid w:val="00395BA9"/>
    <w:rsid w:val="0039783C"/>
    <w:rsid w:val="003978AF"/>
    <w:rsid w:val="003A0367"/>
    <w:rsid w:val="003A0AB2"/>
    <w:rsid w:val="003A1C6C"/>
    <w:rsid w:val="003A2E0C"/>
    <w:rsid w:val="003A2F64"/>
    <w:rsid w:val="003A3168"/>
    <w:rsid w:val="003A350B"/>
    <w:rsid w:val="003A358E"/>
    <w:rsid w:val="003A3695"/>
    <w:rsid w:val="003A41A3"/>
    <w:rsid w:val="003A4899"/>
    <w:rsid w:val="003A4FC2"/>
    <w:rsid w:val="003A5395"/>
    <w:rsid w:val="003B01F0"/>
    <w:rsid w:val="003B0FE7"/>
    <w:rsid w:val="003B111F"/>
    <w:rsid w:val="003B2AD1"/>
    <w:rsid w:val="003B2E98"/>
    <w:rsid w:val="003B3A26"/>
    <w:rsid w:val="003B3B58"/>
    <w:rsid w:val="003B404B"/>
    <w:rsid w:val="003B41C2"/>
    <w:rsid w:val="003B5555"/>
    <w:rsid w:val="003B5717"/>
    <w:rsid w:val="003B5C84"/>
    <w:rsid w:val="003B5E3F"/>
    <w:rsid w:val="003B6658"/>
    <w:rsid w:val="003B6A25"/>
    <w:rsid w:val="003B7096"/>
    <w:rsid w:val="003B75BE"/>
    <w:rsid w:val="003B7688"/>
    <w:rsid w:val="003C0026"/>
    <w:rsid w:val="003C00ED"/>
    <w:rsid w:val="003C015E"/>
    <w:rsid w:val="003C025C"/>
    <w:rsid w:val="003C1219"/>
    <w:rsid w:val="003C19E7"/>
    <w:rsid w:val="003C29AA"/>
    <w:rsid w:val="003C3E52"/>
    <w:rsid w:val="003C3FD1"/>
    <w:rsid w:val="003C44F1"/>
    <w:rsid w:val="003C4581"/>
    <w:rsid w:val="003C45D7"/>
    <w:rsid w:val="003C5145"/>
    <w:rsid w:val="003C52AB"/>
    <w:rsid w:val="003C6519"/>
    <w:rsid w:val="003C6BB8"/>
    <w:rsid w:val="003C7421"/>
    <w:rsid w:val="003C7461"/>
    <w:rsid w:val="003C752A"/>
    <w:rsid w:val="003D0644"/>
    <w:rsid w:val="003D0AB8"/>
    <w:rsid w:val="003D1300"/>
    <w:rsid w:val="003D1684"/>
    <w:rsid w:val="003D2157"/>
    <w:rsid w:val="003D2169"/>
    <w:rsid w:val="003D2FD4"/>
    <w:rsid w:val="003D3B46"/>
    <w:rsid w:val="003D4237"/>
    <w:rsid w:val="003D4320"/>
    <w:rsid w:val="003D5694"/>
    <w:rsid w:val="003D60BE"/>
    <w:rsid w:val="003D647F"/>
    <w:rsid w:val="003D6985"/>
    <w:rsid w:val="003D6F28"/>
    <w:rsid w:val="003D7101"/>
    <w:rsid w:val="003D7BAE"/>
    <w:rsid w:val="003D7BD1"/>
    <w:rsid w:val="003D7CA8"/>
    <w:rsid w:val="003D7CD7"/>
    <w:rsid w:val="003E0851"/>
    <w:rsid w:val="003E10E2"/>
    <w:rsid w:val="003E1112"/>
    <w:rsid w:val="003E3154"/>
    <w:rsid w:val="003E44CE"/>
    <w:rsid w:val="003E5014"/>
    <w:rsid w:val="003E5D17"/>
    <w:rsid w:val="003E6BEC"/>
    <w:rsid w:val="003F028E"/>
    <w:rsid w:val="003F1404"/>
    <w:rsid w:val="003F30ED"/>
    <w:rsid w:val="003F4EAD"/>
    <w:rsid w:val="003F5B65"/>
    <w:rsid w:val="003F5FD7"/>
    <w:rsid w:val="003F62DB"/>
    <w:rsid w:val="003F6367"/>
    <w:rsid w:val="003F6599"/>
    <w:rsid w:val="003F6707"/>
    <w:rsid w:val="003F6A66"/>
    <w:rsid w:val="003F6EC8"/>
    <w:rsid w:val="003F73EA"/>
    <w:rsid w:val="00400317"/>
    <w:rsid w:val="004003A9"/>
    <w:rsid w:val="00400748"/>
    <w:rsid w:val="00400D76"/>
    <w:rsid w:val="00401786"/>
    <w:rsid w:val="00401E57"/>
    <w:rsid w:val="004024D8"/>
    <w:rsid w:val="0040271C"/>
    <w:rsid w:val="00402745"/>
    <w:rsid w:val="004028B3"/>
    <w:rsid w:val="00402DAB"/>
    <w:rsid w:val="0040349B"/>
    <w:rsid w:val="00403F98"/>
    <w:rsid w:val="004043C2"/>
    <w:rsid w:val="004062E3"/>
    <w:rsid w:val="00406601"/>
    <w:rsid w:val="00407058"/>
    <w:rsid w:val="00407CC9"/>
    <w:rsid w:val="00410F52"/>
    <w:rsid w:val="00412A80"/>
    <w:rsid w:val="00412EE6"/>
    <w:rsid w:val="00413297"/>
    <w:rsid w:val="0041331A"/>
    <w:rsid w:val="00413510"/>
    <w:rsid w:val="00413959"/>
    <w:rsid w:val="00413B73"/>
    <w:rsid w:val="0041505F"/>
    <w:rsid w:val="0041526B"/>
    <w:rsid w:val="00415BB1"/>
    <w:rsid w:val="00416856"/>
    <w:rsid w:val="00416FB4"/>
    <w:rsid w:val="00420916"/>
    <w:rsid w:val="00420DB6"/>
    <w:rsid w:val="00420FB2"/>
    <w:rsid w:val="00421722"/>
    <w:rsid w:val="004227DA"/>
    <w:rsid w:val="00422E76"/>
    <w:rsid w:val="00423B04"/>
    <w:rsid w:val="00424767"/>
    <w:rsid w:val="00424A51"/>
    <w:rsid w:val="00427208"/>
    <w:rsid w:val="0043078E"/>
    <w:rsid w:val="004310DE"/>
    <w:rsid w:val="004324AA"/>
    <w:rsid w:val="00432C54"/>
    <w:rsid w:val="00432EFA"/>
    <w:rsid w:val="0043349B"/>
    <w:rsid w:val="00433AB1"/>
    <w:rsid w:val="0043411D"/>
    <w:rsid w:val="00434388"/>
    <w:rsid w:val="00434F2F"/>
    <w:rsid w:val="00435E4C"/>
    <w:rsid w:val="004362AA"/>
    <w:rsid w:val="00436488"/>
    <w:rsid w:val="004368A6"/>
    <w:rsid w:val="004368C7"/>
    <w:rsid w:val="004368EC"/>
    <w:rsid w:val="00437683"/>
    <w:rsid w:val="0044021A"/>
    <w:rsid w:val="004408E0"/>
    <w:rsid w:val="004416F7"/>
    <w:rsid w:val="00441D6B"/>
    <w:rsid w:val="0044290D"/>
    <w:rsid w:val="0044398F"/>
    <w:rsid w:val="00443B15"/>
    <w:rsid w:val="00445698"/>
    <w:rsid w:val="004456E9"/>
    <w:rsid w:val="004457C3"/>
    <w:rsid w:val="00445FAD"/>
    <w:rsid w:val="00446262"/>
    <w:rsid w:val="004465E0"/>
    <w:rsid w:val="0044688D"/>
    <w:rsid w:val="00447142"/>
    <w:rsid w:val="004476A0"/>
    <w:rsid w:val="00447A43"/>
    <w:rsid w:val="00450FD3"/>
    <w:rsid w:val="004512B4"/>
    <w:rsid w:val="0045137B"/>
    <w:rsid w:val="004520C8"/>
    <w:rsid w:val="00453AF1"/>
    <w:rsid w:val="00453B26"/>
    <w:rsid w:val="004543B0"/>
    <w:rsid w:val="004543E8"/>
    <w:rsid w:val="004546F8"/>
    <w:rsid w:val="00454CA8"/>
    <w:rsid w:val="00455128"/>
    <w:rsid w:val="00455E90"/>
    <w:rsid w:val="00456E2E"/>
    <w:rsid w:val="00456E4F"/>
    <w:rsid w:val="00457ABD"/>
    <w:rsid w:val="00457FF5"/>
    <w:rsid w:val="0046118D"/>
    <w:rsid w:val="00461606"/>
    <w:rsid w:val="00461822"/>
    <w:rsid w:val="00461A44"/>
    <w:rsid w:val="0046276B"/>
    <w:rsid w:val="00463EBF"/>
    <w:rsid w:val="00466061"/>
    <w:rsid w:val="004660B7"/>
    <w:rsid w:val="004665F4"/>
    <w:rsid w:val="00466EF1"/>
    <w:rsid w:val="0046766D"/>
    <w:rsid w:val="00467FFE"/>
    <w:rsid w:val="004702CC"/>
    <w:rsid w:val="004703A8"/>
    <w:rsid w:val="004707CB"/>
    <w:rsid w:val="00470FED"/>
    <w:rsid w:val="00471F1F"/>
    <w:rsid w:val="0047217A"/>
    <w:rsid w:val="00472983"/>
    <w:rsid w:val="00473232"/>
    <w:rsid w:val="00474237"/>
    <w:rsid w:val="004749C3"/>
    <w:rsid w:val="00474FB1"/>
    <w:rsid w:val="004751B1"/>
    <w:rsid w:val="0047520E"/>
    <w:rsid w:val="0047537F"/>
    <w:rsid w:val="0047550F"/>
    <w:rsid w:val="00475923"/>
    <w:rsid w:val="00475DEA"/>
    <w:rsid w:val="00475E2D"/>
    <w:rsid w:val="00476665"/>
    <w:rsid w:val="0047751A"/>
    <w:rsid w:val="00477629"/>
    <w:rsid w:val="00482126"/>
    <w:rsid w:val="004826FE"/>
    <w:rsid w:val="0048386B"/>
    <w:rsid w:val="00486AB4"/>
    <w:rsid w:val="00486B0E"/>
    <w:rsid w:val="00486C29"/>
    <w:rsid w:val="00486ED8"/>
    <w:rsid w:val="004873EB"/>
    <w:rsid w:val="00487C3F"/>
    <w:rsid w:val="004900FD"/>
    <w:rsid w:val="004910EF"/>
    <w:rsid w:val="004932FE"/>
    <w:rsid w:val="00493359"/>
    <w:rsid w:val="00493B24"/>
    <w:rsid w:val="0049444C"/>
    <w:rsid w:val="00495E7D"/>
    <w:rsid w:val="004966A9"/>
    <w:rsid w:val="00497144"/>
    <w:rsid w:val="004979A6"/>
    <w:rsid w:val="00497AF3"/>
    <w:rsid w:val="004A07DE"/>
    <w:rsid w:val="004A0C36"/>
    <w:rsid w:val="004A170C"/>
    <w:rsid w:val="004A1BB2"/>
    <w:rsid w:val="004A1C4B"/>
    <w:rsid w:val="004A1E3A"/>
    <w:rsid w:val="004A2CFF"/>
    <w:rsid w:val="004A303E"/>
    <w:rsid w:val="004A313E"/>
    <w:rsid w:val="004A3E53"/>
    <w:rsid w:val="004A5303"/>
    <w:rsid w:val="004A5D00"/>
    <w:rsid w:val="004A63F9"/>
    <w:rsid w:val="004A670D"/>
    <w:rsid w:val="004A678B"/>
    <w:rsid w:val="004B039F"/>
    <w:rsid w:val="004B14A5"/>
    <w:rsid w:val="004B1F66"/>
    <w:rsid w:val="004B2067"/>
    <w:rsid w:val="004B2273"/>
    <w:rsid w:val="004B2A65"/>
    <w:rsid w:val="004B2E83"/>
    <w:rsid w:val="004B30AE"/>
    <w:rsid w:val="004B39C5"/>
    <w:rsid w:val="004B429C"/>
    <w:rsid w:val="004B486A"/>
    <w:rsid w:val="004B526F"/>
    <w:rsid w:val="004B5CBD"/>
    <w:rsid w:val="004B6207"/>
    <w:rsid w:val="004B6624"/>
    <w:rsid w:val="004B6FAF"/>
    <w:rsid w:val="004B7501"/>
    <w:rsid w:val="004C0948"/>
    <w:rsid w:val="004C0F3D"/>
    <w:rsid w:val="004C11E5"/>
    <w:rsid w:val="004C17C4"/>
    <w:rsid w:val="004C24CF"/>
    <w:rsid w:val="004C26FE"/>
    <w:rsid w:val="004C2EFF"/>
    <w:rsid w:val="004C3506"/>
    <w:rsid w:val="004C4F37"/>
    <w:rsid w:val="004C579D"/>
    <w:rsid w:val="004C5B1E"/>
    <w:rsid w:val="004C7636"/>
    <w:rsid w:val="004C7B8E"/>
    <w:rsid w:val="004D01DE"/>
    <w:rsid w:val="004D0752"/>
    <w:rsid w:val="004D084B"/>
    <w:rsid w:val="004D08C4"/>
    <w:rsid w:val="004D0995"/>
    <w:rsid w:val="004D0C4C"/>
    <w:rsid w:val="004D1A7D"/>
    <w:rsid w:val="004D28FC"/>
    <w:rsid w:val="004D2E20"/>
    <w:rsid w:val="004D3030"/>
    <w:rsid w:val="004D34AE"/>
    <w:rsid w:val="004D4606"/>
    <w:rsid w:val="004D4F4B"/>
    <w:rsid w:val="004D54C3"/>
    <w:rsid w:val="004D5C44"/>
    <w:rsid w:val="004D66B0"/>
    <w:rsid w:val="004D7D22"/>
    <w:rsid w:val="004E0017"/>
    <w:rsid w:val="004E0094"/>
    <w:rsid w:val="004E071A"/>
    <w:rsid w:val="004E1062"/>
    <w:rsid w:val="004E1F59"/>
    <w:rsid w:val="004E2A54"/>
    <w:rsid w:val="004E2B96"/>
    <w:rsid w:val="004E32B9"/>
    <w:rsid w:val="004E3546"/>
    <w:rsid w:val="004E3740"/>
    <w:rsid w:val="004E46D6"/>
    <w:rsid w:val="004E53C0"/>
    <w:rsid w:val="004E562E"/>
    <w:rsid w:val="004E5DBA"/>
    <w:rsid w:val="004E7301"/>
    <w:rsid w:val="004E7530"/>
    <w:rsid w:val="004F021D"/>
    <w:rsid w:val="004F0A14"/>
    <w:rsid w:val="004F15A6"/>
    <w:rsid w:val="004F232C"/>
    <w:rsid w:val="004F32A3"/>
    <w:rsid w:val="004F3D16"/>
    <w:rsid w:val="004F41D8"/>
    <w:rsid w:val="004F47B3"/>
    <w:rsid w:val="004F4B51"/>
    <w:rsid w:val="004F4EE4"/>
    <w:rsid w:val="004F506E"/>
    <w:rsid w:val="004F5543"/>
    <w:rsid w:val="004F55A8"/>
    <w:rsid w:val="004F56CC"/>
    <w:rsid w:val="005001FC"/>
    <w:rsid w:val="005002C5"/>
    <w:rsid w:val="0050063B"/>
    <w:rsid w:val="00501AE7"/>
    <w:rsid w:val="005024D1"/>
    <w:rsid w:val="00503904"/>
    <w:rsid w:val="0050412B"/>
    <w:rsid w:val="0050472A"/>
    <w:rsid w:val="005048B2"/>
    <w:rsid w:val="005051C7"/>
    <w:rsid w:val="0050543E"/>
    <w:rsid w:val="00506561"/>
    <w:rsid w:val="0050695D"/>
    <w:rsid w:val="00506D56"/>
    <w:rsid w:val="0050757B"/>
    <w:rsid w:val="005077CB"/>
    <w:rsid w:val="005100B6"/>
    <w:rsid w:val="005102A2"/>
    <w:rsid w:val="00510EE5"/>
    <w:rsid w:val="005119C4"/>
    <w:rsid w:val="005119E6"/>
    <w:rsid w:val="00511E59"/>
    <w:rsid w:val="00511ED9"/>
    <w:rsid w:val="00512EBE"/>
    <w:rsid w:val="0051466E"/>
    <w:rsid w:val="00514EBF"/>
    <w:rsid w:val="00515B81"/>
    <w:rsid w:val="005161A3"/>
    <w:rsid w:val="005177D9"/>
    <w:rsid w:val="00520D85"/>
    <w:rsid w:val="0052189B"/>
    <w:rsid w:val="005220D5"/>
    <w:rsid w:val="00522CA4"/>
    <w:rsid w:val="005234DE"/>
    <w:rsid w:val="00523E00"/>
    <w:rsid w:val="005240E4"/>
    <w:rsid w:val="0052472D"/>
    <w:rsid w:val="00524A47"/>
    <w:rsid w:val="0052529E"/>
    <w:rsid w:val="00525D3B"/>
    <w:rsid w:val="0052702F"/>
    <w:rsid w:val="0052714C"/>
    <w:rsid w:val="0053049B"/>
    <w:rsid w:val="00531A82"/>
    <w:rsid w:val="005325F5"/>
    <w:rsid w:val="00532927"/>
    <w:rsid w:val="00532C26"/>
    <w:rsid w:val="00532C76"/>
    <w:rsid w:val="00532EC9"/>
    <w:rsid w:val="0053483A"/>
    <w:rsid w:val="0053488F"/>
    <w:rsid w:val="00534BD4"/>
    <w:rsid w:val="005364DD"/>
    <w:rsid w:val="00536AC9"/>
    <w:rsid w:val="00536D20"/>
    <w:rsid w:val="00536DF7"/>
    <w:rsid w:val="0053776B"/>
    <w:rsid w:val="005400D6"/>
    <w:rsid w:val="0054026C"/>
    <w:rsid w:val="00540345"/>
    <w:rsid w:val="00540365"/>
    <w:rsid w:val="005403F2"/>
    <w:rsid w:val="005405C6"/>
    <w:rsid w:val="0054123C"/>
    <w:rsid w:val="00541B5D"/>
    <w:rsid w:val="00541C26"/>
    <w:rsid w:val="00542002"/>
    <w:rsid w:val="00542F98"/>
    <w:rsid w:val="00543588"/>
    <w:rsid w:val="00544071"/>
    <w:rsid w:val="0054416C"/>
    <w:rsid w:val="0054708F"/>
    <w:rsid w:val="00547243"/>
    <w:rsid w:val="00547922"/>
    <w:rsid w:val="00547E67"/>
    <w:rsid w:val="005503D4"/>
    <w:rsid w:val="0055143A"/>
    <w:rsid w:val="00551513"/>
    <w:rsid w:val="00551C8D"/>
    <w:rsid w:val="005525F5"/>
    <w:rsid w:val="00552BD6"/>
    <w:rsid w:val="0055335E"/>
    <w:rsid w:val="00553921"/>
    <w:rsid w:val="00554EBB"/>
    <w:rsid w:val="005556F3"/>
    <w:rsid w:val="00555D36"/>
    <w:rsid w:val="005560F7"/>
    <w:rsid w:val="00556333"/>
    <w:rsid w:val="005566F6"/>
    <w:rsid w:val="005577C7"/>
    <w:rsid w:val="00557E5A"/>
    <w:rsid w:val="005606FE"/>
    <w:rsid w:val="0056089F"/>
    <w:rsid w:val="00560C1D"/>
    <w:rsid w:val="005613CB"/>
    <w:rsid w:val="005617E2"/>
    <w:rsid w:val="0056190C"/>
    <w:rsid w:val="005625E2"/>
    <w:rsid w:val="005629F8"/>
    <w:rsid w:val="0056310F"/>
    <w:rsid w:val="0056326E"/>
    <w:rsid w:val="005637E0"/>
    <w:rsid w:val="00565C6F"/>
    <w:rsid w:val="00565D82"/>
    <w:rsid w:val="005660CE"/>
    <w:rsid w:val="0056693D"/>
    <w:rsid w:val="005672B3"/>
    <w:rsid w:val="005674DA"/>
    <w:rsid w:val="0056766F"/>
    <w:rsid w:val="00570587"/>
    <w:rsid w:val="00571B0A"/>
    <w:rsid w:val="00571BD2"/>
    <w:rsid w:val="00572A99"/>
    <w:rsid w:val="00573134"/>
    <w:rsid w:val="005735C8"/>
    <w:rsid w:val="00574367"/>
    <w:rsid w:val="00575050"/>
    <w:rsid w:val="00575468"/>
    <w:rsid w:val="005756F8"/>
    <w:rsid w:val="00576273"/>
    <w:rsid w:val="0057708E"/>
    <w:rsid w:val="0057738F"/>
    <w:rsid w:val="005777E0"/>
    <w:rsid w:val="00582499"/>
    <w:rsid w:val="005824AC"/>
    <w:rsid w:val="005826B6"/>
    <w:rsid w:val="00583778"/>
    <w:rsid w:val="00584242"/>
    <w:rsid w:val="005844DB"/>
    <w:rsid w:val="005859DE"/>
    <w:rsid w:val="00585D51"/>
    <w:rsid w:val="00585F57"/>
    <w:rsid w:val="00586540"/>
    <w:rsid w:val="005869B0"/>
    <w:rsid w:val="00592F66"/>
    <w:rsid w:val="00592FF4"/>
    <w:rsid w:val="00593240"/>
    <w:rsid w:val="00593E31"/>
    <w:rsid w:val="0059437B"/>
    <w:rsid w:val="00594C91"/>
    <w:rsid w:val="00595BB4"/>
    <w:rsid w:val="00596000"/>
    <w:rsid w:val="00596746"/>
    <w:rsid w:val="005974E8"/>
    <w:rsid w:val="00597625"/>
    <w:rsid w:val="00597F4D"/>
    <w:rsid w:val="005A3077"/>
    <w:rsid w:val="005A3088"/>
    <w:rsid w:val="005A418D"/>
    <w:rsid w:val="005A58A3"/>
    <w:rsid w:val="005A5EA6"/>
    <w:rsid w:val="005A5FCC"/>
    <w:rsid w:val="005A6291"/>
    <w:rsid w:val="005A7033"/>
    <w:rsid w:val="005A7099"/>
    <w:rsid w:val="005A7770"/>
    <w:rsid w:val="005B06A7"/>
    <w:rsid w:val="005B0919"/>
    <w:rsid w:val="005B0E2B"/>
    <w:rsid w:val="005B1365"/>
    <w:rsid w:val="005B1CA7"/>
    <w:rsid w:val="005B214B"/>
    <w:rsid w:val="005B263C"/>
    <w:rsid w:val="005B2BD4"/>
    <w:rsid w:val="005B32DB"/>
    <w:rsid w:val="005B4735"/>
    <w:rsid w:val="005B4856"/>
    <w:rsid w:val="005B4E9B"/>
    <w:rsid w:val="005B5AB1"/>
    <w:rsid w:val="005B5C6E"/>
    <w:rsid w:val="005B6410"/>
    <w:rsid w:val="005B6E8A"/>
    <w:rsid w:val="005B763C"/>
    <w:rsid w:val="005B77B4"/>
    <w:rsid w:val="005C0CED"/>
    <w:rsid w:val="005C1253"/>
    <w:rsid w:val="005C1633"/>
    <w:rsid w:val="005C1C4E"/>
    <w:rsid w:val="005C2490"/>
    <w:rsid w:val="005C3E29"/>
    <w:rsid w:val="005C60DA"/>
    <w:rsid w:val="005C7A39"/>
    <w:rsid w:val="005D0C5E"/>
    <w:rsid w:val="005D2210"/>
    <w:rsid w:val="005D23AD"/>
    <w:rsid w:val="005D304E"/>
    <w:rsid w:val="005D320A"/>
    <w:rsid w:val="005D3B2B"/>
    <w:rsid w:val="005D3D88"/>
    <w:rsid w:val="005D47AA"/>
    <w:rsid w:val="005D4F09"/>
    <w:rsid w:val="005D540D"/>
    <w:rsid w:val="005D57EC"/>
    <w:rsid w:val="005D5D40"/>
    <w:rsid w:val="005D66B0"/>
    <w:rsid w:val="005D68AA"/>
    <w:rsid w:val="005D6A91"/>
    <w:rsid w:val="005D6A94"/>
    <w:rsid w:val="005E0160"/>
    <w:rsid w:val="005E0924"/>
    <w:rsid w:val="005E0A3E"/>
    <w:rsid w:val="005E105A"/>
    <w:rsid w:val="005E14A6"/>
    <w:rsid w:val="005E563E"/>
    <w:rsid w:val="005E5895"/>
    <w:rsid w:val="005E5954"/>
    <w:rsid w:val="005E5BF7"/>
    <w:rsid w:val="005E6189"/>
    <w:rsid w:val="005E6645"/>
    <w:rsid w:val="005E72E5"/>
    <w:rsid w:val="005F1233"/>
    <w:rsid w:val="005F1440"/>
    <w:rsid w:val="005F1685"/>
    <w:rsid w:val="005F1CF2"/>
    <w:rsid w:val="005F285F"/>
    <w:rsid w:val="005F2CC4"/>
    <w:rsid w:val="005F376C"/>
    <w:rsid w:val="005F3ED7"/>
    <w:rsid w:val="005F400F"/>
    <w:rsid w:val="005F41B0"/>
    <w:rsid w:val="005F48E4"/>
    <w:rsid w:val="005F4EA7"/>
    <w:rsid w:val="005F5199"/>
    <w:rsid w:val="005F5650"/>
    <w:rsid w:val="005F5BDB"/>
    <w:rsid w:val="005F6084"/>
    <w:rsid w:val="005F6A5B"/>
    <w:rsid w:val="005F6F36"/>
    <w:rsid w:val="005F714E"/>
    <w:rsid w:val="005F71FA"/>
    <w:rsid w:val="005F7BB1"/>
    <w:rsid w:val="00600C65"/>
    <w:rsid w:val="00601B27"/>
    <w:rsid w:val="00601C18"/>
    <w:rsid w:val="00602395"/>
    <w:rsid w:val="00602652"/>
    <w:rsid w:val="00602C63"/>
    <w:rsid w:val="00604C1F"/>
    <w:rsid w:val="00604D4A"/>
    <w:rsid w:val="00604EFE"/>
    <w:rsid w:val="00606F8A"/>
    <w:rsid w:val="00607511"/>
    <w:rsid w:val="00607631"/>
    <w:rsid w:val="00607C6E"/>
    <w:rsid w:val="006117EE"/>
    <w:rsid w:val="00611D8D"/>
    <w:rsid w:val="00612554"/>
    <w:rsid w:val="00612631"/>
    <w:rsid w:val="006132AA"/>
    <w:rsid w:val="006137BD"/>
    <w:rsid w:val="006137EA"/>
    <w:rsid w:val="006142BA"/>
    <w:rsid w:val="00614A53"/>
    <w:rsid w:val="00614D62"/>
    <w:rsid w:val="00615910"/>
    <w:rsid w:val="00615B1B"/>
    <w:rsid w:val="00616FBA"/>
    <w:rsid w:val="00621150"/>
    <w:rsid w:val="006218D1"/>
    <w:rsid w:val="00621CFE"/>
    <w:rsid w:val="00621D0D"/>
    <w:rsid w:val="00622174"/>
    <w:rsid w:val="0062221D"/>
    <w:rsid w:val="00622CAE"/>
    <w:rsid w:val="00622F81"/>
    <w:rsid w:val="00623330"/>
    <w:rsid w:val="00623E18"/>
    <w:rsid w:val="00623EC9"/>
    <w:rsid w:val="006243F2"/>
    <w:rsid w:val="006245B8"/>
    <w:rsid w:val="006249AC"/>
    <w:rsid w:val="00624A13"/>
    <w:rsid w:val="00624D86"/>
    <w:rsid w:val="00625507"/>
    <w:rsid w:val="00625724"/>
    <w:rsid w:val="00625781"/>
    <w:rsid w:val="00626182"/>
    <w:rsid w:val="0062690B"/>
    <w:rsid w:val="00627044"/>
    <w:rsid w:val="00627354"/>
    <w:rsid w:val="0062738D"/>
    <w:rsid w:val="006276AF"/>
    <w:rsid w:val="00627CB1"/>
    <w:rsid w:val="00630A21"/>
    <w:rsid w:val="006311D8"/>
    <w:rsid w:val="006319F4"/>
    <w:rsid w:val="00631B48"/>
    <w:rsid w:val="006329E5"/>
    <w:rsid w:val="0063344A"/>
    <w:rsid w:val="00633B93"/>
    <w:rsid w:val="00634056"/>
    <w:rsid w:val="00634678"/>
    <w:rsid w:val="0063503B"/>
    <w:rsid w:val="00636055"/>
    <w:rsid w:val="00636323"/>
    <w:rsid w:val="00636C5A"/>
    <w:rsid w:val="00636D45"/>
    <w:rsid w:val="00637C59"/>
    <w:rsid w:val="00637D95"/>
    <w:rsid w:val="00637F81"/>
    <w:rsid w:val="0064054C"/>
    <w:rsid w:val="00641884"/>
    <w:rsid w:val="00641DF1"/>
    <w:rsid w:val="00642664"/>
    <w:rsid w:val="00642952"/>
    <w:rsid w:val="00644796"/>
    <w:rsid w:val="00644B83"/>
    <w:rsid w:val="00644C18"/>
    <w:rsid w:val="00644E3B"/>
    <w:rsid w:val="006456EE"/>
    <w:rsid w:val="00645C15"/>
    <w:rsid w:val="00646C18"/>
    <w:rsid w:val="006471E0"/>
    <w:rsid w:val="00651565"/>
    <w:rsid w:val="00651A86"/>
    <w:rsid w:val="00652218"/>
    <w:rsid w:val="006528B7"/>
    <w:rsid w:val="00652969"/>
    <w:rsid w:val="00652B92"/>
    <w:rsid w:val="0065372C"/>
    <w:rsid w:val="00653B94"/>
    <w:rsid w:val="00653E6F"/>
    <w:rsid w:val="006541A9"/>
    <w:rsid w:val="006543E2"/>
    <w:rsid w:val="006548C3"/>
    <w:rsid w:val="006556CB"/>
    <w:rsid w:val="00656A3A"/>
    <w:rsid w:val="00656EA8"/>
    <w:rsid w:val="00657E49"/>
    <w:rsid w:val="006600BF"/>
    <w:rsid w:val="006609A2"/>
    <w:rsid w:val="00660A34"/>
    <w:rsid w:val="00661075"/>
    <w:rsid w:val="0066154E"/>
    <w:rsid w:val="00662E17"/>
    <w:rsid w:val="006648B2"/>
    <w:rsid w:val="006649B7"/>
    <w:rsid w:val="006653C1"/>
    <w:rsid w:val="00665E86"/>
    <w:rsid w:val="00665FD8"/>
    <w:rsid w:val="006660F2"/>
    <w:rsid w:val="0066620B"/>
    <w:rsid w:val="006664DA"/>
    <w:rsid w:val="00666976"/>
    <w:rsid w:val="00667431"/>
    <w:rsid w:val="006674F5"/>
    <w:rsid w:val="00667E43"/>
    <w:rsid w:val="00670290"/>
    <w:rsid w:val="00670982"/>
    <w:rsid w:val="00671BAD"/>
    <w:rsid w:val="00672A5B"/>
    <w:rsid w:val="00672A7F"/>
    <w:rsid w:val="00673F8E"/>
    <w:rsid w:val="0067550D"/>
    <w:rsid w:val="00675BA8"/>
    <w:rsid w:val="00675D5A"/>
    <w:rsid w:val="00676AE1"/>
    <w:rsid w:val="00676DDA"/>
    <w:rsid w:val="0067764A"/>
    <w:rsid w:val="00677764"/>
    <w:rsid w:val="00680C92"/>
    <w:rsid w:val="00681676"/>
    <w:rsid w:val="006816BE"/>
    <w:rsid w:val="00681A89"/>
    <w:rsid w:val="0068278D"/>
    <w:rsid w:val="00683714"/>
    <w:rsid w:val="00685053"/>
    <w:rsid w:val="0068541F"/>
    <w:rsid w:val="00685901"/>
    <w:rsid w:val="00685BFC"/>
    <w:rsid w:val="006866D3"/>
    <w:rsid w:val="00686A46"/>
    <w:rsid w:val="00686FC2"/>
    <w:rsid w:val="006873C0"/>
    <w:rsid w:val="00690B6B"/>
    <w:rsid w:val="00690EDE"/>
    <w:rsid w:val="00691832"/>
    <w:rsid w:val="006923AD"/>
    <w:rsid w:val="00692F20"/>
    <w:rsid w:val="00693404"/>
    <w:rsid w:val="0069369D"/>
    <w:rsid w:val="006944DD"/>
    <w:rsid w:val="00695026"/>
    <w:rsid w:val="0069509E"/>
    <w:rsid w:val="00695240"/>
    <w:rsid w:val="00695562"/>
    <w:rsid w:val="006961EB"/>
    <w:rsid w:val="0069688B"/>
    <w:rsid w:val="0069711A"/>
    <w:rsid w:val="00697B72"/>
    <w:rsid w:val="00697E9E"/>
    <w:rsid w:val="006A083A"/>
    <w:rsid w:val="006A1902"/>
    <w:rsid w:val="006A21AB"/>
    <w:rsid w:val="006A21EC"/>
    <w:rsid w:val="006A2525"/>
    <w:rsid w:val="006A2E62"/>
    <w:rsid w:val="006A327A"/>
    <w:rsid w:val="006A37BF"/>
    <w:rsid w:val="006A3B07"/>
    <w:rsid w:val="006A3F0D"/>
    <w:rsid w:val="006A44F8"/>
    <w:rsid w:val="006A46D8"/>
    <w:rsid w:val="006A4E37"/>
    <w:rsid w:val="006A622B"/>
    <w:rsid w:val="006A7360"/>
    <w:rsid w:val="006A748F"/>
    <w:rsid w:val="006B0480"/>
    <w:rsid w:val="006B0B86"/>
    <w:rsid w:val="006B0C37"/>
    <w:rsid w:val="006B12DB"/>
    <w:rsid w:val="006B1396"/>
    <w:rsid w:val="006B142B"/>
    <w:rsid w:val="006B1CC1"/>
    <w:rsid w:val="006B1D36"/>
    <w:rsid w:val="006B1F94"/>
    <w:rsid w:val="006B2410"/>
    <w:rsid w:val="006B2C0D"/>
    <w:rsid w:val="006B351D"/>
    <w:rsid w:val="006B3568"/>
    <w:rsid w:val="006B47C7"/>
    <w:rsid w:val="006B490C"/>
    <w:rsid w:val="006B5832"/>
    <w:rsid w:val="006B5BA6"/>
    <w:rsid w:val="006B61B3"/>
    <w:rsid w:val="006B6495"/>
    <w:rsid w:val="006B6B7B"/>
    <w:rsid w:val="006C035C"/>
    <w:rsid w:val="006C1592"/>
    <w:rsid w:val="006C174A"/>
    <w:rsid w:val="006C1C04"/>
    <w:rsid w:val="006C1DB2"/>
    <w:rsid w:val="006C524B"/>
    <w:rsid w:val="006C6579"/>
    <w:rsid w:val="006C69AF"/>
    <w:rsid w:val="006C783B"/>
    <w:rsid w:val="006C7900"/>
    <w:rsid w:val="006D1B64"/>
    <w:rsid w:val="006D2C06"/>
    <w:rsid w:val="006D46F1"/>
    <w:rsid w:val="006D48FF"/>
    <w:rsid w:val="006D52EA"/>
    <w:rsid w:val="006D5339"/>
    <w:rsid w:val="006D6825"/>
    <w:rsid w:val="006D7C44"/>
    <w:rsid w:val="006E14A0"/>
    <w:rsid w:val="006E271C"/>
    <w:rsid w:val="006E340B"/>
    <w:rsid w:val="006E3718"/>
    <w:rsid w:val="006E4034"/>
    <w:rsid w:val="006E5323"/>
    <w:rsid w:val="006E5DFC"/>
    <w:rsid w:val="006E6758"/>
    <w:rsid w:val="006E6C96"/>
    <w:rsid w:val="006E7DFC"/>
    <w:rsid w:val="006F08E8"/>
    <w:rsid w:val="006F0A81"/>
    <w:rsid w:val="006F124A"/>
    <w:rsid w:val="006F153B"/>
    <w:rsid w:val="006F16C8"/>
    <w:rsid w:val="006F1CF8"/>
    <w:rsid w:val="006F2B57"/>
    <w:rsid w:val="006F57F0"/>
    <w:rsid w:val="006F5914"/>
    <w:rsid w:val="006F6C8D"/>
    <w:rsid w:val="006F76B7"/>
    <w:rsid w:val="006F791F"/>
    <w:rsid w:val="00700754"/>
    <w:rsid w:val="00701C58"/>
    <w:rsid w:val="00701FD7"/>
    <w:rsid w:val="00702990"/>
    <w:rsid w:val="00703026"/>
    <w:rsid w:val="00703311"/>
    <w:rsid w:val="00703B84"/>
    <w:rsid w:val="00703FDF"/>
    <w:rsid w:val="00704543"/>
    <w:rsid w:val="00704606"/>
    <w:rsid w:val="00704F8B"/>
    <w:rsid w:val="007058B3"/>
    <w:rsid w:val="00705D52"/>
    <w:rsid w:val="00705E0F"/>
    <w:rsid w:val="007063F2"/>
    <w:rsid w:val="00706C4F"/>
    <w:rsid w:val="00707E51"/>
    <w:rsid w:val="007101FF"/>
    <w:rsid w:val="00710E04"/>
    <w:rsid w:val="0071116D"/>
    <w:rsid w:val="00711550"/>
    <w:rsid w:val="00711E53"/>
    <w:rsid w:val="00713BFD"/>
    <w:rsid w:val="00714660"/>
    <w:rsid w:val="00714BD5"/>
    <w:rsid w:val="00714DD4"/>
    <w:rsid w:val="00716D2C"/>
    <w:rsid w:val="007175D5"/>
    <w:rsid w:val="00721090"/>
    <w:rsid w:val="007226FF"/>
    <w:rsid w:val="007227A7"/>
    <w:rsid w:val="00726146"/>
    <w:rsid w:val="007266F9"/>
    <w:rsid w:val="0073052C"/>
    <w:rsid w:val="00731A88"/>
    <w:rsid w:val="00733A8B"/>
    <w:rsid w:val="00733AC2"/>
    <w:rsid w:val="00733F35"/>
    <w:rsid w:val="007342E0"/>
    <w:rsid w:val="00734506"/>
    <w:rsid w:val="007348FD"/>
    <w:rsid w:val="007349A0"/>
    <w:rsid w:val="00734CF4"/>
    <w:rsid w:val="00734FCF"/>
    <w:rsid w:val="007353E0"/>
    <w:rsid w:val="0073570B"/>
    <w:rsid w:val="00735CE2"/>
    <w:rsid w:val="007367F6"/>
    <w:rsid w:val="007368C5"/>
    <w:rsid w:val="007370DD"/>
    <w:rsid w:val="007404AE"/>
    <w:rsid w:val="007405A9"/>
    <w:rsid w:val="00740841"/>
    <w:rsid w:val="00741A45"/>
    <w:rsid w:val="00741CF7"/>
    <w:rsid w:val="00743E23"/>
    <w:rsid w:val="00744DA0"/>
    <w:rsid w:val="0074513F"/>
    <w:rsid w:val="007459CF"/>
    <w:rsid w:val="007461C2"/>
    <w:rsid w:val="007466A7"/>
    <w:rsid w:val="00746B70"/>
    <w:rsid w:val="00747813"/>
    <w:rsid w:val="00747BCD"/>
    <w:rsid w:val="00750ADD"/>
    <w:rsid w:val="00751C9A"/>
    <w:rsid w:val="00751F08"/>
    <w:rsid w:val="00752E1D"/>
    <w:rsid w:val="00753661"/>
    <w:rsid w:val="00753866"/>
    <w:rsid w:val="00754744"/>
    <w:rsid w:val="00754DFE"/>
    <w:rsid w:val="00756DC7"/>
    <w:rsid w:val="00757254"/>
    <w:rsid w:val="00757E66"/>
    <w:rsid w:val="00757FF9"/>
    <w:rsid w:val="007603A5"/>
    <w:rsid w:val="0076094E"/>
    <w:rsid w:val="00761294"/>
    <w:rsid w:val="007616E8"/>
    <w:rsid w:val="00761954"/>
    <w:rsid w:val="0076239C"/>
    <w:rsid w:val="00762556"/>
    <w:rsid w:val="00762752"/>
    <w:rsid w:val="007638D1"/>
    <w:rsid w:val="00763FCC"/>
    <w:rsid w:val="007649FD"/>
    <w:rsid w:val="00764EF5"/>
    <w:rsid w:val="007654CE"/>
    <w:rsid w:val="0076592C"/>
    <w:rsid w:val="00765F20"/>
    <w:rsid w:val="007666E6"/>
    <w:rsid w:val="00766F81"/>
    <w:rsid w:val="00767AA4"/>
    <w:rsid w:val="00767FD0"/>
    <w:rsid w:val="00770267"/>
    <w:rsid w:val="0077271E"/>
    <w:rsid w:val="007739A1"/>
    <w:rsid w:val="007739B6"/>
    <w:rsid w:val="00775882"/>
    <w:rsid w:val="00775C23"/>
    <w:rsid w:val="00777149"/>
    <w:rsid w:val="00777405"/>
    <w:rsid w:val="007774D5"/>
    <w:rsid w:val="0077785B"/>
    <w:rsid w:val="0078011D"/>
    <w:rsid w:val="007802BE"/>
    <w:rsid w:val="00780928"/>
    <w:rsid w:val="00781EAA"/>
    <w:rsid w:val="00781ED7"/>
    <w:rsid w:val="0078342F"/>
    <w:rsid w:val="00784428"/>
    <w:rsid w:val="00784681"/>
    <w:rsid w:val="00784A43"/>
    <w:rsid w:val="00785FF1"/>
    <w:rsid w:val="007860DA"/>
    <w:rsid w:val="0078641A"/>
    <w:rsid w:val="00786765"/>
    <w:rsid w:val="007867DB"/>
    <w:rsid w:val="00787212"/>
    <w:rsid w:val="00787F42"/>
    <w:rsid w:val="007901B9"/>
    <w:rsid w:val="00790405"/>
    <w:rsid w:val="00790565"/>
    <w:rsid w:val="007910BD"/>
    <w:rsid w:val="00791274"/>
    <w:rsid w:val="007913D0"/>
    <w:rsid w:val="00793647"/>
    <w:rsid w:val="00795600"/>
    <w:rsid w:val="007A088D"/>
    <w:rsid w:val="007A1310"/>
    <w:rsid w:val="007A2B59"/>
    <w:rsid w:val="007A2CDE"/>
    <w:rsid w:val="007A34A8"/>
    <w:rsid w:val="007A7F02"/>
    <w:rsid w:val="007B0B02"/>
    <w:rsid w:val="007B1412"/>
    <w:rsid w:val="007B1D19"/>
    <w:rsid w:val="007B215D"/>
    <w:rsid w:val="007B25C4"/>
    <w:rsid w:val="007B2C5E"/>
    <w:rsid w:val="007B4227"/>
    <w:rsid w:val="007B4F23"/>
    <w:rsid w:val="007B6CC1"/>
    <w:rsid w:val="007B6EE1"/>
    <w:rsid w:val="007B6F89"/>
    <w:rsid w:val="007B74E6"/>
    <w:rsid w:val="007B7C54"/>
    <w:rsid w:val="007C2696"/>
    <w:rsid w:val="007C319B"/>
    <w:rsid w:val="007C328F"/>
    <w:rsid w:val="007C3A69"/>
    <w:rsid w:val="007C465D"/>
    <w:rsid w:val="007C4BA2"/>
    <w:rsid w:val="007C5C60"/>
    <w:rsid w:val="007C6C4D"/>
    <w:rsid w:val="007C7D0C"/>
    <w:rsid w:val="007D03FE"/>
    <w:rsid w:val="007D11FB"/>
    <w:rsid w:val="007D1F20"/>
    <w:rsid w:val="007D294C"/>
    <w:rsid w:val="007D2B72"/>
    <w:rsid w:val="007D2F26"/>
    <w:rsid w:val="007D3295"/>
    <w:rsid w:val="007D39B2"/>
    <w:rsid w:val="007D3D22"/>
    <w:rsid w:val="007D3D51"/>
    <w:rsid w:val="007D46C7"/>
    <w:rsid w:val="007D48CC"/>
    <w:rsid w:val="007D4DBB"/>
    <w:rsid w:val="007D512D"/>
    <w:rsid w:val="007E02B7"/>
    <w:rsid w:val="007E0C1B"/>
    <w:rsid w:val="007E100E"/>
    <w:rsid w:val="007E148E"/>
    <w:rsid w:val="007E17CF"/>
    <w:rsid w:val="007E37F9"/>
    <w:rsid w:val="007E49A1"/>
    <w:rsid w:val="007E4FE1"/>
    <w:rsid w:val="007E5A6D"/>
    <w:rsid w:val="007E5ABB"/>
    <w:rsid w:val="007E7486"/>
    <w:rsid w:val="007F0DAC"/>
    <w:rsid w:val="007F146B"/>
    <w:rsid w:val="007F1BAD"/>
    <w:rsid w:val="007F2C97"/>
    <w:rsid w:val="007F5240"/>
    <w:rsid w:val="007F6895"/>
    <w:rsid w:val="007F7ADC"/>
    <w:rsid w:val="007F7E31"/>
    <w:rsid w:val="00800389"/>
    <w:rsid w:val="008003B7"/>
    <w:rsid w:val="0080069C"/>
    <w:rsid w:val="008007D5"/>
    <w:rsid w:val="00800BFF"/>
    <w:rsid w:val="00801148"/>
    <w:rsid w:val="00801FFC"/>
    <w:rsid w:val="008028DA"/>
    <w:rsid w:val="008029EC"/>
    <w:rsid w:val="00802D24"/>
    <w:rsid w:val="00803B59"/>
    <w:rsid w:val="00804145"/>
    <w:rsid w:val="00804334"/>
    <w:rsid w:val="00805806"/>
    <w:rsid w:val="0080678C"/>
    <w:rsid w:val="00806C16"/>
    <w:rsid w:val="00807B8E"/>
    <w:rsid w:val="008101BD"/>
    <w:rsid w:val="00810266"/>
    <w:rsid w:val="008107DB"/>
    <w:rsid w:val="00811651"/>
    <w:rsid w:val="008122B2"/>
    <w:rsid w:val="00813392"/>
    <w:rsid w:val="00813911"/>
    <w:rsid w:val="00813EA6"/>
    <w:rsid w:val="00814234"/>
    <w:rsid w:val="0081498E"/>
    <w:rsid w:val="00814A84"/>
    <w:rsid w:val="0081557B"/>
    <w:rsid w:val="00816154"/>
    <w:rsid w:val="0081648D"/>
    <w:rsid w:val="00817982"/>
    <w:rsid w:val="00817D8C"/>
    <w:rsid w:val="00820422"/>
    <w:rsid w:val="008204E2"/>
    <w:rsid w:val="008215B1"/>
    <w:rsid w:val="008221D0"/>
    <w:rsid w:val="008222E2"/>
    <w:rsid w:val="00822714"/>
    <w:rsid w:val="008231F0"/>
    <w:rsid w:val="008232EA"/>
    <w:rsid w:val="008233DC"/>
    <w:rsid w:val="008257C1"/>
    <w:rsid w:val="00825973"/>
    <w:rsid w:val="00825E2F"/>
    <w:rsid w:val="00826AB1"/>
    <w:rsid w:val="00827559"/>
    <w:rsid w:val="0082769A"/>
    <w:rsid w:val="00827D2A"/>
    <w:rsid w:val="00830102"/>
    <w:rsid w:val="00830364"/>
    <w:rsid w:val="008311D8"/>
    <w:rsid w:val="00831B18"/>
    <w:rsid w:val="00831BF1"/>
    <w:rsid w:val="00831E88"/>
    <w:rsid w:val="00831FF4"/>
    <w:rsid w:val="0083363E"/>
    <w:rsid w:val="0083365B"/>
    <w:rsid w:val="008353EA"/>
    <w:rsid w:val="00835EBD"/>
    <w:rsid w:val="00836737"/>
    <w:rsid w:val="00837B9C"/>
    <w:rsid w:val="008415E7"/>
    <w:rsid w:val="00843BB4"/>
    <w:rsid w:val="00843F9F"/>
    <w:rsid w:val="0084435E"/>
    <w:rsid w:val="00844937"/>
    <w:rsid w:val="00844A7D"/>
    <w:rsid w:val="00844D1F"/>
    <w:rsid w:val="008453E9"/>
    <w:rsid w:val="00846523"/>
    <w:rsid w:val="0084675C"/>
    <w:rsid w:val="00847495"/>
    <w:rsid w:val="00850E44"/>
    <w:rsid w:val="00851472"/>
    <w:rsid w:val="008531DB"/>
    <w:rsid w:val="00853A2C"/>
    <w:rsid w:val="00854800"/>
    <w:rsid w:val="008552F6"/>
    <w:rsid w:val="00856C0A"/>
    <w:rsid w:val="00857FC9"/>
    <w:rsid w:val="0086408E"/>
    <w:rsid w:val="00864651"/>
    <w:rsid w:val="0086486B"/>
    <w:rsid w:val="00864BA0"/>
    <w:rsid w:val="00864E0A"/>
    <w:rsid w:val="00865169"/>
    <w:rsid w:val="00865957"/>
    <w:rsid w:val="00865C04"/>
    <w:rsid w:val="00865D3A"/>
    <w:rsid w:val="00866501"/>
    <w:rsid w:val="0086713B"/>
    <w:rsid w:val="008677DA"/>
    <w:rsid w:val="008678D4"/>
    <w:rsid w:val="008704F0"/>
    <w:rsid w:val="00871113"/>
    <w:rsid w:val="00871FFE"/>
    <w:rsid w:val="008724AD"/>
    <w:rsid w:val="0087303C"/>
    <w:rsid w:val="0087492E"/>
    <w:rsid w:val="00874FA4"/>
    <w:rsid w:val="00877AC4"/>
    <w:rsid w:val="0088112B"/>
    <w:rsid w:val="0088112D"/>
    <w:rsid w:val="00881ADF"/>
    <w:rsid w:val="008826D0"/>
    <w:rsid w:val="00882AD1"/>
    <w:rsid w:val="00883036"/>
    <w:rsid w:val="00883DCA"/>
    <w:rsid w:val="00883EDD"/>
    <w:rsid w:val="008844DC"/>
    <w:rsid w:val="008848D2"/>
    <w:rsid w:val="00884C79"/>
    <w:rsid w:val="00884FFF"/>
    <w:rsid w:val="008852F9"/>
    <w:rsid w:val="0088536A"/>
    <w:rsid w:val="008859B7"/>
    <w:rsid w:val="00886302"/>
    <w:rsid w:val="0088693E"/>
    <w:rsid w:val="0088702D"/>
    <w:rsid w:val="0088730D"/>
    <w:rsid w:val="00887B3F"/>
    <w:rsid w:val="00890A31"/>
    <w:rsid w:val="00890C0D"/>
    <w:rsid w:val="00891621"/>
    <w:rsid w:val="00891ADD"/>
    <w:rsid w:val="008923D7"/>
    <w:rsid w:val="00893190"/>
    <w:rsid w:val="008932D4"/>
    <w:rsid w:val="008936E3"/>
    <w:rsid w:val="008937C2"/>
    <w:rsid w:val="00893A1F"/>
    <w:rsid w:val="00894A27"/>
    <w:rsid w:val="008978C8"/>
    <w:rsid w:val="00897CC2"/>
    <w:rsid w:val="008A0A41"/>
    <w:rsid w:val="008A123B"/>
    <w:rsid w:val="008A19C9"/>
    <w:rsid w:val="008A1D0F"/>
    <w:rsid w:val="008A1E66"/>
    <w:rsid w:val="008A20D4"/>
    <w:rsid w:val="008A20FA"/>
    <w:rsid w:val="008A27AC"/>
    <w:rsid w:val="008A34CE"/>
    <w:rsid w:val="008A4119"/>
    <w:rsid w:val="008A53F5"/>
    <w:rsid w:val="008A571A"/>
    <w:rsid w:val="008A5E2F"/>
    <w:rsid w:val="008A6151"/>
    <w:rsid w:val="008A65E5"/>
    <w:rsid w:val="008A6655"/>
    <w:rsid w:val="008A6A17"/>
    <w:rsid w:val="008A733A"/>
    <w:rsid w:val="008A7C62"/>
    <w:rsid w:val="008B0427"/>
    <w:rsid w:val="008B0602"/>
    <w:rsid w:val="008B165A"/>
    <w:rsid w:val="008B2F45"/>
    <w:rsid w:val="008B45AC"/>
    <w:rsid w:val="008B45BD"/>
    <w:rsid w:val="008B4C33"/>
    <w:rsid w:val="008B5B8F"/>
    <w:rsid w:val="008B5C93"/>
    <w:rsid w:val="008B6751"/>
    <w:rsid w:val="008B6A35"/>
    <w:rsid w:val="008B6FC7"/>
    <w:rsid w:val="008B7195"/>
    <w:rsid w:val="008B7C9C"/>
    <w:rsid w:val="008B7EE2"/>
    <w:rsid w:val="008C1248"/>
    <w:rsid w:val="008C1338"/>
    <w:rsid w:val="008C14B9"/>
    <w:rsid w:val="008C14D4"/>
    <w:rsid w:val="008C18D2"/>
    <w:rsid w:val="008C1FEF"/>
    <w:rsid w:val="008C271C"/>
    <w:rsid w:val="008C2AC6"/>
    <w:rsid w:val="008C2B7D"/>
    <w:rsid w:val="008C320D"/>
    <w:rsid w:val="008C3211"/>
    <w:rsid w:val="008C38CE"/>
    <w:rsid w:val="008C5238"/>
    <w:rsid w:val="008C56EF"/>
    <w:rsid w:val="008C5C06"/>
    <w:rsid w:val="008C6136"/>
    <w:rsid w:val="008C6A3A"/>
    <w:rsid w:val="008C6ACD"/>
    <w:rsid w:val="008C6F0A"/>
    <w:rsid w:val="008C6F37"/>
    <w:rsid w:val="008C7C27"/>
    <w:rsid w:val="008C7D2C"/>
    <w:rsid w:val="008D1294"/>
    <w:rsid w:val="008D1ECA"/>
    <w:rsid w:val="008D20EB"/>
    <w:rsid w:val="008D2253"/>
    <w:rsid w:val="008D2BCB"/>
    <w:rsid w:val="008D326E"/>
    <w:rsid w:val="008D3A8A"/>
    <w:rsid w:val="008D57CA"/>
    <w:rsid w:val="008D65E5"/>
    <w:rsid w:val="008D6949"/>
    <w:rsid w:val="008D79D5"/>
    <w:rsid w:val="008E04CA"/>
    <w:rsid w:val="008E0D95"/>
    <w:rsid w:val="008E1D02"/>
    <w:rsid w:val="008E27D0"/>
    <w:rsid w:val="008E2EC3"/>
    <w:rsid w:val="008E4288"/>
    <w:rsid w:val="008E50EA"/>
    <w:rsid w:val="008E5D5D"/>
    <w:rsid w:val="008E6345"/>
    <w:rsid w:val="008E640A"/>
    <w:rsid w:val="008E7F9A"/>
    <w:rsid w:val="008F02B3"/>
    <w:rsid w:val="008F1768"/>
    <w:rsid w:val="008F1F6E"/>
    <w:rsid w:val="008F275B"/>
    <w:rsid w:val="008F2D2F"/>
    <w:rsid w:val="008F2FD7"/>
    <w:rsid w:val="008F4775"/>
    <w:rsid w:val="008F57DE"/>
    <w:rsid w:val="008F6028"/>
    <w:rsid w:val="008F6A11"/>
    <w:rsid w:val="008F6AD6"/>
    <w:rsid w:val="008F6C4B"/>
    <w:rsid w:val="008F77D1"/>
    <w:rsid w:val="00900070"/>
    <w:rsid w:val="009001E7"/>
    <w:rsid w:val="009016EE"/>
    <w:rsid w:val="00901986"/>
    <w:rsid w:val="00901E70"/>
    <w:rsid w:val="00902A1F"/>
    <w:rsid w:val="009037B9"/>
    <w:rsid w:val="009041AD"/>
    <w:rsid w:val="0090491D"/>
    <w:rsid w:val="009050C2"/>
    <w:rsid w:val="009056A1"/>
    <w:rsid w:val="009065E5"/>
    <w:rsid w:val="009068AC"/>
    <w:rsid w:val="00906DC5"/>
    <w:rsid w:val="00907366"/>
    <w:rsid w:val="00907473"/>
    <w:rsid w:val="0090747D"/>
    <w:rsid w:val="009074F1"/>
    <w:rsid w:val="0091086F"/>
    <w:rsid w:val="009115BE"/>
    <w:rsid w:val="00912143"/>
    <w:rsid w:val="00912AFF"/>
    <w:rsid w:val="00912D4D"/>
    <w:rsid w:val="00912F59"/>
    <w:rsid w:val="00916061"/>
    <w:rsid w:val="00916298"/>
    <w:rsid w:val="00916C15"/>
    <w:rsid w:val="00916CFF"/>
    <w:rsid w:val="0091735E"/>
    <w:rsid w:val="00920680"/>
    <w:rsid w:val="009209DF"/>
    <w:rsid w:val="00920DD5"/>
    <w:rsid w:val="00921810"/>
    <w:rsid w:val="00921836"/>
    <w:rsid w:val="00922111"/>
    <w:rsid w:val="0092398A"/>
    <w:rsid w:val="0092488B"/>
    <w:rsid w:val="009253D2"/>
    <w:rsid w:val="009254BA"/>
    <w:rsid w:val="00925FC0"/>
    <w:rsid w:val="00926C2F"/>
    <w:rsid w:val="00930558"/>
    <w:rsid w:val="009318D8"/>
    <w:rsid w:val="00931BC6"/>
    <w:rsid w:val="00931BCE"/>
    <w:rsid w:val="0093241D"/>
    <w:rsid w:val="00934093"/>
    <w:rsid w:val="009340FF"/>
    <w:rsid w:val="009341F1"/>
    <w:rsid w:val="00934467"/>
    <w:rsid w:val="009348EF"/>
    <w:rsid w:val="00934A9D"/>
    <w:rsid w:val="00934C89"/>
    <w:rsid w:val="009362F1"/>
    <w:rsid w:val="00936323"/>
    <w:rsid w:val="00937E9E"/>
    <w:rsid w:val="00940714"/>
    <w:rsid w:val="009410EC"/>
    <w:rsid w:val="009414A8"/>
    <w:rsid w:val="0094194E"/>
    <w:rsid w:val="00941E9B"/>
    <w:rsid w:val="00942EE4"/>
    <w:rsid w:val="00943467"/>
    <w:rsid w:val="009435FA"/>
    <w:rsid w:val="00943B1E"/>
    <w:rsid w:val="0094440E"/>
    <w:rsid w:val="0094535C"/>
    <w:rsid w:val="00945988"/>
    <w:rsid w:val="00945BE7"/>
    <w:rsid w:val="009460FE"/>
    <w:rsid w:val="00946A6C"/>
    <w:rsid w:val="009475E6"/>
    <w:rsid w:val="009501EA"/>
    <w:rsid w:val="00950AFF"/>
    <w:rsid w:val="00951F4F"/>
    <w:rsid w:val="00952082"/>
    <w:rsid w:val="009523EF"/>
    <w:rsid w:val="00952572"/>
    <w:rsid w:val="00953201"/>
    <w:rsid w:val="00953633"/>
    <w:rsid w:val="00953A6F"/>
    <w:rsid w:val="00953CD0"/>
    <w:rsid w:val="0095404C"/>
    <w:rsid w:val="00954243"/>
    <w:rsid w:val="0095499F"/>
    <w:rsid w:val="00954ADF"/>
    <w:rsid w:val="00955E1E"/>
    <w:rsid w:val="00955FD0"/>
    <w:rsid w:val="009568B3"/>
    <w:rsid w:val="00956F1E"/>
    <w:rsid w:val="009605A5"/>
    <w:rsid w:val="0096080D"/>
    <w:rsid w:val="009608B1"/>
    <w:rsid w:val="0096201E"/>
    <w:rsid w:val="00963225"/>
    <w:rsid w:val="00963627"/>
    <w:rsid w:val="00963D2B"/>
    <w:rsid w:val="009643C4"/>
    <w:rsid w:val="0096443E"/>
    <w:rsid w:val="009646B0"/>
    <w:rsid w:val="00964C92"/>
    <w:rsid w:val="00965250"/>
    <w:rsid w:val="00965D87"/>
    <w:rsid w:val="00965FF9"/>
    <w:rsid w:val="0096611C"/>
    <w:rsid w:val="009661D1"/>
    <w:rsid w:val="009663C7"/>
    <w:rsid w:val="00966961"/>
    <w:rsid w:val="009669D2"/>
    <w:rsid w:val="00967C5C"/>
    <w:rsid w:val="0097046F"/>
    <w:rsid w:val="009704AC"/>
    <w:rsid w:val="00970AB9"/>
    <w:rsid w:val="00971483"/>
    <w:rsid w:val="00971576"/>
    <w:rsid w:val="009729F2"/>
    <w:rsid w:val="00973034"/>
    <w:rsid w:val="0097318C"/>
    <w:rsid w:val="00973206"/>
    <w:rsid w:val="009732F1"/>
    <w:rsid w:val="00973561"/>
    <w:rsid w:val="00975B5C"/>
    <w:rsid w:val="009762E3"/>
    <w:rsid w:val="009769FE"/>
    <w:rsid w:val="009770F7"/>
    <w:rsid w:val="009774E3"/>
    <w:rsid w:val="00977B4D"/>
    <w:rsid w:val="00977BF2"/>
    <w:rsid w:val="009802DC"/>
    <w:rsid w:val="00980B7D"/>
    <w:rsid w:val="00980D74"/>
    <w:rsid w:val="0098156A"/>
    <w:rsid w:val="0098181D"/>
    <w:rsid w:val="00981965"/>
    <w:rsid w:val="009828B5"/>
    <w:rsid w:val="0098387B"/>
    <w:rsid w:val="00984AB3"/>
    <w:rsid w:val="00984ADE"/>
    <w:rsid w:val="00984E80"/>
    <w:rsid w:val="00985134"/>
    <w:rsid w:val="009861A7"/>
    <w:rsid w:val="009865AA"/>
    <w:rsid w:val="00986E7D"/>
    <w:rsid w:val="00986EE3"/>
    <w:rsid w:val="00987489"/>
    <w:rsid w:val="00987AFB"/>
    <w:rsid w:val="00990B71"/>
    <w:rsid w:val="00990B9B"/>
    <w:rsid w:val="0099164F"/>
    <w:rsid w:val="0099174A"/>
    <w:rsid w:val="00991AC9"/>
    <w:rsid w:val="0099274A"/>
    <w:rsid w:val="00993387"/>
    <w:rsid w:val="009938B6"/>
    <w:rsid w:val="00993BC8"/>
    <w:rsid w:val="00994C7A"/>
    <w:rsid w:val="00995BBF"/>
    <w:rsid w:val="00995F58"/>
    <w:rsid w:val="00996054"/>
    <w:rsid w:val="0099665C"/>
    <w:rsid w:val="00996C90"/>
    <w:rsid w:val="00996ED3"/>
    <w:rsid w:val="00996F30"/>
    <w:rsid w:val="00996FE3"/>
    <w:rsid w:val="0099745F"/>
    <w:rsid w:val="00997D09"/>
    <w:rsid w:val="00997F3C"/>
    <w:rsid w:val="009A0B6F"/>
    <w:rsid w:val="009A0C67"/>
    <w:rsid w:val="009A15B1"/>
    <w:rsid w:val="009A1B69"/>
    <w:rsid w:val="009A1C3B"/>
    <w:rsid w:val="009A2A2D"/>
    <w:rsid w:val="009A2C8A"/>
    <w:rsid w:val="009A3099"/>
    <w:rsid w:val="009A32E3"/>
    <w:rsid w:val="009A39A7"/>
    <w:rsid w:val="009A4E59"/>
    <w:rsid w:val="009A5BD5"/>
    <w:rsid w:val="009A5CDC"/>
    <w:rsid w:val="009B0E2C"/>
    <w:rsid w:val="009B2762"/>
    <w:rsid w:val="009B31C1"/>
    <w:rsid w:val="009B33EE"/>
    <w:rsid w:val="009B35B6"/>
    <w:rsid w:val="009B3F3C"/>
    <w:rsid w:val="009B7088"/>
    <w:rsid w:val="009B7210"/>
    <w:rsid w:val="009B72D9"/>
    <w:rsid w:val="009B75DB"/>
    <w:rsid w:val="009B7739"/>
    <w:rsid w:val="009B7E4B"/>
    <w:rsid w:val="009C04E5"/>
    <w:rsid w:val="009C05AF"/>
    <w:rsid w:val="009C13F5"/>
    <w:rsid w:val="009C230A"/>
    <w:rsid w:val="009C2BCD"/>
    <w:rsid w:val="009C3AF6"/>
    <w:rsid w:val="009C3D4A"/>
    <w:rsid w:val="009C609C"/>
    <w:rsid w:val="009C60D7"/>
    <w:rsid w:val="009C6429"/>
    <w:rsid w:val="009C6A22"/>
    <w:rsid w:val="009D0FF5"/>
    <w:rsid w:val="009D241C"/>
    <w:rsid w:val="009D2824"/>
    <w:rsid w:val="009D3B5F"/>
    <w:rsid w:val="009D4357"/>
    <w:rsid w:val="009D4BB3"/>
    <w:rsid w:val="009D5667"/>
    <w:rsid w:val="009D6CA7"/>
    <w:rsid w:val="009D6D6E"/>
    <w:rsid w:val="009D6E08"/>
    <w:rsid w:val="009D7072"/>
    <w:rsid w:val="009D7CB5"/>
    <w:rsid w:val="009E004A"/>
    <w:rsid w:val="009E0A08"/>
    <w:rsid w:val="009E0F86"/>
    <w:rsid w:val="009E2E0D"/>
    <w:rsid w:val="009E345A"/>
    <w:rsid w:val="009E3595"/>
    <w:rsid w:val="009E35E9"/>
    <w:rsid w:val="009E3F8B"/>
    <w:rsid w:val="009E4F4E"/>
    <w:rsid w:val="009E5036"/>
    <w:rsid w:val="009E50CA"/>
    <w:rsid w:val="009E546C"/>
    <w:rsid w:val="009E6EBE"/>
    <w:rsid w:val="009E75FB"/>
    <w:rsid w:val="009E7ACF"/>
    <w:rsid w:val="009F0492"/>
    <w:rsid w:val="009F04E5"/>
    <w:rsid w:val="009F0705"/>
    <w:rsid w:val="009F0B3A"/>
    <w:rsid w:val="009F0BB1"/>
    <w:rsid w:val="009F1454"/>
    <w:rsid w:val="009F1A07"/>
    <w:rsid w:val="009F2BD7"/>
    <w:rsid w:val="009F3120"/>
    <w:rsid w:val="009F3E82"/>
    <w:rsid w:val="009F3F49"/>
    <w:rsid w:val="009F41EE"/>
    <w:rsid w:val="009F4209"/>
    <w:rsid w:val="009F661D"/>
    <w:rsid w:val="009F6DFA"/>
    <w:rsid w:val="009F6EA3"/>
    <w:rsid w:val="009F709C"/>
    <w:rsid w:val="009F716C"/>
    <w:rsid w:val="009F7B0D"/>
    <w:rsid w:val="009F7B24"/>
    <w:rsid w:val="00A00188"/>
    <w:rsid w:val="00A0061F"/>
    <w:rsid w:val="00A008A2"/>
    <w:rsid w:val="00A01E64"/>
    <w:rsid w:val="00A02A89"/>
    <w:rsid w:val="00A033D2"/>
    <w:rsid w:val="00A048EE"/>
    <w:rsid w:val="00A04960"/>
    <w:rsid w:val="00A04BDF"/>
    <w:rsid w:val="00A067BB"/>
    <w:rsid w:val="00A06A90"/>
    <w:rsid w:val="00A07C0F"/>
    <w:rsid w:val="00A07EB9"/>
    <w:rsid w:val="00A10478"/>
    <w:rsid w:val="00A109DD"/>
    <w:rsid w:val="00A119B0"/>
    <w:rsid w:val="00A127F8"/>
    <w:rsid w:val="00A13A12"/>
    <w:rsid w:val="00A141D6"/>
    <w:rsid w:val="00A14D32"/>
    <w:rsid w:val="00A153C2"/>
    <w:rsid w:val="00A15917"/>
    <w:rsid w:val="00A15DD5"/>
    <w:rsid w:val="00A15EA2"/>
    <w:rsid w:val="00A16294"/>
    <w:rsid w:val="00A168BB"/>
    <w:rsid w:val="00A17413"/>
    <w:rsid w:val="00A17458"/>
    <w:rsid w:val="00A17B94"/>
    <w:rsid w:val="00A201CB"/>
    <w:rsid w:val="00A20B06"/>
    <w:rsid w:val="00A20E9F"/>
    <w:rsid w:val="00A20FAE"/>
    <w:rsid w:val="00A21203"/>
    <w:rsid w:val="00A21E44"/>
    <w:rsid w:val="00A21E54"/>
    <w:rsid w:val="00A2231B"/>
    <w:rsid w:val="00A2238D"/>
    <w:rsid w:val="00A22798"/>
    <w:rsid w:val="00A233CB"/>
    <w:rsid w:val="00A23601"/>
    <w:rsid w:val="00A2393E"/>
    <w:rsid w:val="00A2427D"/>
    <w:rsid w:val="00A25A20"/>
    <w:rsid w:val="00A2604D"/>
    <w:rsid w:val="00A261BE"/>
    <w:rsid w:val="00A263E2"/>
    <w:rsid w:val="00A26FFB"/>
    <w:rsid w:val="00A27FCC"/>
    <w:rsid w:val="00A30055"/>
    <w:rsid w:val="00A30A8A"/>
    <w:rsid w:val="00A3166D"/>
    <w:rsid w:val="00A32A8F"/>
    <w:rsid w:val="00A32D0C"/>
    <w:rsid w:val="00A3348C"/>
    <w:rsid w:val="00A33C76"/>
    <w:rsid w:val="00A33F4C"/>
    <w:rsid w:val="00A34411"/>
    <w:rsid w:val="00A346D4"/>
    <w:rsid w:val="00A3485E"/>
    <w:rsid w:val="00A355A5"/>
    <w:rsid w:val="00A365F1"/>
    <w:rsid w:val="00A36F33"/>
    <w:rsid w:val="00A374FE"/>
    <w:rsid w:val="00A37AD5"/>
    <w:rsid w:val="00A37D99"/>
    <w:rsid w:val="00A41C53"/>
    <w:rsid w:val="00A42DF4"/>
    <w:rsid w:val="00A4332E"/>
    <w:rsid w:val="00A43D40"/>
    <w:rsid w:val="00A43E2F"/>
    <w:rsid w:val="00A4439E"/>
    <w:rsid w:val="00A44BB9"/>
    <w:rsid w:val="00A44BC3"/>
    <w:rsid w:val="00A44F13"/>
    <w:rsid w:val="00A4533B"/>
    <w:rsid w:val="00A45721"/>
    <w:rsid w:val="00A458AF"/>
    <w:rsid w:val="00A45CAD"/>
    <w:rsid w:val="00A45EC5"/>
    <w:rsid w:val="00A4769E"/>
    <w:rsid w:val="00A47EFB"/>
    <w:rsid w:val="00A512FE"/>
    <w:rsid w:val="00A52FFD"/>
    <w:rsid w:val="00A53260"/>
    <w:rsid w:val="00A53277"/>
    <w:rsid w:val="00A534FE"/>
    <w:rsid w:val="00A53CEE"/>
    <w:rsid w:val="00A54F56"/>
    <w:rsid w:val="00A55CB3"/>
    <w:rsid w:val="00A55D6D"/>
    <w:rsid w:val="00A56030"/>
    <w:rsid w:val="00A562E4"/>
    <w:rsid w:val="00A566D0"/>
    <w:rsid w:val="00A56AA2"/>
    <w:rsid w:val="00A60974"/>
    <w:rsid w:val="00A60CAD"/>
    <w:rsid w:val="00A61011"/>
    <w:rsid w:val="00A617C0"/>
    <w:rsid w:val="00A6180E"/>
    <w:rsid w:val="00A61A59"/>
    <w:rsid w:val="00A62CA4"/>
    <w:rsid w:val="00A63A75"/>
    <w:rsid w:val="00A63E0C"/>
    <w:rsid w:val="00A64E2C"/>
    <w:rsid w:val="00A64FFF"/>
    <w:rsid w:val="00A652EF"/>
    <w:rsid w:val="00A65672"/>
    <w:rsid w:val="00A65F1F"/>
    <w:rsid w:val="00A6622D"/>
    <w:rsid w:val="00A66796"/>
    <w:rsid w:val="00A674B6"/>
    <w:rsid w:val="00A67C99"/>
    <w:rsid w:val="00A70144"/>
    <w:rsid w:val="00A70A35"/>
    <w:rsid w:val="00A7101A"/>
    <w:rsid w:val="00A715E6"/>
    <w:rsid w:val="00A71C8C"/>
    <w:rsid w:val="00A71D0D"/>
    <w:rsid w:val="00A71E63"/>
    <w:rsid w:val="00A72DD5"/>
    <w:rsid w:val="00A73258"/>
    <w:rsid w:val="00A73CC7"/>
    <w:rsid w:val="00A747C3"/>
    <w:rsid w:val="00A75F7F"/>
    <w:rsid w:val="00A76268"/>
    <w:rsid w:val="00A7632D"/>
    <w:rsid w:val="00A763A1"/>
    <w:rsid w:val="00A763F9"/>
    <w:rsid w:val="00A764C2"/>
    <w:rsid w:val="00A771EF"/>
    <w:rsid w:val="00A77F6D"/>
    <w:rsid w:val="00A8101A"/>
    <w:rsid w:val="00A8109B"/>
    <w:rsid w:val="00A825B9"/>
    <w:rsid w:val="00A82790"/>
    <w:rsid w:val="00A855CB"/>
    <w:rsid w:val="00A85D87"/>
    <w:rsid w:val="00A8683D"/>
    <w:rsid w:val="00A8771A"/>
    <w:rsid w:val="00A906F4"/>
    <w:rsid w:val="00A910B8"/>
    <w:rsid w:val="00A9231D"/>
    <w:rsid w:val="00A94B80"/>
    <w:rsid w:val="00A95358"/>
    <w:rsid w:val="00A9578A"/>
    <w:rsid w:val="00A95852"/>
    <w:rsid w:val="00A95D3B"/>
    <w:rsid w:val="00A95E9C"/>
    <w:rsid w:val="00A95FC2"/>
    <w:rsid w:val="00A96B76"/>
    <w:rsid w:val="00A96BCB"/>
    <w:rsid w:val="00A96E08"/>
    <w:rsid w:val="00A9724C"/>
    <w:rsid w:val="00A974FD"/>
    <w:rsid w:val="00A97838"/>
    <w:rsid w:val="00A978D5"/>
    <w:rsid w:val="00A97DA5"/>
    <w:rsid w:val="00AA0157"/>
    <w:rsid w:val="00AA0552"/>
    <w:rsid w:val="00AA16D8"/>
    <w:rsid w:val="00AA2BCF"/>
    <w:rsid w:val="00AA2E8B"/>
    <w:rsid w:val="00AA40F1"/>
    <w:rsid w:val="00AA4F33"/>
    <w:rsid w:val="00AA5134"/>
    <w:rsid w:val="00AA51F9"/>
    <w:rsid w:val="00AA5702"/>
    <w:rsid w:val="00AA5769"/>
    <w:rsid w:val="00AA5F40"/>
    <w:rsid w:val="00AA66B2"/>
    <w:rsid w:val="00AA6705"/>
    <w:rsid w:val="00AA6AD4"/>
    <w:rsid w:val="00AA6F42"/>
    <w:rsid w:val="00AA7B84"/>
    <w:rsid w:val="00AB02B0"/>
    <w:rsid w:val="00AB07F0"/>
    <w:rsid w:val="00AB0892"/>
    <w:rsid w:val="00AB1678"/>
    <w:rsid w:val="00AB1EA6"/>
    <w:rsid w:val="00AB2FFA"/>
    <w:rsid w:val="00AB486F"/>
    <w:rsid w:val="00AB4C54"/>
    <w:rsid w:val="00AB4E00"/>
    <w:rsid w:val="00AB4FB7"/>
    <w:rsid w:val="00AB77AE"/>
    <w:rsid w:val="00AC03E3"/>
    <w:rsid w:val="00AC0C86"/>
    <w:rsid w:val="00AC1457"/>
    <w:rsid w:val="00AC2884"/>
    <w:rsid w:val="00AC3CA1"/>
    <w:rsid w:val="00AC51FF"/>
    <w:rsid w:val="00AC5FBC"/>
    <w:rsid w:val="00AC603A"/>
    <w:rsid w:val="00AC6480"/>
    <w:rsid w:val="00AC6A83"/>
    <w:rsid w:val="00AC6F23"/>
    <w:rsid w:val="00AC7219"/>
    <w:rsid w:val="00AC7B2B"/>
    <w:rsid w:val="00AD0354"/>
    <w:rsid w:val="00AD117D"/>
    <w:rsid w:val="00AD294D"/>
    <w:rsid w:val="00AD2CB9"/>
    <w:rsid w:val="00AD3872"/>
    <w:rsid w:val="00AD39ED"/>
    <w:rsid w:val="00AD4119"/>
    <w:rsid w:val="00AD5E3D"/>
    <w:rsid w:val="00AD66FB"/>
    <w:rsid w:val="00AD7527"/>
    <w:rsid w:val="00AE047A"/>
    <w:rsid w:val="00AE0E3E"/>
    <w:rsid w:val="00AE0E5D"/>
    <w:rsid w:val="00AE128D"/>
    <w:rsid w:val="00AE1A83"/>
    <w:rsid w:val="00AE2A8E"/>
    <w:rsid w:val="00AE2DCE"/>
    <w:rsid w:val="00AE2F67"/>
    <w:rsid w:val="00AE3F48"/>
    <w:rsid w:val="00AE4C6A"/>
    <w:rsid w:val="00AE627C"/>
    <w:rsid w:val="00AE630B"/>
    <w:rsid w:val="00AE6AB1"/>
    <w:rsid w:val="00AE6EE1"/>
    <w:rsid w:val="00AE76B0"/>
    <w:rsid w:val="00AE79B5"/>
    <w:rsid w:val="00AE79C3"/>
    <w:rsid w:val="00AE7E11"/>
    <w:rsid w:val="00AF0FD0"/>
    <w:rsid w:val="00AF151B"/>
    <w:rsid w:val="00AF1569"/>
    <w:rsid w:val="00AF1CBE"/>
    <w:rsid w:val="00AF1D6A"/>
    <w:rsid w:val="00AF2743"/>
    <w:rsid w:val="00AF2882"/>
    <w:rsid w:val="00AF3CBF"/>
    <w:rsid w:val="00AF42B3"/>
    <w:rsid w:val="00AF4535"/>
    <w:rsid w:val="00AF47C1"/>
    <w:rsid w:val="00AF4FDF"/>
    <w:rsid w:val="00AF5B36"/>
    <w:rsid w:val="00AF665C"/>
    <w:rsid w:val="00AF6C93"/>
    <w:rsid w:val="00AF713C"/>
    <w:rsid w:val="00AF71AA"/>
    <w:rsid w:val="00AF7761"/>
    <w:rsid w:val="00AF7DD0"/>
    <w:rsid w:val="00B00A00"/>
    <w:rsid w:val="00B00A82"/>
    <w:rsid w:val="00B00C8D"/>
    <w:rsid w:val="00B025E0"/>
    <w:rsid w:val="00B027E8"/>
    <w:rsid w:val="00B02F92"/>
    <w:rsid w:val="00B02FD3"/>
    <w:rsid w:val="00B0364D"/>
    <w:rsid w:val="00B03B09"/>
    <w:rsid w:val="00B04C67"/>
    <w:rsid w:val="00B050DB"/>
    <w:rsid w:val="00B0521A"/>
    <w:rsid w:val="00B05B04"/>
    <w:rsid w:val="00B05C08"/>
    <w:rsid w:val="00B07BDD"/>
    <w:rsid w:val="00B10491"/>
    <w:rsid w:val="00B10690"/>
    <w:rsid w:val="00B107AE"/>
    <w:rsid w:val="00B108DF"/>
    <w:rsid w:val="00B10F44"/>
    <w:rsid w:val="00B11153"/>
    <w:rsid w:val="00B11361"/>
    <w:rsid w:val="00B11715"/>
    <w:rsid w:val="00B11BBF"/>
    <w:rsid w:val="00B13D3D"/>
    <w:rsid w:val="00B15921"/>
    <w:rsid w:val="00B162C4"/>
    <w:rsid w:val="00B2140B"/>
    <w:rsid w:val="00B225F7"/>
    <w:rsid w:val="00B226E0"/>
    <w:rsid w:val="00B22DD7"/>
    <w:rsid w:val="00B22FCE"/>
    <w:rsid w:val="00B231FC"/>
    <w:rsid w:val="00B24BE4"/>
    <w:rsid w:val="00B24D82"/>
    <w:rsid w:val="00B25354"/>
    <w:rsid w:val="00B269EF"/>
    <w:rsid w:val="00B27596"/>
    <w:rsid w:val="00B2780F"/>
    <w:rsid w:val="00B27A82"/>
    <w:rsid w:val="00B307A2"/>
    <w:rsid w:val="00B31A42"/>
    <w:rsid w:val="00B323E2"/>
    <w:rsid w:val="00B34004"/>
    <w:rsid w:val="00B343F4"/>
    <w:rsid w:val="00B3581B"/>
    <w:rsid w:val="00B3586E"/>
    <w:rsid w:val="00B35AC5"/>
    <w:rsid w:val="00B3615D"/>
    <w:rsid w:val="00B37822"/>
    <w:rsid w:val="00B37D48"/>
    <w:rsid w:val="00B37F77"/>
    <w:rsid w:val="00B40253"/>
    <w:rsid w:val="00B423A0"/>
    <w:rsid w:val="00B4290D"/>
    <w:rsid w:val="00B42CB8"/>
    <w:rsid w:val="00B44156"/>
    <w:rsid w:val="00B44D1A"/>
    <w:rsid w:val="00B451D9"/>
    <w:rsid w:val="00B458EF"/>
    <w:rsid w:val="00B45D2F"/>
    <w:rsid w:val="00B46084"/>
    <w:rsid w:val="00B46340"/>
    <w:rsid w:val="00B46E08"/>
    <w:rsid w:val="00B46F9C"/>
    <w:rsid w:val="00B47062"/>
    <w:rsid w:val="00B50F5A"/>
    <w:rsid w:val="00B51B24"/>
    <w:rsid w:val="00B525C5"/>
    <w:rsid w:val="00B534F0"/>
    <w:rsid w:val="00B53686"/>
    <w:rsid w:val="00B5372E"/>
    <w:rsid w:val="00B537D4"/>
    <w:rsid w:val="00B538B1"/>
    <w:rsid w:val="00B54E52"/>
    <w:rsid w:val="00B56DC6"/>
    <w:rsid w:val="00B5722A"/>
    <w:rsid w:val="00B57816"/>
    <w:rsid w:val="00B57A2E"/>
    <w:rsid w:val="00B60586"/>
    <w:rsid w:val="00B60830"/>
    <w:rsid w:val="00B6165D"/>
    <w:rsid w:val="00B62DD8"/>
    <w:rsid w:val="00B638DA"/>
    <w:rsid w:val="00B63D70"/>
    <w:rsid w:val="00B63E26"/>
    <w:rsid w:val="00B64270"/>
    <w:rsid w:val="00B64577"/>
    <w:rsid w:val="00B64A40"/>
    <w:rsid w:val="00B6589D"/>
    <w:rsid w:val="00B6616C"/>
    <w:rsid w:val="00B66A74"/>
    <w:rsid w:val="00B66AF9"/>
    <w:rsid w:val="00B67248"/>
    <w:rsid w:val="00B67A59"/>
    <w:rsid w:val="00B67BBE"/>
    <w:rsid w:val="00B70395"/>
    <w:rsid w:val="00B7039E"/>
    <w:rsid w:val="00B70564"/>
    <w:rsid w:val="00B71BDB"/>
    <w:rsid w:val="00B72FD2"/>
    <w:rsid w:val="00B7301C"/>
    <w:rsid w:val="00B73EB2"/>
    <w:rsid w:val="00B741D9"/>
    <w:rsid w:val="00B74509"/>
    <w:rsid w:val="00B74E77"/>
    <w:rsid w:val="00B7528E"/>
    <w:rsid w:val="00B7589A"/>
    <w:rsid w:val="00B75C48"/>
    <w:rsid w:val="00B75F06"/>
    <w:rsid w:val="00B7711C"/>
    <w:rsid w:val="00B7765A"/>
    <w:rsid w:val="00B803EC"/>
    <w:rsid w:val="00B80B3A"/>
    <w:rsid w:val="00B80C3E"/>
    <w:rsid w:val="00B81A65"/>
    <w:rsid w:val="00B82703"/>
    <w:rsid w:val="00B82871"/>
    <w:rsid w:val="00B82C0E"/>
    <w:rsid w:val="00B82F11"/>
    <w:rsid w:val="00B830E2"/>
    <w:rsid w:val="00B832D9"/>
    <w:rsid w:val="00B83540"/>
    <w:rsid w:val="00B83B00"/>
    <w:rsid w:val="00B840B4"/>
    <w:rsid w:val="00B8441B"/>
    <w:rsid w:val="00B84A4D"/>
    <w:rsid w:val="00B85DEF"/>
    <w:rsid w:val="00B86C30"/>
    <w:rsid w:val="00B86D99"/>
    <w:rsid w:val="00B8706E"/>
    <w:rsid w:val="00B87B19"/>
    <w:rsid w:val="00B87EB0"/>
    <w:rsid w:val="00B87F80"/>
    <w:rsid w:val="00B900F4"/>
    <w:rsid w:val="00B90214"/>
    <w:rsid w:val="00B90AD5"/>
    <w:rsid w:val="00B910DA"/>
    <w:rsid w:val="00B91AAB"/>
    <w:rsid w:val="00B91CDE"/>
    <w:rsid w:val="00B9280A"/>
    <w:rsid w:val="00B92A88"/>
    <w:rsid w:val="00B92BCB"/>
    <w:rsid w:val="00B92D6F"/>
    <w:rsid w:val="00B93125"/>
    <w:rsid w:val="00B94708"/>
    <w:rsid w:val="00B948DC"/>
    <w:rsid w:val="00B94F6E"/>
    <w:rsid w:val="00B954B2"/>
    <w:rsid w:val="00B95A92"/>
    <w:rsid w:val="00B9727F"/>
    <w:rsid w:val="00B97412"/>
    <w:rsid w:val="00BA0E22"/>
    <w:rsid w:val="00BA0F03"/>
    <w:rsid w:val="00BA1C62"/>
    <w:rsid w:val="00BA447A"/>
    <w:rsid w:val="00BA48D3"/>
    <w:rsid w:val="00BA5070"/>
    <w:rsid w:val="00BA5F26"/>
    <w:rsid w:val="00BA731E"/>
    <w:rsid w:val="00BB089B"/>
    <w:rsid w:val="00BB12F5"/>
    <w:rsid w:val="00BB1D22"/>
    <w:rsid w:val="00BB44C7"/>
    <w:rsid w:val="00BB4574"/>
    <w:rsid w:val="00BB4D67"/>
    <w:rsid w:val="00BB56DF"/>
    <w:rsid w:val="00BB5DCA"/>
    <w:rsid w:val="00BB5F75"/>
    <w:rsid w:val="00BB6016"/>
    <w:rsid w:val="00BB7747"/>
    <w:rsid w:val="00BB7EE6"/>
    <w:rsid w:val="00BC017B"/>
    <w:rsid w:val="00BC0643"/>
    <w:rsid w:val="00BC0A8E"/>
    <w:rsid w:val="00BC0F14"/>
    <w:rsid w:val="00BC1852"/>
    <w:rsid w:val="00BC1D5A"/>
    <w:rsid w:val="00BC2426"/>
    <w:rsid w:val="00BC25F0"/>
    <w:rsid w:val="00BC2A05"/>
    <w:rsid w:val="00BC3927"/>
    <w:rsid w:val="00BC4634"/>
    <w:rsid w:val="00BC4B1C"/>
    <w:rsid w:val="00BC5C14"/>
    <w:rsid w:val="00BC6DD4"/>
    <w:rsid w:val="00BC7E12"/>
    <w:rsid w:val="00BD1448"/>
    <w:rsid w:val="00BD24D5"/>
    <w:rsid w:val="00BD2F8E"/>
    <w:rsid w:val="00BD36DD"/>
    <w:rsid w:val="00BD4058"/>
    <w:rsid w:val="00BD4116"/>
    <w:rsid w:val="00BD4C9C"/>
    <w:rsid w:val="00BD5529"/>
    <w:rsid w:val="00BD58FD"/>
    <w:rsid w:val="00BD6855"/>
    <w:rsid w:val="00BD6B6E"/>
    <w:rsid w:val="00BD73BF"/>
    <w:rsid w:val="00BD7BD5"/>
    <w:rsid w:val="00BD7D7F"/>
    <w:rsid w:val="00BE0B31"/>
    <w:rsid w:val="00BE1635"/>
    <w:rsid w:val="00BE169B"/>
    <w:rsid w:val="00BE2B47"/>
    <w:rsid w:val="00BE2D0D"/>
    <w:rsid w:val="00BE2D4A"/>
    <w:rsid w:val="00BE2E86"/>
    <w:rsid w:val="00BE34DF"/>
    <w:rsid w:val="00BE43A8"/>
    <w:rsid w:val="00BE69B4"/>
    <w:rsid w:val="00BE702F"/>
    <w:rsid w:val="00BE715E"/>
    <w:rsid w:val="00BE7335"/>
    <w:rsid w:val="00BE7480"/>
    <w:rsid w:val="00BF0375"/>
    <w:rsid w:val="00BF0866"/>
    <w:rsid w:val="00BF0F92"/>
    <w:rsid w:val="00BF173C"/>
    <w:rsid w:val="00BF1B46"/>
    <w:rsid w:val="00BF1BA6"/>
    <w:rsid w:val="00BF220B"/>
    <w:rsid w:val="00BF2951"/>
    <w:rsid w:val="00BF2B0A"/>
    <w:rsid w:val="00BF37CD"/>
    <w:rsid w:val="00BF38D8"/>
    <w:rsid w:val="00BF39A0"/>
    <w:rsid w:val="00BF517C"/>
    <w:rsid w:val="00BF5697"/>
    <w:rsid w:val="00BF5E79"/>
    <w:rsid w:val="00BF5FAE"/>
    <w:rsid w:val="00BF64A6"/>
    <w:rsid w:val="00BF66D7"/>
    <w:rsid w:val="00BF76D0"/>
    <w:rsid w:val="00BF7961"/>
    <w:rsid w:val="00C00258"/>
    <w:rsid w:val="00C0085C"/>
    <w:rsid w:val="00C0160A"/>
    <w:rsid w:val="00C0172C"/>
    <w:rsid w:val="00C0193F"/>
    <w:rsid w:val="00C0261F"/>
    <w:rsid w:val="00C026A3"/>
    <w:rsid w:val="00C02980"/>
    <w:rsid w:val="00C034DD"/>
    <w:rsid w:val="00C04E97"/>
    <w:rsid w:val="00C04F54"/>
    <w:rsid w:val="00C05693"/>
    <w:rsid w:val="00C10247"/>
    <w:rsid w:val="00C10AEA"/>
    <w:rsid w:val="00C11753"/>
    <w:rsid w:val="00C12215"/>
    <w:rsid w:val="00C12D13"/>
    <w:rsid w:val="00C143C3"/>
    <w:rsid w:val="00C15655"/>
    <w:rsid w:val="00C179BD"/>
    <w:rsid w:val="00C2022A"/>
    <w:rsid w:val="00C20750"/>
    <w:rsid w:val="00C2171C"/>
    <w:rsid w:val="00C21CDB"/>
    <w:rsid w:val="00C2223A"/>
    <w:rsid w:val="00C226D2"/>
    <w:rsid w:val="00C22BBA"/>
    <w:rsid w:val="00C22BD5"/>
    <w:rsid w:val="00C22BD8"/>
    <w:rsid w:val="00C232F7"/>
    <w:rsid w:val="00C23AE3"/>
    <w:rsid w:val="00C24815"/>
    <w:rsid w:val="00C2488E"/>
    <w:rsid w:val="00C24CE1"/>
    <w:rsid w:val="00C25841"/>
    <w:rsid w:val="00C26F7F"/>
    <w:rsid w:val="00C3025A"/>
    <w:rsid w:val="00C31023"/>
    <w:rsid w:val="00C31312"/>
    <w:rsid w:val="00C31701"/>
    <w:rsid w:val="00C31DAA"/>
    <w:rsid w:val="00C33D0D"/>
    <w:rsid w:val="00C341A1"/>
    <w:rsid w:val="00C34305"/>
    <w:rsid w:val="00C34C6A"/>
    <w:rsid w:val="00C358A3"/>
    <w:rsid w:val="00C3634C"/>
    <w:rsid w:val="00C36D3F"/>
    <w:rsid w:val="00C37794"/>
    <w:rsid w:val="00C37FFD"/>
    <w:rsid w:val="00C40030"/>
    <w:rsid w:val="00C40733"/>
    <w:rsid w:val="00C4095A"/>
    <w:rsid w:val="00C4110B"/>
    <w:rsid w:val="00C41F30"/>
    <w:rsid w:val="00C4373F"/>
    <w:rsid w:val="00C43AA5"/>
    <w:rsid w:val="00C440F5"/>
    <w:rsid w:val="00C446D0"/>
    <w:rsid w:val="00C45A4F"/>
    <w:rsid w:val="00C45B13"/>
    <w:rsid w:val="00C45DF6"/>
    <w:rsid w:val="00C45ECC"/>
    <w:rsid w:val="00C46253"/>
    <w:rsid w:val="00C463D6"/>
    <w:rsid w:val="00C46F2A"/>
    <w:rsid w:val="00C47E8E"/>
    <w:rsid w:val="00C50721"/>
    <w:rsid w:val="00C512E4"/>
    <w:rsid w:val="00C52080"/>
    <w:rsid w:val="00C523CD"/>
    <w:rsid w:val="00C529EB"/>
    <w:rsid w:val="00C53A65"/>
    <w:rsid w:val="00C54D00"/>
    <w:rsid w:val="00C55E53"/>
    <w:rsid w:val="00C561CB"/>
    <w:rsid w:val="00C57540"/>
    <w:rsid w:val="00C5756D"/>
    <w:rsid w:val="00C57B7E"/>
    <w:rsid w:val="00C60BB7"/>
    <w:rsid w:val="00C62509"/>
    <w:rsid w:val="00C6347D"/>
    <w:rsid w:val="00C63747"/>
    <w:rsid w:val="00C65770"/>
    <w:rsid w:val="00C65A09"/>
    <w:rsid w:val="00C65EC6"/>
    <w:rsid w:val="00C661B4"/>
    <w:rsid w:val="00C66937"/>
    <w:rsid w:val="00C66B57"/>
    <w:rsid w:val="00C66D76"/>
    <w:rsid w:val="00C67805"/>
    <w:rsid w:val="00C679CA"/>
    <w:rsid w:val="00C70066"/>
    <w:rsid w:val="00C707E5"/>
    <w:rsid w:val="00C70BAB"/>
    <w:rsid w:val="00C71665"/>
    <w:rsid w:val="00C72293"/>
    <w:rsid w:val="00C72500"/>
    <w:rsid w:val="00C72D48"/>
    <w:rsid w:val="00C730BE"/>
    <w:rsid w:val="00C73938"/>
    <w:rsid w:val="00C73FA1"/>
    <w:rsid w:val="00C7484B"/>
    <w:rsid w:val="00C749C6"/>
    <w:rsid w:val="00C74CE3"/>
    <w:rsid w:val="00C77DB7"/>
    <w:rsid w:val="00C80566"/>
    <w:rsid w:val="00C81170"/>
    <w:rsid w:val="00C81295"/>
    <w:rsid w:val="00C8143D"/>
    <w:rsid w:val="00C83BBA"/>
    <w:rsid w:val="00C83EFF"/>
    <w:rsid w:val="00C84EEA"/>
    <w:rsid w:val="00C85035"/>
    <w:rsid w:val="00C854BF"/>
    <w:rsid w:val="00C858FE"/>
    <w:rsid w:val="00C85901"/>
    <w:rsid w:val="00C869D7"/>
    <w:rsid w:val="00C8791F"/>
    <w:rsid w:val="00C87CAD"/>
    <w:rsid w:val="00C90367"/>
    <w:rsid w:val="00C9062C"/>
    <w:rsid w:val="00C90B74"/>
    <w:rsid w:val="00C90E54"/>
    <w:rsid w:val="00C91B5E"/>
    <w:rsid w:val="00C9221E"/>
    <w:rsid w:val="00C93767"/>
    <w:rsid w:val="00C93F33"/>
    <w:rsid w:val="00C94473"/>
    <w:rsid w:val="00C95171"/>
    <w:rsid w:val="00C95556"/>
    <w:rsid w:val="00C9627E"/>
    <w:rsid w:val="00C962BF"/>
    <w:rsid w:val="00C9666E"/>
    <w:rsid w:val="00C97064"/>
    <w:rsid w:val="00C97514"/>
    <w:rsid w:val="00C97F91"/>
    <w:rsid w:val="00CA05FF"/>
    <w:rsid w:val="00CA12EA"/>
    <w:rsid w:val="00CA1B60"/>
    <w:rsid w:val="00CA2693"/>
    <w:rsid w:val="00CA2921"/>
    <w:rsid w:val="00CA38F2"/>
    <w:rsid w:val="00CA395D"/>
    <w:rsid w:val="00CA4454"/>
    <w:rsid w:val="00CA45FF"/>
    <w:rsid w:val="00CA4FA3"/>
    <w:rsid w:val="00CA5B8D"/>
    <w:rsid w:val="00CA69C0"/>
    <w:rsid w:val="00CA79EB"/>
    <w:rsid w:val="00CB0947"/>
    <w:rsid w:val="00CB2305"/>
    <w:rsid w:val="00CB2C30"/>
    <w:rsid w:val="00CB2F9D"/>
    <w:rsid w:val="00CB3BA4"/>
    <w:rsid w:val="00CB5023"/>
    <w:rsid w:val="00CB51E2"/>
    <w:rsid w:val="00CB5B3A"/>
    <w:rsid w:val="00CB5D5A"/>
    <w:rsid w:val="00CB65C8"/>
    <w:rsid w:val="00CC03C6"/>
    <w:rsid w:val="00CC11E1"/>
    <w:rsid w:val="00CC167E"/>
    <w:rsid w:val="00CC18A5"/>
    <w:rsid w:val="00CC1C91"/>
    <w:rsid w:val="00CC1F16"/>
    <w:rsid w:val="00CC297E"/>
    <w:rsid w:val="00CC2BCD"/>
    <w:rsid w:val="00CC3142"/>
    <w:rsid w:val="00CC3713"/>
    <w:rsid w:val="00CC37E2"/>
    <w:rsid w:val="00CC3E64"/>
    <w:rsid w:val="00CC4BE3"/>
    <w:rsid w:val="00CC56ED"/>
    <w:rsid w:val="00CC607F"/>
    <w:rsid w:val="00CC612B"/>
    <w:rsid w:val="00CC69D8"/>
    <w:rsid w:val="00CC795F"/>
    <w:rsid w:val="00CC7AF1"/>
    <w:rsid w:val="00CD150E"/>
    <w:rsid w:val="00CD156D"/>
    <w:rsid w:val="00CD43B5"/>
    <w:rsid w:val="00CD4680"/>
    <w:rsid w:val="00CD4FF1"/>
    <w:rsid w:val="00CD584E"/>
    <w:rsid w:val="00CD6E82"/>
    <w:rsid w:val="00CD7CF7"/>
    <w:rsid w:val="00CE0B46"/>
    <w:rsid w:val="00CE0FBB"/>
    <w:rsid w:val="00CE185B"/>
    <w:rsid w:val="00CE20A3"/>
    <w:rsid w:val="00CE34A7"/>
    <w:rsid w:val="00CE3DF0"/>
    <w:rsid w:val="00CE45B3"/>
    <w:rsid w:val="00CE5541"/>
    <w:rsid w:val="00CE589E"/>
    <w:rsid w:val="00CE5AC4"/>
    <w:rsid w:val="00CE5C0D"/>
    <w:rsid w:val="00CE5EF9"/>
    <w:rsid w:val="00CE5F6E"/>
    <w:rsid w:val="00CE5F78"/>
    <w:rsid w:val="00CE60E6"/>
    <w:rsid w:val="00CE6601"/>
    <w:rsid w:val="00CE696C"/>
    <w:rsid w:val="00CE7218"/>
    <w:rsid w:val="00CE7B29"/>
    <w:rsid w:val="00CF048E"/>
    <w:rsid w:val="00CF04DB"/>
    <w:rsid w:val="00CF076F"/>
    <w:rsid w:val="00CF1604"/>
    <w:rsid w:val="00CF1628"/>
    <w:rsid w:val="00CF2033"/>
    <w:rsid w:val="00CF2457"/>
    <w:rsid w:val="00CF28B1"/>
    <w:rsid w:val="00CF2A43"/>
    <w:rsid w:val="00CF2FB5"/>
    <w:rsid w:val="00CF3034"/>
    <w:rsid w:val="00CF33EC"/>
    <w:rsid w:val="00CF43B6"/>
    <w:rsid w:val="00CF442A"/>
    <w:rsid w:val="00CF4760"/>
    <w:rsid w:val="00CF5411"/>
    <w:rsid w:val="00CF5612"/>
    <w:rsid w:val="00CF5BC9"/>
    <w:rsid w:val="00CF6768"/>
    <w:rsid w:val="00CF6F35"/>
    <w:rsid w:val="00CF7600"/>
    <w:rsid w:val="00D00A98"/>
    <w:rsid w:val="00D00E22"/>
    <w:rsid w:val="00D01627"/>
    <w:rsid w:val="00D0180A"/>
    <w:rsid w:val="00D02D0E"/>
    <w:rsid w:val="00D02D20"/>
    <w:rsid w:val="00D02FB3"/>
    <w:rsid w:val="00D03088"/>
    <w:rsid w:val="00D03180"/>
    <w:rsid w:val="00D0343C"/>
    <w:rsid w:val="00D04B46"/>
    <w:rsid w:val="00D057EA"/>
    <w:rsid w:val="00D05E19"/>
    <w:rsid w:val="00D062E7"/>
    <w:rsid w:val="00D066DB"/>
    <w:rsid w:val="00D06942"/>
    <w:rsid w:val="00D06B34"/>
    <w:rsid w:val="00D06F14"/>
    <w:rsid w:val="00D07AD9"/>
    <w:rsid w:val="00D07C36"/>
    <w:rsid w:val="00D07CAA"/>
    <w:rsid w:val="00D07D44"/>
    <w:rsid w:val="00D10A54"/>
    <w:rsid w:val="00D11101"/>
    <w:rsid w:val="00D12201"/>
    <w:rsid w:val="00D13113"/>
    <w:rsid w:val="00D132B1"/>
    <w:rsid w:val="00D13CF6"/>
    <w:rsid w:val="00D14617"/>
    <w:rsid w:val="00D14D16"/>
    <w:rsid w:val="00D1582B"/>
    <w:rsid w:val="00D15A1F"/>
    <w:rsid w:val="00D15C0F"/>
    <w:rsid w:val="00D15F89"/>
    <w:rsid w:val="00D16924"/>
    <w:rsid w:val="00D173C6"/>
    <w:rsid w:val="00D179A8"/>
    <w:rsid w:val="00D17E73"/>
    <w:rsid w:val="00D20AE3"/>
    <w:rsid w:val="00D20DAB"/>
    <w:rsid w:val="00D21E13"/>
    <w:rsid w:val="00D232BE"/>
    <w:rsid w:val="00D23387"/>
    <w:rsid w:val="00D23739"/>
    <w:rsid w:val="00D23E14"/>
    <w:rsid w:val="00D2432E"/>
    <w:rsid w:val="00D2456F"/>
    <w:rsid w:val="00D25F24"/>
    <w:rsid w:val="00D26994"/>
    <w:rsid w:val="00D27025"/>
    <w:rsid w:val="00D27DCA"/>
    <w:rsid w:val="00D30C20"/>
    <w:rsid w:val="00D30D44"/>
    <w:rsid w:val="00D31279"/>
    <w:rsid w:val="00D33741"/>
    <w:rsid w:val="00D34044"/>
    <w:rsid w:val="00D34F0C"/>
    <w:rsid w:val="00D358D2"/>
    <w:rsid w:val="00D35BC6"/>
    <w:rsid w:val="00D36132"/>
    <w:rsid w:val="00D403CA"/>
    <w:rsid w:val="00D40462"/>
    <w:rsid w:val="00D406DD"/>
    <w:rsid w:val="00D4129C"/>
    <w:rsid w:val="00D412FC"/>
    <w:rsid w:val="00D413DD"/>
    <w:rsid w:val="00D41BAD"/>
    <w:rsid w:val="00D42282"/>
    <w:rsid w:val="00D42342"/>
    <w:rsid w:val="00D423B4"/>
    <w:rsid w:val="00D43900"/>
    <w:rsid w:val="00D452DB"/>
    <w:rsid w:val="00D464E0"/>
    <w:rsid w:val="00D46605"/>
    <w:rsid w:val="00D473CA"/>
    <w:rsid w:val="00D47B41"/>
    <w:rsid w:val="00D47DDB"/>
    <w:rsid w:val="00D511E0"/>
    <w:rsid w:val="00D51645"/>
    <w:rsid w:val="00D51A52"/>
    <w:rsid w:val="00D51F19"/>
    <w:rsid w:val="00D527BC"/>
    <w:rsid w:val="00D531BD"/>
    <w:rsid w:val="00D532F7"/>
    <w:rsid w:val="00D547E1"/>
    <w:rsid w:val="00D5510F"/>
    <w:rsid w:val="00D559D6"/>
    <w:rsid w:val="00D56582"/>
    <w:rsid w:val="00D5770D"/>
    <w:rsid w:val="00D5783E"/>
    <w:rsid w:val="00D57C52"/>
    <w:rsid w:val="00D60BCD"/>
    <w:rsid w:val="00D60ECF"/>
    <w:rsid w:val="00D62056"/>
    <w:rsid w:val="00D620A0"/>
    <w:rsid w:val="00D62E82"/>
    <w:rsid w:val="00D63011"/>
    <w:rsid w:val="00D63611"/>
    <w:rsid w:val="00D64198"/>
    <w:rsid w:val="00D64282"/>
    <w:rsid w:val="00D643E8"/>
    <w:rsid w:val="00D644D4"/>
    <w:rsid w:val="00D65A99"/>
    <w:rsid w:val="00D6617C"/>
    <w:rsid w:val="00D667F9"/>
    <w:rsid w:val="00D668B7"/>
    <w:rsid w:val="00D6735A"/>
    <w:rsid w:val="00D7087D"/>
    <w:rsid w:val="00D70F8B"/>
    <w:rsid w:val="00D71BFA"/>
    <w:rsid w:val="00D72665"/>
    <w:rsid w:val="00D726C0"/>
    <w:rsid w:val="00D73203"/>
    <w:rsid w:val="00D73AF2"/>
    <w:rsid w:val="00D744C6"/>
    <w:rsid w:val="00D75119"/>
    <w:rsid w:val="00D76049"/>
    <w:rsid w:val="00D76469"/>
    <w:rsid w:val="00D768EE"/>
    <w:rsid w:val="00D7690E"/>
    <w:rsid w:val="00D77219"/>
    <w:rsid w:val="00D77844"/>
    <w:rsid w:val="00D77D39"/>
    <w:rsid w:val="00D80014"/>
    <w:rsid w:val="00D815AF"/>
    <w:rsid w:val="00D82593"/>
    <w:rsid w:val="00D82C3A"/>
    <w:rsid w:val="00D82C64"/>
    <w:rsid w:val="00D82D4A"/>
    <w:rsid w:val="00D82FDA"/>
    <w:rsid w:val="00D8334C"/>
    <w:rsid w:val="00D834F0"/>
    <w:rsid w:val="00D835D1"/>
    <w:rsid w:val="00D839F8"/>
    <w:rsid w:val="00D83EA9"/>
    <w:rsid w:val="00D83FAB"/>
    <w:rsid w:val="00D84075"/>
    <w:rsid w:val="00D8457E"/>
    <w:rsid w:val="00D84A49"/>
    <w:rsid w:val="00D85022"/>
    <w:rsid w:val="00D8624A"/>
    <w:rsid w:val="00D862CC"/>
    <w:rsid w:val="00D86841"/>
    <w:rsid w:val="00D87267"/>
    <w:rsid w:val="00D873E0"/>
    <w:rsid w:val="00D879F7"/>
    <w:rsid w:val="00D90224"/>
    <w:rsid w:val="00D90A0E"/>
    <w:rsid w:val="00D91547"/>
    <w:rsid w:val="00D91822"/>
    <w:rsid w:val="00D91CAC"/>
    <w:rsid w:val="00D931EE"/>
    <w:rsid w:val="00D94060"/>
    <w:rsid w:val="00D943D7"/>
    <w:rsid w:val="00D94CF8"/>
    <w:rsid w:val="00D95A6B"/>
    <w:rsid w:val="00D968C3"/>
    <w:rsid w:val="00D96BEA"/>
    <w:rsid w:val="00D97DC6"/>
    <w:rsid w:val="00DA005E"/>
    <w:rsid w:val="00DA1946"/>
    <w:rsid w:val="00DA1ECA"/>
    <w:rsid w:val="00DA234D"/>
    <w:rsid w:val="00DA24EE"/>
    <w:rsid w:val="00DA3613"/>
    <w:rsid w:val="00DA5102"/>
    <w:rsid w:val="00DA5B2F"/>
    <w:rsid w:val="00DA5E5C"/>
    <w:rsid w:val="00DA5E9D"/>
    <w:rsid w:val="00DA60F7"/>
    <w:rsid w:val="00DA63A6"/>
    <w:rsid w:val="00DA66A2"/>
    <w:rsid w:val="00DA6C42"/>
    <w:rsid w:val="00DA7144"/>
    <w:rsid w:val="00DB04B1"/>
    <w:rsid w:val="00DB1719"/>
    <w:rsid w:val="00DB2F75"/>
    <w:rsid w:val="00DB459E"/>
    <w:rsid w:val="00DB4EE5"/>
    <w:rsid w:val="00DB58E7"/>
    <w:rsid w:val="00DB5F42"/>
    <w:rsid w:val="00DB6662"/>
    <w:rsid w:val="00DB709B"/>
    <w:rsid w:val="00DB731D"/>
    <w:rsid w:val="00DB7E49"/>
    <w:rsid w:val="00DC035F"/>
    <w:rsid w:val="00DC1C6F"/>
    <w:rsid w:val="00DC27AD"/>
    <w:rsid w:val="00DC27FA"/>
    <w:rsid w:val="00DC3143"/>
    <w:rsid w:val="00DC31FD"/>
    <w:rsid w:val="00DC3E6F"/>
    <w:rsid w:val="00DC416C"/>
    <w:rsid w:val="00DC63A1"/>
    <w:rsid w:val="00DC6CDF"/>
    <w:rsid w:val="00DC6E4A"/>
    <w:rsid w:val="00DC71A1"/>
    <w:rsid w:val="00DC7A32"/>
    <w:rsid w:val="00DD08E6"/>
    <w:rsid w:val="00DD09BD"/>
    <w:rsid w:val="00DD0CF2"/>
    <w:rsid w:val="00DD0DDE"/>
    <w:rsid w:val="00DD15F3"/>
    <w:rsid w:val="00DD1F28"/>
    <w:rsid w:val="00DD256D"/>
    <w:rsid w:val="00DD2DAB"/>
    <w:rsid w:val="00DD31F5"/>
    <w:rsid w:val="00DD3755"/>
    <w:rsid w:val="00DD3CE2"/>
    <w:rsid w:val="00DD4EDF"/>
    <w:rsid w:val="00DD56FA"/>
    <w:rsid w:val="00DD77E4"/>
    <w:rsid w:val="00DE02D1"/>
    <w:rsid w:val="00DE077F"/>
    <w:rsid w:val="00DE0A4D"/>
    <w:rsid w:val="00DE111C"/>
    <w:rsid w:val="00DE1374"/>
    <w:rsid w:val="00DE1B5E"/>
    <w:rsid w:val="00DE1E13"/>
    <w:rsid w:val="00DE2F34"/>
    <w:rsid w:val="00DE2FD6"/>
    <w:rsid w:val="00DE32F9"/>
    <w:rsid w:val="00DE4BAF"/>
    <w:rsid w:val="00DE57B2"/>
    <w:rsid w:val="00DE590B"/>
    <w:rsid w:val="00DE5B2C"/>
    <w:rsid w:val="00DE61D0"/>
    <w:rsid w:val="00DE67DE"/>
    <w:rsid w:val="00DE71CA"/>
    <w:rsid w:val="00DF0C46"/>
    <w:rsid w:val="00DF0E3E"/>
    <w:rsid w:val="00DF0EEA"/>
    <w:rsid w:val="00DF142D"/>
    <w:rsid w:val="00DF160D"/>
    <w:rsid w:val="00DF1735"/>
    <w:rsid w:val="00DF19B0"/>
    <w:rsid w:val="00DF2268"/>
    <w:rsid w:val="00DF3D84"/>
    <w:rsid w:val="00DF4251"/>
    <w:rsid w:val="00DF454D"/>
    <w:rsid w:val="00DF63EF"/>
    <w:rsid w:val="00DF6E34"/>
    <w:rsid w:val="00DF7A71"/>
    <w:rsid w:val="00DF7FB2"/>
    <w:rsid w:val="00E014D7"/>
    <w:rsid w:val="00E03522"/>
    <w:rsid w:val="00E03681"/>
    <w:rsid w:val="00E03737"/>
    <w:rsid w:val="00E04750"/>
    <w:rsid w:val="00E054D2"/>
    <w:rsid w:val="00E0579D"/>
    <w:rsid w:val="00E066B1"/>
    <w:rsid w:val="00E06ACD"/>
    <w:rsid w:val="00E06C72"/>
    <w:rsid w:val="00E06F9F"/>
    <w:rsid w:val="00E06FAA"/>
    <w:rsid w:val="00E0747B"/>
    <w:rsid w:val="00E07550"/>
    <w:rsid w:val="00E07977"/>
    <w:rsid w:val="00E07DCF"/>
    <w:rsid w:val="00E1055C"/>
    <w:rsid w:val="00E10853"/>
    <w:rsid w:val="00E1133B"/>
    <w:rsid w:val="00E11D5D"/>
    <w:rsid w:val="00E12188"/>
    <w:rsid w:val="00E130CE"/>
    <w:rsid w:val="00E130F2"/>
    <w:rsid w:val="00E1323E"/>
    <w:rsid w:val="00E14B71"/>
    <w:rsid w:val="00E14D8C"/>
    <w:rsid w:val="00E15C14"/>
    <w:rsid w:val="00E15DFA"/>
    <w:rsid w:val="00E16117"/>
    <w:rsid w:val="00E169FD"/>
    <w:rsid w:val="00E16B76"/>
    <w:rsid w:val="00E16ECC"/>
    <w:rsid w:val="00E17225"/>
    <w:rsid w:val="00E17848"/>
    <w:rsid w:val="00E17A40"/>
    <w:rsid w:val="00E2000C"/>
    <w:rsid w:val="00E2033D"/>
    <w:rsid w:val="00E21352"/>
    <w:rsid w:val="00E2213A"/>
    <w:rsid w:val="00E226D3"/>
    <w:rsid w:val="00E22A31"/>
    <w:rsid w:val="00E22F91"/>
    <w:rsid w:val="00E2363D"/>
    <w:rsid w:val="00E241F6"/>
    <w:rsid w:val="00E254F7"/>
    <w:rsid w:val="00E27514"/>
    <w:rsid w:val="00E27AD2"/>
    <w:rsid w:val="00E27CD0"/>
    <w:rsid w:val="00E27F91"/>
    <w:rsid w:val="00E30F85"/>
    <w:rsid w:val="00E31322"/>
    <w:rsid w:val="00E3169E"/>
    <w:rsid w:val="00E320C1"/>
    <w:rsid w:val="00E32CAC"/>
    <w:rsid w:val="00E331E2"/>
    <w:rsid w:val="00E332C9"/>
    <w:rsid w:val="00E33E36"/>
    <w:rsid w:val="00E340E9"/>
    <w:rsid w:val="00E346F7"/>
    <w:rsid w:val="00E35318"/>
    <w:rsid w:val="00E354CD"/>
    <w:rsid w:val="00E35E08"/>
    <w:rsid w:val="00E37917"/>
    <w:rsid w:val="00E416F0"/>
    <w:rsid w:val="00E41979"/>
    <w:rsid w:val="00E426A0"/>
    <w:rsid w:val="00E4321D"/>
    <w:rsid w:val="00E4365A"/>
    <w:rsid w:val="00E43C80"/>
    <w:rsid w:val="00E43CA9"/>
    <w:rsid w:val="00E442FB"/>
    <w:rsid w:val="00E446ED"/>
    <w:rsid w:val="00E447B3"/>
    <w:rsid w:val="00E44888"/>
    <w:rsid w:val="00E44A77"/>
    <w:rsid w:val="00E44FFE"/>
    <w:rsid w:val="00E45510"/>
    <w:rsid w:val="00E45764"/>
    <w:rsid w:val="00E4739F"/>
    <w:rsid w:val="00E479A8"/>
    <w:rsid w:val="00E50A4E"/>
    <w:rsid w:val="00E50CEE"/>
    <w:rsid w:val="00E50DAE"/>
    <w:rsid w:val="00E52664"/>
    <w:rsid w:val="00E53448"/>
    <w:rsid w:val="00E536D2"/>
    <w:rsid w:val="00E54223"/>
    <w:rsid w:val="00E54814"/>
    <w:rsid w:val="00E54A16"/>
    <w:rsid w:val="00E556F4"/>
    <w:rsid w:val="00E55870"/>
    <w:rsid w:val="00E55E9F"/>
    <w:rsid w:val="00E55FC8"/>
    <w:rsid w:val="00E57F93"/>
    <w:rsid w:val="00E60F8E"/>
    <w:rsid w:val="00E61D79"/>
    <w:rsid w:val="00E62592"/>
    <w:rsid w:val="00E625BB"/>
    <w:rsid w:val="00E63DBF"/>
    <w:rsid w:val="00E6405F"/>
    <w:rsid w:val="00E64628"/>
    <w:rsid w:val="00E64717"/>
    <w:rsid w:val="00E64AD1"/>
    <w:rsid w:val="00E64C18"/>
    <w:rsid w:val="00E64FEC"/>
    <w:rsid w:val="00E65B9B"/>
    <w:rsid w:val="00E67037"/>
    <w:rsid w:val="00E670BE"/>
    <w:rsid w:val="00E67C43"/>
    <w:rsid w:val="00E67FD2"/>
    <w:rsid w:val="00E701AF"/>
    <w:rsid w:val="00E7023A"/>
    <w:rsid w:val="00E706A6"/>
    <w:rsid w:val="00E7216A"/>
    <w:rsid w:val="00E724C3"/>
    <w:rsid w:val="00E72CDF"/>
    <w:rsid w:val="00E72F29"/>
    <w:rsid w:val="00E7302B"/>
    <w:rsid w:val="00E73C1C"/>
    <w:rsid w:val="00E73C3F"/>
    <w:rsid w:val="00E7407E"/>
    <w:rsid w:val="00E7438E"/>
    <w:rsid w:val="00E74937"/>
    <w:rsid w:val="00E7617D"/>
    <w:rsid w:val="00E76F1E"/>
    <w:rsid w:val="00E80598"/>
    <w:rsid w:val="00E80761"/>
    <w:rsid w:val="00E80E3B"/>
    <w:rsid w:val="00E814E8"/>
    <w:rsid w:val="00E81FC5"/>
    <w:rsid w:val="00E830C8"/>
    <w:rsid w:val="00E83C43"/>
    <w:rsid w:val="00E83C47"/>
    <w:rsid w:val="00E844BF"/>
    <w:rsid w:val="00E84D8C"/>
    <w:rsid w:val="00E85B33"/>
    <w:rsid w:val="00E8670E"/>
    <w:rsid w:val="00E867D1"/>
    <w:rsid w:val="00E868AA"/>
    <w:rsid w:val="00E86BAC"/>
    <w:rsid w:val="00E90070"/>
    <w:rsid w:val="00E90EEC"/>
    <w:rsid w:val="00E90FE5"/>
    <w:rsid w:val="00E9170D"/>
    <w:rsid w:val="00E91C7C"/>
    <w:rsid w:val="00E921D5"/>
    <w:rsid w:val="00E9239E"/>
    <w:rsid w:val="00E928A0"/>
    <w:rsid w:val="00E93334"/>
    <w:rsid w:val="00E93843"/>
    <w:rsid w:val="00E9475B"/>
    <w:rsid w:val="00E94908"/>
    <w:rsid w:val="00E94C7B"/>
    <w:rsid w:val="00E95053"/>
    <w:rsid w:val="00E95648"/>
    <w:rsid w:val="00E960DB"/>
    <w:rsid w:val="00E96130"/>
    <w:rsid w:val="00E962A7"/>
    <w:rsid w:val="00E96ABF"/>
    <w:rsid w:val="00E973C4"/>
    <w:rsid w:val="00E97CA0"/>
    <w:rsid w:val="00EA060E"/>
    <w:rsid w:val="00EA0982"/>
    <w:rsid w:val="00EA1182"/>
    <w:rsid w:val="00EA1A9A"/>
    <w:rsid w:val="00EA21D0"/>
    <w:rsid w:val="00EA29AB"/>
    <w:rsid w:val="00EA33EF"/>
    <w:rsid w:val="00EA4632"/>
    <w:rsid w:val="00EA49DF"/>
    <w:rsid w:val="00EA594F"/>
    <w:rsid w:val="00EA65FD"/>
    <w:rsid w:val="00EA74C7"/>
    <w:rsid w:val="00EA777A"/>
    <w:rsid w:val="00EB006E"/>
    <w:rsid w:val="00EB0140"/>
    <w:rsid w:val="00EB07DD"/>
    <w:rsid w:val="00EB19FE"/>
    <w:rsid w:val="00EB1B38"/>
    <w:rsid w:val="00EB1DC0"/>
    <w:rsid w:val="00EB230C"/>
    <w:rsid w:val="00EB3140"/>
    <w:rsid w:val="00EB3355"/>
    <w:rsid w:val="00EB387E"/>
    <w:rsid w:val="00EB3DF1"/>
    <w:rsid w:val="00EB49FC"/>
    <w:rsid w:val="00EB4B43"/>
    <w:rsid w:val="00EB5146"/>
    <w:rsid w:val="00EB551F"/>
    <w:rsid w:val="00EB57A8"/>
    <w:rsid w:val="00EB688B"/>
    <w:rsid w:val="00EB755D"/>
    <w:rsid w:val="00EC06C5"/>
    <w:rsid w:val="00EC07DA"/>
    <w:rsid w:val="00EC0B0B"/>
    <w:rsid w:val="00EC1753"/>
    <w:rsid w:val="00EC22B5"/>
    <w:rsid w:val="00EC286E"/>
    <w:rsid w:val="00EC2F4C"/>
    <w:rsid w:val="00EC307D"/>
    <w:rsid w:val="00EC7305"/>
    <w:rsid w:val="00EC730D"/>
    <w:rsid w:val="00ED0438"/>
    <w:rsid w:val="00ED0457"/>
    <w:rsid w:val="00ED0FED"/>
    <w:rsid w:val="00ED1294"/>
    <w:rsid w:val="00ED17E5"/>
    <w:rsid w:val="00ED19FB"/>
    <w:rsid w:val="00ED20D5"/>
    <w:rsid w:val="00ED3CDF"/>
    <w:rsid w:val="00ED45B5"/>
    <w:rsid w:val="00ED45D5"/>
    <w:rsid w:val="00ED64F7"/>
    <w:rsid w:val="00ED67EC"/>
    <w:rsid w:val="00ED6B8A"/>
    <w:rsid w:val="00ED6ED6"/>
    <w:rsid w:val="00ED7501"/>
    <w:rsid w:val="00EE0126"/>
    <w:rsid w:val="00EE0E00"/>
    <w:rsid w:val="00EE18DE"/>
    <w:rsid w:val="00EE2D33"/>
    <w:rsid w:val="00EE4F6C"/>
    <w:rsid w:val="00EE58A7"/>
    <w:rsid w:val="00EE5F44"/>
    <w:rsid w:val="00EE5FF9"/>
    <w:rsid w:val="00EE6576"/>
    <w:rsid w:val="00EE6774"/>
    <w:rsid w:val="00EE76CB"/>
    <w:rsid w:val="00EF0B79"/>
    <w:rsid w:val="00EF0BC7"/>
    <w:rsid w:val="00EF3E77"/>
    <w:rsid w:val="00EF51AC"/>
    <w:rsid w:val="00EF56C6"/>
    <w:rsid w:val="00EF5778"/>
    <w:rsid w:val="00EF6CD1"/>
    <w:rsid w:val="00F002CC"/>
    <w:rsid w:val="00F023E6"/>
    <w:rsid w:val="00F03987"/>
    <w:rsid w:val="00F04750"/>
    <w:rsid w:val="00F047A6"/>
    <w:rsid w:val="00F0495A"/>
    <w:rsid w:val="00F04E79"/>
    <w:rsid w:val="00F052CC"/>
    <w:rsid w:val="00F057DA"/>
    <w:rsid w:val="00F057E2"/>
    <w:rsid w:val="00F05AA1"/>
    <w:rsid w:val="00F06B3F"/>
    <w:rsid w:val="00F06F37"/>
    <w:rsid w:val="00F07641"/>
    <w:rsid w:val="00F07970"/>
    <w:rsid w:val="00F10E4A"/>
    <w:rsid w:val="00F11993"/>
    <w:rsid w:val="00F11FD3"/>
    <w:rsid w:val="00F120C5"/>
    <w:rsid w:val="00F1235D"/>
    <w:rsid w:val="00F124F8"/>
    <w:rsid w:val="00F12CEC"/>
    <w:rsid w:val="00F13270"/>
    <w:rsid w:val="00F1405B"/>
    <w:rsid w:val="00F15C47"/>
    <w:rsid w:val="00F15C55"/>
    <w:rsid w:val="00F15C8C"/>
    <w:rsid w:val="00F167FE"/>
    <w:rsid w:val="00F16D48"/>
    <w:rsid w:val="00F17ACB"/>
    <w:rsid w:val="00F17D3E"/>
    <w:rsid w:val="00F17E58"/>
    <w:rsid w:val="00F2010A"/>
    <w:rsid w:val="00F20EFA"/>
    <w:rsid w:val="00F21788"/>
    <w:rsid w:val="00F21BE4"/>
    <w:rsid w:val="00F22749"/>
    <w:rsid w:val="00F22DE6"/>
    <w:rsid w:val="00F24BB3"/>
    <w:rsid w:val="00F26D39"/>
    <w:rsid w:val="00F27BCB"/>
    <w:rsid w:val="00F27E1F"/>
    <w:rsid w:val="00F30ED1"/>
    <w:rsid w:val="00F314F2"/>
    <w:rsid w:val="00F315A6"/>
    <w:rsid w:val="00F31971"/>
    <w:rsid w:val="00F33607"/>
    <w:rsid w:val="00F337E7"/>
    <w:rsid w:val="00F345F1"/>
    <w:rsid w:val="00F34658"/>
    <w:rsid w:val="00F34D43"/>
    <w:rsid w:val="00F351B1"/>
    <w:rsid w:val="00F35CC1"/>
    <w:rsid w:val="00F41A71"/>
    <w:rsid w:val="00F41D77"/>
    <w:rsid w:val="00F42D08"/>
    <w:rsid w:val="00F43A09"/>
    <w:rsid w:val="00F43CB2"/>
    <w:rsid w:val="00F4415A"/>
    <w:rsid w:val="00F45CFC"/>
    <w:rsid w:val="00F4614E"/>
    <w:rsid w:val="00F462EA"/>
    <w:rsid w:val="00F465B2"/>
    <w:rsid w:val="00F466DF"/>
    <w:rsid w:val="00F502B8"/>
    <w:rsid w:val="00F50442"/>
    <w:rsid w:val="00F50EC3"/>
    <w:rsid w:val="00F5168A"/>
    <w:rsid w:val="00F52516"/>
    <w:rsid w:val="00F52576"/>
    <w:rsid w:val="00F5363A"/>
    <w:rsid w:val="00F53B44"/>
    <w:rsid w:val="00F53BBA"/>
    <w:rsid w:val="00F53DD9"/>
    <w:rsid w:val="00F54088"/>
    <w:rsid w:val="00F544A1"/>
    <w:rsid w:val="00F55050"/>
    <w:rsid w:val="00F55907"/>
    <w:rsid w:val="00F564AA"/>
    <w:rsid w:val="00F569E2"/>
    <w:rsid w:val="00F57000"/>
    <w:rsid w:val="00F572DC"/>
    <w:rsid w:val="00F57F69"/>
    <w:rsid w:val="00F60144"/>
    <w:rsid w:val="00F60C33"/>
    <w:rsid w:val="00F613F6"/>
    <w:rsid w:val="00F614A8"/>
    <w:rsid w:val="00F61636"/>
    <w:rsid w:val="00F61710"/>
    <w:rsid w:val="00F61CD3"/>
    <w:rsid w:val="00F61F88"/>
    <w:rsid w:val="00F622B1"/>
    <w:rsid w:val="00F64597"/>
    <w:rsid w:val="00F65A55"/>
    <w:rsid w:val="00F65D23"/>
    <w:rsid w:val="00F65DCB"/>
    <w:rsid w:val="00F65F15"/>
    <w:rsid w:val="00F6639C"/>
    <w:rsid w:val="00F66679"/>
    <w:rsid w:val="00F7006F"/>
    <w:rsid w:val="00F70328"/>
    <w:rsid w:val="00F70A11"/>
    <w:rsid w:val="00F70D43"/>
    <w:rsid w:val="00F71216"/>
    <w:rsid w:val="00F71411"/>
    <w:rsid w:val="00F718FF"/>
    <w:rsid w:val="00F71D21"/>
    <w:rsid w:val="00F72BB7"/>
    <w:rsid w:val="00F72EA6"/>
    <w:rsid w:val="00F73EF0"/>
    <w:rsid w:val="00F73F25"/>
    <w:rsid w:val="00F751C7"/>
    <w:rsid w:val="00F7575D"/>
    <w:rsid w:val="00F76335"/>
    <w:rsid w:val="00F76F91"/>
    <w:rsid w:val="00F8082F"/>
    <w:rsid w:val="00F81545"/>
    <w:rsid w:val="00F819E6"/>
    <w:rsid w:val="00F82879"/>
    <w:rsid w:val="00F82A79"/>
    <w:rsid w:val="00F82FE7"/>
    <w:rsid w:val="00F8308A"/>
    <w:rsid w:val="00F833EC"/>
    <w:rsid w:val="00F83D45"/>
    <w:rsid w:val="00F843B4"/>
    <w:rsid w:val="00F8469B"/>
    <w:rsid w:val="00F86157"/>
    <w:rsid w:val="00F866E4"/>
    <w:rsid w:val="00F86941"/>
    <w:rsid w:val="00F869A4"/>
    <w:rsid w:val="00F87554"/>
    <w:rsid w:val="00F87587"/>
    <w:rsid w:val="00F876F0"/>
    <w:rsid w:val="00F9118D"/>
    <w:rsid w:val="00F9228D"/>
    <w:rsid w:val="00F92512"/>
    <w:rsid w:val="00F931A4"/>
    <w:rsid w:val="00F9326D"/>
    <w:rsid w:val="00F93EE1"/>
    <w:rsid w:val="00F94906"/>
    <w:rsid w:val="00F9528E"/>
    <w:rsid w:val="00F953FF"/>
    <w:rsid w:val="00F9567F"/>
    <w:rsid w:val="00F95980"/>
    <w:rsid w:val="00F9653B"/>
    <w:rsid w:val="00F96D0F"/>
    <w:rsid w:val="00F97055"/>
    <w:rsid w:val="00F97725"/>
    <w:rsid w:val="00FA0604"/>
    <w:rsid w:val="00FA0A2B"/>
    <w:rsid w:val="00FA0B36"/>
    <w:rsid w:val="00FA1755"/>
    <w:rsid w:val="00FA1AAF"/>
    <w:rsid w:val="00FA1C1B"/>
    <w:rsid w:val="00FA1D64"/>
    <w:rsid w:val="00FA2240"/>
    <w:rsid w:val="00FA39F8"/>
    <w:rsid w:val="00FA434E"/>
    <w:rsid w:val="00FA4D39"/>
    <w:rsid w:val="00FA551B"/>
    <w:rsid w:val="00FA58B2"/>
    <w:rsid w:val="00FA6D7E"/>
    <w:rsid w:val="00FA7610"/>
    <w:rsid w:val="00FB0777"/>
    <w:rsid w:val="00FB082A"/>
    <w:rsid w:val="00FB0CFA"/>
    <w:rsid w:val="00FB25F9"/>
    <w:rsid w:val="00FB2F0B"/>
    <w:rsid w:val="00FB4A99"/>
    <w:rsid w:val="00FB594B"/>
    <w:rsid w:val="00FB5EFB"/>
    <w:rsid w:val="00FB610C"/>
    <w:rsid w:val="00FB624B"/>
    <w:rsid w:val="00FB6CE5"/>
    <w:rsid w:val="00FC089D"/>
    <w:rsid w:val="00FC12BE"/>
    <w:rsid w:val="00FC273A"/>
    <w:rsid w:val="00FC36D7"/>
    <w:rsid w:val="00FC3F68"/>
    <w:rsid w:val="00FC54FC"/>
    <w:rsid w:val="00FC57FB"/>
    <w:rsid w:val="00FC6343"/>
    <w:rsid w:val="00FC718A"/>
    <w:rsid w:val="00FC7773"/>
    <w:rsid w:val="00FD1BBC"/>
    <w:rsid w:val="00FD2754"/>
    <w:rsid w:val="00FD2D94"/>
    <w:rsid w:val="00FD2FE0"/>
    <w:rsid w:val="00FD3456"/>
    <w:rsid w:val="00FD407F"/>
    <w:rsid w:val="00FD41A6"/>
    <w:rsid w:val="00FD59AD"/>
    <w:rsid w:val="00FD5DB6"/>
    <w:rsid w:val="00FD6741"/>
    <w:rsid w:val="00FD6930"/>
    <w:rsid w:val="00FD7038"/>
    <w:rsid w:val="00FD715F"/>
    <w:rsid w:val="00FD71B7"/>
    <w:rsid w:val="00FE1B09"/>
    <w:rsid w:val="00FE1CA9"/>
    <w:rsid w:val="00FE22F3"/>
    <w:rsid w:val="00FE2D31"/>
    <w:rsid w:val="00FE39F8"/>
    <w:rsid w:val="00FE3A65"/>
    <w:rsid w:val="00FE514E"/>
    <w:rsid w:val="00FE5366"/>
    <w:rsid w:val="00FE53F0"/>
    <w:rsid w:val="00FE55F2"/>
    <w:rsid w:val="00FE61DB"/>
    <w:rsid w:val="00FE670F"/>
    <w:rsid w:val="00FE683D"/>
    <w:rsid w:val="00FE6B1E"/>
    <w:rsid w:val="00FE6B9B"/>
    <w:rsid w:val="00FE6F9E"/>
    <w:rsid w:val="00FF0073"/>
    <w:rsid w:val="00FF03B0"/>
    <w:rsid w:val="00FF0E45"/>
    <w:rsid w:val="00FF0EA7"/>
    <w:rsid w:val="00FF285B"/>
    <w:rsid w:val="00FF34EC"/>
    <w:rsid w:val="00FF48B1"/>
    <w:rsid w:val="00FF4B29"/>
    <w:rsid w:val="00FF5E27"/>
    <w:rsid w:val="00FF7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4852C2"/>
  <w15:docId w15:val="{A85DD045-6743-4521-8BB7-6E649F18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uiPriority w:val="99"/>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val="x-none" w:eastAsia="x-none"/>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val="x-none" w:eastAsia="x-none"/>
    </w:rPr>
  </w:style>
  <w:style w:type="paragraph" w:styleId="aa">
    <w:name w:val="No Spacing"/>
    <w:link w:val="ab"/>
    <w:uiPriority w:val="1"/>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semiHidden/>
    <w:unhideWhenUsed/>
    <w:rsid w:val="00B11BBF"/>
    <w:pPr>
      <w:spacing w:after="120"/>
      <w:ind w:left="283"/>
    </w:pPr>
  </w:style>
  <w:style w:type="character" w:customStyle="1" w:styleId="af7">
    <w:name w:val="Основной текст с отступом Знак"/>
    <w:basedOn w:val="a3"/>
    <w:link w:val="af6"/>
    <w:uiPriority w:val="99"/>
    <w:semiHidden/>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Заголовок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uiPriority w:val="20"/>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uiPriority w:val="1"/>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val="x-none" w:eastAsia="x-none"/>
    </w:rPr>
  </w:style>
  <w:style w:type="character" w:customStyle="1" w:styleId="affa">
    <w:name w:val="Маркированный Знак"/>
    <w:link w:val="a0"/>
    <w:rsid w:val="00017FAC"/>
    <w:rPr>
      <w:rFonts w:ascii="Times New Roman" w:eastAsia="Times New Roman" w:hAnsi="Times New Roman" w:cs="Times New Roman"/>
      <w:sz w:val="28"/>
      <w:szCs w:val="24"/>
      <w:lang w:val="x-none" w:eastAsia="x-none"/>
    </w:rPr>
  </w:style>
  <w:style w:type="paragraph" w:customStyle="1" w:styleId="affb">
    <w:name w:val="Текст в таблицах"/>
    <w:basedOn w:val="a2"/>
    <w:link w:val="affc"/>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uiPriority w:val="99"/>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uiPriority w:val="99"/>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afff6">
    <w:name w:val="Полужирный Знак"/>
    <w:link w:val="afff5"/>
    <w:rsid w:val="00B8441B"/>
    <w:rPr>
      <w:rFonts w:ascii="Times New Roman" w:eastAsia="Times New Roman" w:hAnsi="Times New Roman" w:cs="Times New Roman"/>
      <w:b/>
      <w:sz w:val="28"/>
      <w:szCs w:val="24"/>
      <w:lang w:val="x-none" w:eastAsia="x-none"/>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616">
      <w:bodyDiv w:val="1"/>
      <w:marLeft w:val="0"/>
      <w:marRight w:val="0"/>
      <w:marTop w:val="0"/>
      <w:marBottom w:val="0"/>
      <w:divBdr>
        <w:top w:val="none" w:sz="0" w:space="0" w:color="auto"/>
        <w:left w:val="none" w:sz="0" w:space="0" w:color="auto"/>
        <w:bottom w:val="none" w:sz="0" w:space="0" w:color="auto"/>
        <w:right w:val="none" w:sz="0" w:space="0" w:color="auto"/>
      </w:divBdr>
    </w:div>
    <w:div w:id="7174898">
      <w:bodyDiv w:val="1"/>
      <w:marLeft w:val="0"/>
      <w:marRight w:val="0"/>
      <w:marTop w:val="0"/>
      <w:marBottom w:val="0"/>
      <w:divBdr>
        <w:top w:val="none" w:sz="0" w:space="0" w:color="auto"/>
        <w:left w:val="none" w:sz="0" w:space="0" w:color="auto"/>
        <w:bottom w:val="none" w:sz="0" w:space="0" w:color="auto"/>
        <w:right w:val="none" w:sz="0" w:space="0" w:color="auto"/>
      </w:divBdr>
    </w:div>
    <w:div w:id="29308337">
      <w:bodyDiv w:val="1"/>
      <w:marLeft w:val="0"/>
      <w:marRight w:val="0"/>
      <w:marTop w:val="0"/>
      <w:marBottom w:val="0"/>
      <w:divBdr>
        <w:top w:val="none" w:sz="0" w:space="0" w:color="auto"/>
        <w:left w:val="none" w:sz="0" w:space="0" w:color="auto"/>
        <w:bottom w:val="none" w:sz="0" w:space="0" w:color="auto"/>
        <w:right w:val="none" w:sz="0" w:space="0" w:color="auto"/>
      </w:divBdr>
    </w:div>
    <w:div w:id="32074295">
      <w:bodyDiv w:val="1"/>
      <w:marLeft w:val="0"/>
      <w:marRight w:val="0"/>
      <w:marTop w:val="0"/>
      <w:marBottom w:val="0"/>
      <w:divBdr>
        <w:top w:val="none" w:sz="0" w:space="0" w:color="auto"/>
        <w:left w:val="none" w:sz="0" w:space="0" w:color="auto"/>
        <w:bottom w:val="none" w:sz="0" w:space="0" w:color="auto"/>
        <w:right w:val="none" w:sz="0" w:space="0" w:color="auto"/>
      </w:divBdr>
    </w:div>
    <w:div w:id="32466988">
      <w:bodyDiv w:val="1"/>
      <w:marLeft w:val="0"/>
      <w:marRight w:val="0"/>
      <w:marTop w:val="0"/>
      <w:marBottom w:val="0"/>
      <w:divBdr>
        <w:top w:val="none" w:sz="0" w:space="0" w:color="auto"/>
        <w:left w:val="none" w:sz="0" w:space="0" w:color="auto"/>
        <w:bottom w:val="none" w:sz="0" w:space="0" w:color="auto"/>
        <w:right w:val="none" w:sz="0" w:space="0" w:color="auto"/>
      </w:divBdr>
    </w:div>
    <w:div w:id="40399963">
      <w:bodyDiv w:val="1"/>
      <w:marLeft w:val="0"/>
      <w:marRight w:val="0"/>
      <w:marTop w:val="0"/>
      <w:marBottom w:val="0"/>
      <w:divBdr>
        <w:top w:val="none" w:sz="0" w:space="0" w:color="auto"/>
        <w:left w:val="none" w:sz="0" w:space="0" w:color="auto"/>
        <w:bottom w:val="none" w:sz="0" w:space="0" w:color="auto"/>
        <w:right w:val="none" w:sz="0" w:space="0" w:color="auto"/>
      </w:divBdr>
    </w:div>
    <w:div w:id="41758446">
      <w:bodyDiv w:val="1"/>
      <w:marLeft w:val="0"/>
      <w:marRight w:val="0"/>
      <w:marTop w:val="0"/>
      <w:marBottom w:val="0"/>
      <w:divBdr>
        <w:top w:val="none" w:sz="0" w:space="0" w:color="auto"/>
        <w:left w:val="none" w:sz="0" w:space="0" w:color="auto"/>
        <w:bottom w:val="none" w:sz="0" w:space="0" w:color="auto"/>
        <w:right w:val="none" w:sz="0" w:space="0" w:color="auto"/>
      </w:divBdr>
    </w:div>
    <w:div w:id="62338968">
      <w:bodyDiv w:val="1"/>
      <w:marLeft w:val="0"/>
      <w:marRight w:val="0"/>
      <w:marTop w:val="0"/>
      <w:marBottom w:val="0"/>
      <w:divBdr>
        <w:top w:val="none" w:sz="0" w:space="0" w:color="auto"/>
        <w:left w:val="none" w:sz="0" w:space="0" w:color="auto"/>
        <w:bottom w:val="none" w:sz="0" w:space="0" w:color="auto"/>
        <w:right w:val="none" w:sz="0" w:space="0" w:color="auto"/>
      </w:divBdr>
    </w:div>
    <w:div w:id="62341311">
      <w:bodyDiv w:val="1"/>
      <w:marLeft w:val="0"/>
      <w:marRight w:val="0"/>
      <w:marTop w:val="0"/>
      <w:marBottom w:val="0"/>
      <w:divBdr>
        <w:top w:val="none" w:sz="0" w:space="0" w:color="auto"/>
        <w:left w:val="none" w:sz="0" w:space="0" w:color="auto"/>
        <w:bottom w:val="none" w:sz="0" w:space="0" w:color="auto"/>
        <w:right w:val="none" w:sz="0" w:space="0" w:color="auto"/>
      </w:divBdr>
    </w:div>
    <w:div w:id="72749976">
      <w:bodyDiv w:val="1"/>
      <w:marLeft w:val="0"/>
      <w:marRight w:val="0"/>
      <w:marTop w:val="0"/>
      <w:marBottom w:val="0"/>
      <w:divBdr>
        <w:top w:val="none" w:sz="0" w:space="0" w:color="auto"/>
        <w:left w:val="none" w:sz="0" w:space="0" w:color="auto"/>
        <w:bottom w:val="none" w:sz="0" w:space="0" w:color="auto"/>
        <w:right w:val="none" w:sz="0" w:space="0" w:color="auto"/>
      </w:divBdr>
    </w:div>
    <w:div w:id="85083115">
      <w:bodyDiv w:val="1"/>
      <w:marLeft w:val="0"/>
      <w:marRight w:val="0"/>
      <w:marTop w:val="0"/>
      <w:marBottom w:val="0"/>
      <w:divBdr>
        <w:top w:val="none" w:sz="0" w:space="0" w:color="auto"/>
        <w:left w:val="none" w:sz="0" w:space="0" w:color="auto"/>
        <w:bottom w:val="none" w:sz="0" w:space="0" w:color="auto"/>
        <w:right w:val="none" w:sz="0" w:space="0" w:color="auto"/>
      </w:divBdr>
    </w:div>
    <w:div w:id="85612171">
      <w:bodyDiv w:val="1"/>
      <w:marLeft w:val="0"/>
      <w:marRight w:val="0"/>
      <w:marTop w:val="0"/>
      <w:marBottom w:val="0"/>
      <w:divBdr>
        <w:top w:val="none" w:sz="0" w:space="0" w:color="auto"/>
        <w:left w:val="none" w:sz="0" w:space="0" w:color="auto"/>
        <w:bottom w:val="none" w:sz="0" w:space="0" w:color="auto"/>
        <w:right w:val="none" w:sz="0" w:space="0" w:color="auto"/>
      </w:divBdr>
    </w:div>
    <w:div w:id="88233957">
      <w:bodyDiv w:val="1"/>
      <w:marLeft w:val="0"/>
      <w:marRight w:val="0"/>
      <w:marTop w:val="0"/>
      <w:marBottom w:val="0"/>
      <w:divBdr>
        <w:top w:val="none" w:sz="0" w:space="0" w:color="auto"/>
        <w:left w:val="none" w:sz="0" w:space="0" w:color="auto"/>
        <w:bottom w:val="none" w:sz="0" w:space="0" w:color="auto"/>
        <w:right w:val="none" w:sz="0" w:space="0" w:color="auto"/>
      </w:divBdr>
    </w:div>
    <w:div w:id="105974094">
      <w:bodyDiv w:val="1"/>
      <w:marLeft w:val="0"/>
      <w:marRight w:val="0"/>
      <w:marTop w:val="0"/>
      <w:marBottom w:val="0"/>
      <w:divBdr>
        <w:top w:val="none" w:sz="0" w:space="0" w:color="auto"/>
        <w:left w:val="none" w:sz="0" w:space="0" w:color="auto"/>
        <w:bottom w:val="none" w:sz="0" w:space="0" w:color="auto"/>
        <w:right w:val="none" w:sz="0" w:space="0" w:color="auto"/>
      </w:divBdr>
    </w:div>
    <w:div w:id="106002011">
      <w:bodyDiv w:val="1"/>
      <w:marLeft w:val="0"/>
      <w:marRight w:val="0"/>
      <w:marTop w:val="0"/>
      <w:marBottom w:val="0"/>
      <w:divBdr>
        <w:top w:val="none" w:sz="0" w:space="0" w:color="auto"/>
        <w:left w:val="none" w:sz="0" w:space="0" w:color="auto"/>
        <w:bottom w:val="none" w:sz="0" w:space="0" w:color="auto"/>
        <w:right w:val="none" w:sz="0" w:space="0" w:color="auto"/>
      </w:divBdr>
    </w:div>
    <w:div w:id="167452036">
      <w:bodyDiv w:val="1"/>
      <w:marLeft w:val="0"/>
      <w:marRight w:val="0"/>
      <w:marTop w:val="0"/>
      <w:marBottom w:val="0"/>
      <w:divBdr>
        <w:top w:val="none" w:sz="0" w:space="0" w:color="auto"/>
        <w:left w:val="none" w:sz="0" w:space="0" w:color="auto"/>
        <w:bottom w:val="none" w:sz="0" w:space="0" w:color="auto"/>
        <w:right w:val="none" w:sz="0" w:space="0" w:color="auto"/>
      </w:divBdr>
    </w:div>
    <w:div w:id="198056144">
      <w:bodyDiv w:val="1"/>
      <w:marLeft w:val="0"/>
      <w:marRight w:val="0"/>
      <w:marTop w:val="0"/>
      <w:marBottom w:val="0"/>
      <w:divBdr>
        <w:top w:val="none" w:sz="0" w:space="0" w:color="auto"/>
        <w:left w:val="none" w:sz="0" w:space="0" w:color="auto"/>
        <w:bottom w:val="none" w:sz="0" w:space="0" w:color="auto"/>
        <w:right w:val="none" w:sz="0" w:space="0" w:color="auto"/>
      </w:divBdr>
    </w:div>
    <w:div w:id="214514002">
      <w:bodyDiv w:val="1"/>
      <w:marLeft w:val="0"/>
      <w:marRight w:val="0"/>
      <w:marTop w:val="0"/>
      <w:marBottom w:val="0"/>
      <w:divBdr>
        <w:top w:val="none" w:sz="0" w:space="0" w:color="auto"/>
        <w:left w:val="none" w:sz="0" w:space="0" w:color="auto"/>
        <w:bottom w:val="none" w:sz="0" w:space="0" w:color="auto"/>
        <w:right w:val="none" w:sz="0" w:space="0" w:color="auto"/>
      </w:divBdr>
    </w:div>
    <w:div w:id="219219181">
      <w:bodyDiv w:val="1"/>
      <w:marLeft w:val="0"/>
      <w:marRight w:val="0"/>
      <w:marTop w:val="0"/>
      <w:marBottom w:val="0"/>
      <w:divBdr>
        <w:top w:val="none" w:sz="0" w:space="0" w:color="auto"/>
        <w:left w:val="none" w:sz="0" w:space="0" w:color="auto"/>
        <w:bottom w:val="none" w:sz="0" w:space="0" w:color="auto"/>
        <w:right w:val="none" w:sz="0" w:space="0" w:color="auto"/>
      </w:divBdr>
    </w:div>
    <w:div w:id="227155507">
      <w:bodyDiv w:val="1"/>
      <w:marLeft w:val="0"/>
      <w:marRight w:val="0"/>
      <w:marTop w:val="0"/>
      <w:marBottom w:val="0"/>
      <w:divBdr>
        <w:top w:val="none" w:sz="0" w:space="0" w:color="auto"/>
        <w:left w:val="none" w:sz="0" w:space="0" w:color="auto"/>
        <w:bottom w:val="none" w:sz="0" w:space="0" w:color="auto"/>
        <w:right w:val="none" w:sz="0" w:space="0" w:color="auto"/>
      </w:divBdr>
    </w:div>
    <w:div w:id="247227407">
      <w:bodyDiv w:val="1"/>
      <w:marLeft w:val="0"/>
      <w:marRight w:val="0"/>
      <w:marTop w:val="0"/>
      <w:marBottom w:val="0"/>
      <w:divBdr>
        <w:top w:val="none" w:sz="0" w:space="0" w:color="auto"/>
        <w:left w:val="none" w:sz="0" w:space="0" w:color="auto"/>
        <w:bottom w:val="none" w:sz="0" w:space="0" w:color="auto"/>
        <w:right w:val="none" w:sz="0" w:space="0" w:color="auto"/>
      </w:divBdr>
    </w:div>
    <w:div w:id="266819349">
      <w:bodyDiv w:val="1"/>
      <w:marLeft w:val="0"/>
      <w:marRight w:val="0"/>
      <w:marTop w:val="0"/>
      <w:marBottom w:val="0"/>
      <w:divBdr>
        <w:top w:val="none" w:sz="0" w:space="0" w:color="auto"/>
        <w:left w:val="none" w:sz="0" w:space="0" w:color="auto"/>
        <w:bottom w:val="none" w:sz="0" w:space="0" w:color="auto"/>
        <w:right w:val="none" w:sz="0" w:space="0" w:color="auto"/>
      </w:divBdr>
    </w:div>
    <w:div w:id="292977727">
      <w:bodyDiv w:val="1"/>
      <w:marLeft w:val="0"/>
      <w:marRight w:val="0"/>
      <w:marTop w:val="0"/>
      <w:marBottom w:val="0"/>
      <w:divBdr>
        <w:top w:val="none" w:sz="0" w:space="0" w:color="auto"/>
        <w:left w:val="none" w:sz="0" w:space="0" w:color="auto"/>
        <w:bottom w:val="none" w:sz="0" w:space="0" w:color="auto"/>
        <w:right w:val="none" w:sz="0" w:space="0" w:color="auto"/>
      </w:divBdr>
    </w:div>
    <w:div w:id="297539750">
      <w:bodyDiv w:val="1"/>
      <w:marLeft w:val="0"/>
      <w:marRight w:val="0"/>
      <w:marTop w:val="0"/>
      <w:marBottom w:val="0"/>
      <w:divBdr>
        <w:top w:val="none" w:sz="0" w:space="0" w:color="auto"/>
        <w:left w:val="none" w:sz="0" w:space="0" w:color="auto"/>
        <w:bottom w:val="none" w:sz="0" w:space="0" w:color="auto"/>
        <w:right w:val="none" w:sz="0" w:space="0" w:color="auto"/>
      </w:divBdr>
    </w:div>
    <w:div w:id="313223799">
      <w:bodyDiv w:val="1"/>
      <w:marLeft w:val="0"/>
      <w:marRight w:val="0"/>
      <w:marTop w:val="0"/>
      <w:marBottom w:val="0"/>
      <w:divBdr>
        <w:top w:val="none" w:sz="0" w:space="0" w:color="auto"/>
        <w:left w:val="none" w:sz="0" w:space="0" w:color="auto"/>
        <w:bottom w:val="none" w:sz="0" w:space="0" w:color="auto"/>
        <w:right w:val="none" w:sz="0" w:space="0" w:color="auto"/>
      </w:divBdr>
    </w:div>
    <w:div w:id="319503273">
      <w:bodyDiv w:val="1"/>
      <w:marLeft w:val="0"/>
      <w:marRight w:val="0"/>
      <w:marTop w:val="0"/>
      <w:marBottom w:val="0"/>
      <w:divBdr>
        <w:top w:val="none" w:sz="0" w:space="0" w:color="auto"/>
        <w:left w:val="none" w:sz="0" w:space="0" w:color="auto"/>
        <w:bottom w:val="none" w:sz="0" w:space="0" w:color="auto"/>
        <w:right w:val="none" w:sz="0" w:space="0" w:color="auto"/>
      </w:divBdr>
    </w:div>
    <w:div w:id="368916116">
      <w:bodyDiv w:val="1"/>
      <w:marLeft w:val="0"/>
      <w:marRight w:val="0"/>
      <w:marTop w:val="0"/>
      <w:marBottom w:val="0"/>
      <w:divBdr>
        <w:top w:val="none" w:sz="0" w:space="0" w:color="auto"/>
        <w:left w:val="none" w:sz="0" w:space="0" w:color="auto"/>
        <w:bottom w:val="none" w:sz="0" w:space="0" w:color="auto"/>
        <w:right w:val="none" w:sz="0" w:space="0" w:color="auto"/>
      </w:divBdr>
    </w:div>
    <w:div w:id="404452570">
      <w:bodyDiv w:val="1"/>
      <w:marLeft w:val="0"/>
      <w:marRight w:val="0"/>
      <w:marTop w:val="0"/>
      <w:marBottom w:val="0"/>
      <w:divBdr>
        <w:top w:val="none" w:sz="0" w:space="0" w:color="auto"/>
        <w:left w:val="none" w:sz="0" w:space="0" w:color="auto"/>
        <w:bottom w:val="none" w:sz="0" w:space="0" w:color="auto"/>
        <w:right w:val="none" w:sz="0" w:space="0" w:color="auto"/>
      </w:divBdr>
    </w:div>
    <w:div w:id="424768926">
      <w:bodyDiv w:val="1"/>
      <w:marLeft w:val="0"/>
      <w:marRight w:val="0"/>
      <w:marTop w:val="0"/>
      <w:marBottom w:val="0"/>
      <w:divBdr>
        <w:top w:val="none" w:sz="0" w:space="0" w:color="auto"/>
        <w:left w:val="none" w:sz="0" w:space="0" w:color="auto"/>
        <w:bottom w:val="none" w:sz="0" w:space="0" w:color="auto"/>
        <w:right w:val="none" w:sz="0" w:space="0" w:color="auto"/>
      </w:divBdr>
    </w:div>
    <w:div w:id="434902718">
      <w:bodyDiv w:val="1"/>
      <w:marLeft w:val="0"/>
      <w:marRight w:val="0"/>
      <w:marTop w:val="0"/>
      <w:marBottom w:val="0"/>
      <w:divBdr>
        <w:top w:val="none" w:sz="0" w:space="0" w:color="auto"/>
        <w:left w:val="none" w:sz="0" w:space="0" w:color="auto"/>
        <w:bottom w:val="none" w:sz="0" w:space="0" w:color="auto"/>
        <w:right w:val="none" w:sz="0" w:space="0" w:color="auto"/>
      </w:divBdr>
    </w:div>
    <w:div w:id="489516294">
      <w:bodyDiv w:val="1"/>
      <w:marLeft w:val="0"/>
      <w:marRight w:val="0"/>
      <w:marTop w:val="0"/>
      <w:marBottom w:val="0"/>
      <w:divBdr>
        <w:top w:val="none" w:sz="0" w:space="0" w:color="auto"/>
        <w:left w:val="none" w:sz="0" w:space="0" w:color="auto"/>
        <w:bottom w:val="none" w:sz="0" w:space="0" w:color="auto"/>
        <w:right w:val="none" w:sz="0" w:space="0" w:color="auto"/>
      </w:divBdr>
    </w:div>
    <w:div w:id="520163736">
      <w:bodyDiv w:val="1"/>
      <w:marLeft w:val="0"/>
      <w:marRight w:val="0"/>
      <w:marTop w:val="0"/>
      <w:marBottom w:val="0"/>
      <w:divBdr>
        <w:top w:val="none" w:sz="0" w:space="0" w:color="auto"/>
        <w:left w:val="none" w:sz="0" w:space="0" w:color="auto"/>
        <w:bottom w:val="none" w:sz="0" w:space="0" w:color="auto"/>
        <w:right w:val="none" w:sz="0" w:space="0" w:color="auto"/>
      </w:divBdr>
    </w:div>
    <w:div w:id="544296488">
      <w:bodyDiv w:val="1"/>
      <w:marLeft w:val="0"/>
      <w:marRight w:val="0"/>
      <w:marTop w:val="0"/>
      <w:marBottom w:val="0"/>
      <w:divBdr>
        <w:top w:val="none" w:sz="0" w:space="0" w:color="auto"/>
        <w:left w:val="none" w:sz="0" w:space="0" w:color="auto"/>
        <w:bottom w:val="none" w:sz="0" w:space="0" w:color="auto"/>
        <w:right w:val="none" w:sz="0" w:space="0" w:color="auto"/>
      </w:divBdr>
    </w:div>
    <w:div w:id="552891980">
      <w:bodyDiv w:val="1"/>
      <w:marLeft w:val="0"/>
      <w:marRight w:val="0"/>
      <w:marTop w:val="0"/>
      <w:marBottom w:val="0"/>
      <w:divBdr>
        <w:top w:val="none" w:sz="0" w:space="0" w:color="auto"/>
        <w:left w:val="none" w:sz="0" w:space="0" w:color="auto"/>
        <w:bottom w:val="none" w:sz="0" w:space="0" w:color="auto"/>
        <w:right w:val="none" w:sz="0" w:space="0" w:color="auto"/>
      </w:divBdr>
    </w:div>
    <w:div w:id="553274845">
      <w:bodyDiv w:val="1"/>
      <w:marLeft w:val="0"/>
      <w:marRight w:val="0"/>
      <w:marTop w:val="0"/>
      <w:marBottom w:val="0"/>
      <w:divBdr>
        <w:top w:val="none" w:sz="0" w:space="0" w:color="auto"/>
        <w:left w:val="none" w:sz="0" w:space="0" w:color="auto"/>
        <w:bottom w:val="none" w:sz="0" w:space="0" w:color="auto"/>
        <w:right w:val="none" w:sz="0" w:space="0" w:color="auto"/>
      </w:divBdr>
    </w:div>
    <w:div w:id="557978790">
      <w:bodyDiv w:val="1"/>
      <w:marLeft w:val="0"/>
      <w:marRight w:val="0"/>
      <w:marTop w:val="0"/>
      <w:marBottom w:val="0"/>
      <w:divBdr>
        <w:top w:val="none" w:sz="0" w:space="0" w:color="auto"/>
        <w:left w:val="none" w:sz="0" w:space="0" w:color="auto"/>
        <w:bottom w:val="none" w:sz="0" w:space="0" w:color="auto"/>
        <w:right w:val="none" w:sz="0" w:space="0" w:color="auto"/>
      </w:divBdr>
    </w:div>
    <w:div w:id="564678960">
      <w:bodyDiv w:val="1"/>
      <w:marLeft w:val="0"/>
      <w:marRight w:val="0"/>
      <w:marTop w:val="0"/>
      <w:marBottom w:val="0"/>
      <w:divBdr>
        <w:top w:val="none" w:sz="0" w:space="0" w:color="auto"/>
        <w:left w:val="none" w:sz="0" w:space="0" w:color="auto"/>
        <w:bottom w:val="none" w:sz="0" w:space="0" w:color="auto"/>
        <w:right w:val="none" w:sz="0" w:space="0" w:color="auto"/>
      </w:divBdr>
    </w:div>
    <w:div w:id="578641674">
      <w:bodyDiv w:val="1"/>
      <w:marLeft w:val="0"/>
      <w:marRight w:val="0"/>
      <w:marTop w:val="0"/>
      <w:marBottom w:val="0"/>
      <w:divBdr>
        <w:top w:val="none" w:sz="0" w:space="0" w:color="auto"/>
        <w:left w:val="none" w:sz="0" w:space="0" w:color="auto"/>
        <w:bottom w:val="none" w:sz="0" w:space="0" w:color="auto"/>
        <w:right w:val="none" w:sz="0" w:space="0" w:color="auto"/>
      </w:divBdr>
    </w:div>
    <w:div w:id="599066910">
      <w:bodyDiv w:val="1"/>
      <w:marLeft w:val="0"/>
      <w:marRight w:val="0"/>
      <w:marTop w:val="0"/>
      <w:marBottom w:val="0"/>
      <w:divBdr>
        <w:top w:val="none" w:sz="0" w:space="0" w:color="auto"/>
        <w:left w:val="none" w:sz="0" w:space="0" w:color="auto"/>
        <w:bottom w:val="none" w:sz="0" w:space="0" w:color="auto"/>
        <w:right w:val="none" w:sz="0" w:space="0" w:color="auto"/>
      </w:divBdr>
      <w:divsChild>
        <w:div w:id="540827422">
          <w:marLeft w:val="0"/>
          <w:marRight w:val="0"/>
          <w:marTop w:val="0"/>
          <w:marBottom w:val="0"/>
          <w:divBdr>
            <w:top w:val="none" w:sz="0" w:space="0" w:color="auto"/>
            <w:left w:val="none" w:sz="0" w:space="0" w:color="auto"/>
            <w:bottom w:val="none" w:sz="0" w:space="0" w:color="auto"/>
            <w:right w:val="none" w:sz="0" w:space="0" w:color="auto"/>
          </w:divBdr>
          <w:divsChild>
            <w:div w:id="1139297533">
              <w:marLeft w:val="0"/>
              <w:marRight w:val="0"/>
              <w:marTop w:val="0"/>
              <w:marBottom w:val="0"/>
              <w:divBdr>
                <w:top w:val="none" w:sz="0" w:space="0" w:color="auto"/>
                <w:left w:val="none" w:sz="0" w:space="0" w:color="auto"/>
                <w:bottom w:val="none" w:sz="0" w:space="0" w:color="auto"/>
                <w:right w:val="none" w:sz="0" w:space="0" w:color="auto"/>
              </w:divBdr>
            </w:div>
          </w:divsChild>
        </w:div>
        <w:div w:id="1828129524">
          <w:marLeft w:val="0"/>
          <w:marRight w:val="0"/>
          <w:marTop w:val="0"/>
          <w:marBottom w:val="0"/>
          <w:divBdr>
            <w:top w:val="none" w:sz="0" w:space="0" w:color="auto"/>
            <w:left w:val="none" w:sz="0" w:space="0" w:color="auto"/>
            <w:bottom w:val="none" w:sz="0" w:space="0" w:color="auto"/>
            <w:right w:val="none" w:sz="0" w:space="0" w:color="auto"/>
          </w:divBdr>
        </w:div>
      </w:divsChild>
    </w:div>
    <w:div w:id="609943815">
      <w:bodyDiv w:val="1"/>
      <w:marLeft w:val="0"/>
      <w:marRight w:val="0"/>
      <w:marTop w:val="0"/>
      <w:marBottom w:val="0"/>
      <w:divBdr>
        <w:top w:val="none" w:sz="0" w:space="0" w:color="auto"/>
        <w:left w:val="none" w:sz="0" w:space="0" w:color="auto"/>
        <w:bottom w:val="none" w:sz="0" w:space="0" w:color="auto"/>
        <w:right w:val="none" w:sz="0" w:space="0" w:color="auto"/>
      </w:divBdr>
    </w:div>
    <w:div w:id="621155417">
      <w:bodyDiv w:val="1"/>
      <w:marLeft w:val="0"/>
      <w:marRight w:val="0"/>
      <w:marTop w:val="0"/>
      <w:marBottom w:val="0"/>
      <w:divBdr>
        <w:top w:val="none" w:sz="0" w:space="0" w:color="auto"/>
        <w:left w:val="none" w:sz="0" w:space="0" w:color="auto"/>
        <w:bottom w:val="none" w:sz="0" w:space="0" w:color="auto"/>
        <w:right w:val="none" w:sz="0" w:space="0" w:color="auto"/>
      </w:divBdr>
    </w:div>
    <w:div w:id="648097573">
      <w:bodyDiv w:val="1"/>
      <w:marLeft w:val="0"/>
      <w:marRight w:val="0"/>
      <w:marTop w:val="0"/>
      <w:marBottom w:val="0"/>
      <w:divBdr>
        <w:top w:val="none" w:sz="0" w:space="0" w:color="auto"/>
        <w:left w:val="none" w:sz="0" w:space="0" w:color="auto"/>
        <w:bottom w:val="none" w:sz="0" w:space="0" w:color="auto"/>
        <w:right w:val="none" w:sz="0" w:space="0" w:color="auto"/>
      </w:divBdr>
    </w:div>
    <w:div w:id="673336390">
      <w:bodyDiv w:val="1"/>
      <w:marLeft w:val="0"/>
      <w:marRight w:val="0"/>
      <w:marTop w:val="0"/>
      <w:marBottom w:val="0"/>
      <w:divBdr>
        <w:top w:val="none" w:sz="0" w:space="0" w:color="auto"/>
        <w:left w:val="none" w:sz="0" w:space="0" w:color="auto"/>
        <w:bottom w:val="none" w:sz="0" w:space="0" w:color="auto"/>
        <w:right w:val="none" w:sz="0" w:space="0" w:color="auto"/>
      </w:divBdr>
    </w:div>
    <w:div w:id="682896971">
      <w:bodyDiv w:val="1"/>
      <w:marLeft w:val="0"/>
      <w:marRight w:val="0"/>
      <w:marTop w:val="0"/>
      <w:marBottom w:val="0"/>
      <w:divBdr>
        <w:top w:val="none" w:sz="0" w:space="0" w:color="auto"/>
        <w:left w:val="none" w:sz="0" w:space="0" w:color="auto"/>
        <w:bottom w:val="none" w:sz="0" w:space="0" w:color="auto"/>
        <w:right w:val="none" w:sz="0" w:space="0" w:color="auto"/>
      </w:divBdr>
    </w:div>
    <w:div w:id="699205436">
      <w:bodyDiv w:val="1"/>
      <w:marLeft w:val="0"/>
      <w:marRight w:val="0"/>
      <w:marTop w:val="0"/>
      <w:marBottom w:val="0"/>
      <w:divBdr>
        <w:top w:val="none" w:sz="0" w:space="0" w:color="auto"/>
        <w:left w:val="none" w:sz="0" w:space="0" w:color="auto"/>
        <w:bottom w:val="none" w:sz="0" w:space="0" w:color="auto"/>
        <w:right w:val="none" w:sz="0" w:space="0" w:color="auto"/>
      </w:divBdr>
    </w:div>
    <w:div w:id="700865210">
      <w:bodyDiv w:val="1"/>
      <w:marLeft w:val="0"/>
      <w:marRight w:val="0"/>
      <w:marTop w:val="0"/>
      <w:marBottom w:val="0"/>
      <w:divBdr>
        <w:top w:val="none" w:sz="0" w:space="0" w:color="auto"/>
        <w:left w:val="none" w:sz="0" w:space="0" w:color="auto"/>
        <w:bottom w:val="none" w:sz="0" w:space="0" w:color="auto"/>
        <w:right w:val="none" w:sz="0" w:space="0" w:color="auto"/>
      </w:divBdr>
    </w:div>
    <w:div w:id="702823933">
      <w:bodyDiv w:val="1"/>
      <w:marLeft w:val="0"/>
      <w:marRight w:val="0"/>
      <w:marTop w:val="0"/>
      <w:marBottom w:val="0"/>
      <w:divBdr>
        <w:top w:val="none" w:sz="0" w:space="0" w:color="auto"/>
        <w:left w:val="none" w:sz="0" w:space="0" w:color="auto"/>
        <w:bottom w:val="none" w:sz="0" w:space="0" w:color="auto"/>
        <w:right w:val="none" w:sz="0" w:space="0" w:color="auto"/>
      </w:divBdr>
    </w:div>
    <w:div w:id="716860492">
      <w:bodyDiv w:val="1"/>
      <w:marLeft w:val="0"/>
      <w:marRight w:val="0"/>
      <w:marTop w:val="0"/>
      <w:marBottom w:val="0"/>
      <w:divBdr>
        <w:top w:val="none" w:sz="0" w:space="0" w:color="auto"/>
        <w:left w:val="none" w:sz="0" w:space="0" w:color="auto"/>
        <w:bottom w:val="none" w:sz="0" w:space="0" w:color="auto"/>
        <w:right w:val="none" w:sz="0" w:space="0" w:color="auto"/>
      </w:divBdr>
    </w:div>
    <w:div w:id="717827130">
      <w:bodyDiv w:val="1"/>
      <w:marLeft w:val="0"/>
      <w:marRight w:val="0"/>
      <w:marTop w:val="0"/>
      <w:marBottom w:val="0"/>
      <w:divBdr>
        <w:top w:val="none" w:sz="0" w:space="0" w:color="auto"/>
        <w:left w:val="none" w:sz="0" w:space="0" w:color="auto"/>
        <w:bottom w:val="none" w:sz="0" w:space="0" w:color="auto"/>
        <w:right w:val="none" w:sz="0" w:space="0" w:color="auto"/>
      </w:divBdr>
    </w:div>
    <w:div w:id="722172141">
      <w:bodyDiv w:val="1"/>
      <w:marLeft w:val="0"/>
      <w:marRight w:val="0"/>
      <w:marTop w:val="0"/>
      <w:marBottom w:val="0"/>
      <w:divBdr>
        <w:top w:val="none" w:sz="0" w:space="0" w:color="auto"/>
        <w:left w:val="none" w:sz="0" w:space="0" w:color="auto"/>
        <w:bottom w:val="none" w:sz="0" w:space="0" w:color="auto"/>
        <w:right w:val="none" w:sz="0" w:space="0" w:color="auto"/>
      </w:divBdr>
    </w:div>
    <w:div w:id="727145704">
      <w:bodyDiv w:val="1"/>
      <w:marLeft w:val="0"/>
      <w:marRight w:val="0"/>
      <w:marTop w:val="0"/>
      <w:marBottom w:val="0"/>
      <w:divBdr>
        <w:top w:val="none" w:sz="0" w:space="0" w:color="auto"/>
        <w:left w:val="none" w:sz="0" w:space="0" w:color="auto"/>
        <w:bottom w:val="none" w:sz="0" w:space="0" w:color="auto"/>
        <w:right w:val="none" w:sz="0" w:space="0" w:color="auto"/>
      </w:divBdr>
    </w:div>
    <w:div w:id="738020908">
      <w:bodyDiv w:val="1"/>
      <w:marLeft w:val="0"/>
      <w:marRight w:val="0"/>
      <w:marTop w:val="0"/>
      <w:marBottom w:val="0"/>
      <w:divBdr>
        <w:top w:val="none" w:sz="0" w:space="0" w:color="auto"/>
        <w:left w:val="none" w:sz="0" w:space="0" w:color="auto"/>
        <w:bottom w:val="none" w:sz="0" w:space="0" w:color="auto"/>
        <w:right w:val="none" w:sz="0" w:space="0" w:color="auto"/>
      </w:divBdr>
    </w:div>
    <w:div w:id="840781158">
      <w:bodyDiv w:val="1"/>
      <w:marLeft w:val="0"/>
      <w:marRight w:val="0"/>
      <w:marTop w:val="0"/>
      <w:marBottom w:val="0"/>
      <w:divBdr>
        <w:top w:val="none" w:sz="0" w:space="0" w:color="auto"/>
        <w:left w:val="none" w:sz="0" w:space="0" w:color="auto"/>
        <w:bottom w:val="none" w:sz="0" w:space="0" w:color="auto"/>
        <w:right w:val="none" w:sz="0" w:space="0" w:color="auto"/>
      </w:divBdr>
    </w:div>
    <w:div w:id="884099018">
      <w:bodyDiv w:val="1"/>
      <w:marLeft w:val="0"/>
      <w:marRight w:val="0"/>
      <w:marTop w:val="0"/>
      <w:marBottom w:val="0"/>
      <w:divBdr>
        <w:top w:val="none" w:sz="0" w:space="0" w:color="auto"/>
        <w:left w:val="none" w:sz="0" w:space="0" w:color="auto"/>
        <w:bottom w:val="none" w:sz="0" w:space="0" w:color="auto"/>
        <w:right w:val="none" w:sz="0" w:space="0" w:color="auto"/>
      </w:divBdr>
    </w:div>
    <w:div w:id="933366866">
      <w:bodyDiv w:val="1"/>
      <w:marLeft w:val="0"/>
      <w:marRight w:val="0"/>
      <w:marTop w:val="0"/>
      <w:marBottom w:val="0"/>
      <w:divBdr>
        <w:top w:val="none" w:sz="0" w:space="0" w:color="auto"/>
        <w:left w:val="none" w:sz="0" w:space="0" w:color="auto"/>
        <w:bottom w:val="none" w:sz="0" w:space="0" w:color="auto"/>
        <w:right w:val="none" w:sz="0" w:space="0" w:color="auto"/>
      </w:divBdr>
    </w:div>
    <w:div w:id="959142774">
      <w:bodyDiv w:val="1"/>
      <w:marLeft w:val="0"/>
      <w:marRight w:val="0"/>
      <w:marTop w:val="0"/>
      <w:marBottom w:val="0"/>
      <w:divBdr>
        <w:top w:val="none" w:sz="0" w:space="0" w:color="auto"/>
        <w:left w:val="none" w:sz="0" w:space="0" w:color="auto"/>
        <w:bottom w:val="none" w:sz="0" w:space="0" w:color="auto"/>
        <w:right w:val="none" w:sz="0" w:space="0" w:color="auto"/>
      </w:divBdr>
    </w:div>
    <w:div w:id="967053015">
      <w:bodyDiv w:val="1"/>
      <w:marLeft w:val="0"/>
      <w:marRight w:val="0"/>
      <w:marTop w:val="0"/>
      <w:marBottom w:val="0"/>
      <w:divBdr>
        <w:top w:val="none" w:sz="0" w:space="0" w:color="auto"/>
        <w:left w:val="none" w:sz="0" w:space="0" w:color="auto"/>
        <w:bottom w:val="none" w:sz="0" w:space="0" w:color="auto"/>
        <w:right w:val="none" w:sz="0" w:space="0" w:color="auto"/>
      </w:divBdr>
    </w:div>
    <w:div w:id="994990297">
      <w:bodyDiv w:val="1"/>
      <w:marLeft w:val="0"/>
      <w:marRight w:val="0"/>
      <w:marTop w:val="0"/>
      <w:marBottom w:val="0"/>
      <w:divBdr>
        <w:top w:val="none" w:sz="0" w:space="0" w:color="auto"/>
        <w:left w:val="none" w:sz="0" w:space="0" w:color="auto"/>
        <w:bottom w:val="none" w:sz="0" w:space="0" w:color="auto"/>
        <w:right w:val="none" w:sz="0" w:space="0" w:color="auto"/>
      </w:divBdr>
    </w:div>
    <w:div w:id="1002467050">
      <w:bodyDiv w:val="1"/>
      <w:marLeft w:val="0"/>
      <w:marRight w:val="0"/>
      <w:marTop w:val="0"/>
      <w:marBottom w:val="0"/>
      <w:divBdr>
        <w:top w:val="none" w:sz="0" w:space="0" w:color="auto"/>
        <w:left w:val="none" w:sz="0" w:space="0" w:color="auto"/>
        <w:bottom w:val="none" w:sz="0" w:space="0" w:color="auto"/>
        <w:right w:val="none" w:sz="0" w:space="0" w:color="auto"/>
      </w:divBdr>
    </w:div>
    <w:div w:id="1047219190">
      <w:bodyDiv w:val="1"/>
      <w:marLeft w:val="0"/>
      <w:marRight w:val="0"/>
      <w:marTop w:val="0"/>
      <w:marBottom w:val="0"/>
      <w:divBdr>
        <w:top w:val="none" w:sz="0" w:space="0" w:color="auto"/>
        <w:left w:val="none" w:sz="0" w:space="0" w:color="auto"/>
        <w:bottom w:val="none" w:sz="0" w:space="0" w:color="auto"/>
        <w:right w:val="none" w:sz="0" w:space="0" w:color="auto"/>
      </w:divBdr>
    </w:div>
    <w:div w:id="1055733775">
      <w:bodyDiv w:val="1"/>
      <w:marLeft w:val="0"/>
      <w:marRight w:val="0"/>
      <w:marTop w:val="0"/>
      <w:marBottom w:val="0"/>
      <w:divBdr>
        <w:top w:val="none" w:sz="0" w:space="0" w:color="auto"/>
        <w:left w:val="none" w:sz="0" w:space="0" w:color="auto"/>
        <w:bottom w:val="none" w:sz="0" w:space="0" w:color="auto"/>
        <w:right w:val="none" w:sz="0" w:space="0" w:color="auto"/>
      </w:divBdr>
    </w:div>
    <w:div w:id="1088313047">
      <w:bodyDiv w:val="1"/>
      <w:marLeft w:val="0"/>
      <w:marRight w:val="0"/>
      <w:marTop w:val="0"/>
      <w:marBottom w:val="0"/>
      <w:divBdr>
        <w:top w:val="none" w:sz="0" w:space="0" w:color="auto"/>
        <w:left w:val="none" w:sz="0" w:space="0" w:color="auto"/>
        <w:bottom w:val="none" w:sz="0" w:space="0" w:color="auto"/>
        <w:right w:val="none" w:sz="0" w:space="0" w:color="auto"/>
      </w:divBdr>
    </w:div>
    <w:div w:id="1107962064">
      <w:bodyDiv w:val="1"/>
      <w:marLeft w:val="0"/>
      <w:marRight w:val="0"/>
      <w:marTop w:val="0"/>
      <w:marBottom w:val="0"/>
      <w:divBdr>
        <w:top w:val="none" w:sz="0" w:space="0" w:color="auto"/>
        <w:left w:val="none" w:sz="0" w:space="0" w:color="auto"/>
        <w:bottom w:val="none" w:sz="0" w:space="0" w:color="auto"/>
        <w:right w:val="none" w:sz="0" w:space="0" w:color="auto"/>
      </w:divBdr>
    </w:div>
    <w:div w:id="1115751554">
      <w:bodyDiv w:val="1"/>
      <w:marLeft w:val="0"/>
      <w:marRight w:val="0"/>
      <w:marTop w:val="0"/>
      <w:marBottom w:val="0"/>
      <w:divBdr>
        <w:top w:val="none" w:sz="0" w:space="0" w:color="auto"/>
        <w:left w:val="none" w:sz="0" w:space="0" w:color="auto"/>
        <w:bottom w:val="none" w:sz="0" w:space="0" w:color="auto"/>
        <w:right w:val="none" w:sz="0" w:space="0" w:color="auto"/>
      </w:divBdr>
    </w:div>
    <w:div w:id="1164929279">
      <w:bodyDiv w:val="1"/>
      <w:marLeft w:val="0"/>
      <w:marRight w:val="0"/>
      <w:marTop w:val="0"/>
      <w:marBottom w:val="0"/>
      <w:divBdr>
        <w:top w:val="none" w:sz="0" w:space="0" w:color="auto"/>
        <w:left w:val="none" w:sz="0" w:space="0" w:color="auto"/>
        <w:bottom w:val="none" w:sz="0" w:space="0" w:color="auto"/>
        <w:right w:val="none" w:sz="0" w:space="0" w:color="auto"/>
      </w:divBdr>
    </w:div>
    <w:div w:id="1179664300">
      <w:bodyDiv w:val="1"/>
      <w:marLeft w:val="0"/>
      <w:marRight w:val="0"/>
      <w:marTop w:val="0"/>
      <w:marBottom w:val="0"/>
      <w:divBdr>
        <w:top w:val="none" w:sz="0" w:space="0" w:color="auto"/>
        <w:left w:val="none" w:sz="0" w:space="0" w:color="auto"/>
        <w:bottom w:val="none" w:sz="0" w:space="0" w:color="auto"/>
        <w:right w:val="none" w:sz="0" w:space="0" w:color="auto"/>
      </w:divBdr>
    </w:div>
    <w:div w:id="1236553129">
      <w:bodyDiv w:val="1"/>
      <w:marLeft w:val="0"/>
      <w:marRight w:val="0"/>
      <w:marTop w:val="0"/>
      <w:marBottom w:val="0"/>
      <w:divBdr>
        <w:top w:val="none" w:sz="0" w:space="0" w:color="auto"/>
        <w:left w:val="none" w:sz="0" w:space="0" w:color="auto"/>
        <w:bottom w:val="none" w:sz="0" w:space="0" w:color="auto"/>
        <w:right w:val="none" w:sz="0" w:space="0" w:color="auto"/>
      </w:divBdr>
    </w:div>
    <w:div w:id="1269579687">
      <w:bodyDiv w:val="1"/>
      <w:marLeft w:val="0"/>
      <w:marRight w:val="0"/>
      <w:marTop w:val="0"/>
      <w:marBottom w:val="0"/>
      <w:divBdr>
        <w:top w:val="none" w:sz="0" w:space="0" w:color="auto"/>
        <w:left w:val="none" w:sz="0" w:space="0" w:color="auto"/>
        <w:bottom w:val="none" w:sz="0" w:space="0" w:color="auto"/>
        <w:right w:val="none" w:sz="0" w:space="0" w:color="auto"/>
      </w:divBdr>
    </w:div>
    <w:div w:id="1327132672">
      <w:bodyDiv w:val="1"/>
      <w:marLeft w:val="0"/>
      <w:marRight w:val="0"/>
      <w:marTop w:val="0"/>
      <w:marBottom w:val="0"/>
      <w:divBdr>
        <w:top w:val="none" w:sz="0" w:space="0" w:color="auto"/>
        <w:left w:val="none" w:sz="0" w:space="0" w:color="auto"/>
        <w:bottom w:val="none" w:sz="0" w:space="0" w:color="auto"/>
        <w:right w:val="none" w:sz="0" w:space="0" w:color="auto"/>
      </w:divBdr>
    </w:div>
    <w:div w:id="1328903124">
      <w:bodyDiv w:val="1"/>
      <w:marLeft w:val="0"/>
      <w:marRight w:val="0"/>
      <w:marTop w:val="0"/>
      <w:marBottom w:val="0"/>
      <w:divBdr>
        <w:top w:val="none" w:sz="0" w:space="0" w:color="auto"/>
        <w:left w:val="none" w:sz="0" w:space="0" w:color="auto"/>
        <w:bottom w:val="none" w:sz="0" w:space="0" w:color="auto"/>
        <w:right w:val="none" w:sz="0" w:space="0" w:color="auto"/>
      </w:divBdr>
    </w:div>
    <w:div w:id="1351103641">
      <w:bodyDiv w:val="1"/>
      <w:marLeft w:val="0"/>
      <w:marRight w:val="0"/>
      <w:marTop w:val="0"/>
      <w:marBottom w:val="0"/>
      <w:divBdr>
        <w:top w:val="none" w:sz="0" w:space="0" w:color="auto"/>
        <w:left w:val="none" w:sz="0" w:space="0" w:color="auto"/>
        <w:bottom w:val="none" w:sz="0" w:space="0" w:color="auto"/>
        <w:right w:val="none" w:sz="0" w:space="0" w:color="auto"/>
      </w:divBdr>
    </w:div>
    <w:div w:id="1356075143">
      <w:bodyDiv w:val="1"/>
      <w:marLeft w:val="0"/>
      <w:marRight w:val="0"/>
      <w:marTop w:val="0"/>
      <w:marBottom w:val="0"/>
      <w:divBdr>
        <w:top w:val="none" w:sz="0" w:space="0" w:color="auto"/>
        <w:left w:val="none" w:sz="0" w:space="0" w:color="auto"/>
        <w:bottom w:val="none" w:sz="0" w:space="0" w:color="auto"/>
        <w:right w:val="none" w:sz="0" w:space="0" w:color="auto"/>
      </w:divBdr>
    </w:div>
    <w:div w:id="1382094875">
      <w:bodyDiv w:val="1"/>
      <w:marLeft w:val="0"/>
      <w:marRight w:val="0"/>
      <w:marTop w:val="0"/>
      <w:marBottom w:val="0"/>
      <w:divBdr>
        <w:top w:val="none" w:sz="0" w:space="0" w:color="auto"/>
        <w:left w:val="none" w:sz="0" w:space="0" w:color="auto"/>
        <w:bottom w:val="none" w:sz="0" w:space="0" w:color="auto"/>
        <w:right w:val="none" w:sz="0" w:space="0" w:color="auto"/>
      </w:divBdr>
    </w:div>
    <w:div w:id="1385912098">
      <w:bodyDiv w:val="1"/>
      <w:marLeft w:val="0"/>
      <w:marRight w:val="0"/>
      <w:marTop w:val="0"/>
      <w:marBottom w:val="0"/>
      <w:divBdr>
        <w:top w:val="none" w:sz="0" w:space="0" w:color="auto"/>
        <w:left w:val="none" w:sz="0" w:space="0" w:color="auto"/>
        <w:bottom w:val="none" w:sz="0" w:space="0" w:color="auto"/>
        <w:right w:val="none" w:sz="0" w:space="0" w:color="auto"/>
      </w:divBdr>
    </w:div>
    <w:div w:id="1433090236">
      <w:bodyDiv w:val="1"/>
      <w:marLeft w:val="0"/>
      <w:marRight w:val="0"/>
      <w:marTop w:val="0"/>
      <w:marBottom w:val="0"/>
      <w:divBdr>
        <w:top w:val="none" w:sz="0" w:space="0" w:color="auto"/>
        <w:left w:val="none" w:sz="0" w:space="0" w:color="auto"/>
        <w:bottom w:val="none" w:sz="0" w:space="0" w:color="auto"/>
        <w:right w:val="none" w:sz="0" w:space="0" w:color="auto"/>
      </w:divBdr>
    </w:div>
    <w:div w:id="1442920710">
      <w:bodyDiv w:val="1"/>
      <w:marLeft w:val="0"/>
      <w:marRight w:val="0"/>
      <w:marTop w:val="0"/>
      <w:marBottom w:val="0"/>
      <w:divBdr>
        <w:top w:val="none" w:sz="0" w:space="0" w:color="auto"/>
        <w:left w:val="none" w:sz="0" w:space="0" w:color="auto"/>
        <w:bottom w:val="none" w:sz="0" w:space="0" w:color="auto"/>
        <w:right w:val="none" w:sz="0" w:space="0" w:color="auto"/>
      </w:divBdr>
    </w:div>
    <w:div w:id="1496804003">
      <w:bodyDiv w:val="1"/>
      <w:marLeft w:val="0"/>
      <w:marRight w:val="0"/>
      <w:marTop w:val="0"/>
      <w:marBottom w:val="0"/>
      <w:divBdr>
        <w:top w:val="none" w:sz="0" w:space="0" w:color="auto"/>
        <w:left w:val="none" w:sz="0" w:space="0" w:color="auto"/>
        <w:bottom w:val="none" w:sz="0" w:space="0" w:color="auto"/>
        <w:right w:val="none" w:sz="0" w:space="0" w:color="auto"/>
      </w:divBdr>
    </w:div>
    <w:div w:id="1531796061">
      <w:bodyDiv w:val="1"/>
      <w:marLeft w:val="0"/>
      <w:marRight w:val="0"/>
      <w:marTop w:val="0"/>
      <w:marBottom w:val="0"/>
      <w:divBdr>
        <w:top w:val="none" w:sz="0" w:space="0" w:color="auto"/>
        <w:left w:val="none" w:sz="0" w:space="0" w:color="auto"/>
        <w:bottom w:val="none" w:sz="0" w:space="0" w:color="auto"/>
        <w:right w:val="none" w:sz="0" w:space="0" w:color="auto"/>
      </w:divBdr>
    </w:div>
    <w:div w:id="1624190802">
      <w:bodyDiv w:val="1"/>
      <w:marLeft w:val="0"/>
      <w:marRight w:val="0"/>
      <w:marTop w:val="0"/>
      <w:marBottom w:val="0"/>
      <w:divBdr>
        <w:top w:val="none" w:sz="0" w:space="0" w:color="auto"/>
        <w:left w:val="none" w:sz="0" w:space="0" w:color="auto"/>
        <w:bottom w:val="none" w:sz="0" w:space="0" w:color="auto"/>
        <w:right w:val="none" w:sz="0" w:space="0" w:color="auto"/>
      </w:divBdr>
    </w:div>
    <w:div w:id="1669676865">
      <w:bodyDiv w:val="1"/>
      <w:marLeft w:val="0"/>
      <w:marRight w:val="0"/>
      <w:marTop w:val="0"/>
      <w:marBottom w:val="0"/>
      <w:divBdr>
        <w:top w:val="none" w:sz="0" w:space="0" w:color="auto"/>
        <w:left w:val="none" w:sz="0" w:space="0" w:color="auto"/>
        <w:bottom w:val="none" w:sz="0" w:space="0" w:color="auto"/>
        <w:right w:val="none" w:sz="0" w:space="0" w:color="auto"/>
      </w:divBdr>
    </w:div>
    <w:div w:id="1731878295">
      <w:bodyDiv w:val="1"/>
      <w:marLeft w:val="0"/>
      <w:marRight w:val="0"/>
      <w:marTop w:val="0"/>
      <w:marBottom w:val="0"/>
      <w:divBdr>
        <w:top w:val="none" w:sz="0" w:space="0" w:color="auto"/>
        <w:left w:val="none" w:sz="0" w:space="0" w:color="auto"/>
        <w:bottom w:val="none" w:sz="0" w:space="0" w:color="auto"/>
        <w:right w:val="none" w:sz="0" w:space="0" w:color="auto"/>
      </w:divBdr>
    </w:div>
    <w:div w:id="1732653541">
      <w:bodyDiv w:val="1"/>
      <w:marLeft w:val="0"/>
      <w:marRight w:val="0"/>
      <w:marTop w:val="0"/>
      <w:marBottom w:val="0"/>
      <w:divBdr>
        <w:top w:val="none" w:sz="0" w:space="0" w:color="auto"/>
        <w:left w:val="none" w:sz="0" w:space="0" w:color="auto"/>
        <w:bottom w:val="none" w:sz="0" w:space="0" w:color="auto"/>
        <w:right w:val="none" w:sz="0" w:space="0" w:color="auto"/>
      </w:divBdr>
    </w:div>
    <w:div w:id="1743404206">
      <w:bodyDiv w:val="1"/>
      <w:marLeft w:val="0"/>
      <w:marRight w:val="0"/>
      <w:marTop w:val="0"/>
      <w:marBottom w:val="0"/>
      <w:divBdr>
        <w:top w:val="none" w:sz="0" w:space="0" w:color="auto"/>
        <w:left w:val="none" w:sz="0" w:space="0" w:color="auto"/>
        <w:bottom w:val="none" w:sz="0" w:space="0" w:color="auto"/>
        <w:right w:val="none" w:sz="0" w:space="0" w:color="auto"/>
      </w:divBdr>
    </w:div>
    <w:div w:id="1743596682">
      <w:bodyDiv w:val="1"/>
      <w:marLeft w:val="0"/>
      <w:marRight w:val="0"/>
      <w:marTop w:val="0"/>
      <w:marBottom w:val="0"/>
      <w:divBdr>
        <w:top w:val="none" w:sz="0" w:space="0" w:color="auto"/>
        <w:left w:val="none" w:sz="0" w:space="0" w:color="auto"/>
        <w:bottom w:val="none" w:sz="0" w:space="0" w:color="auto"/>
        <w:right w:val="none" w:sz="0" w:space="0" w:color="auto"/>
      </w:divBdr>
    </w:div>
    <w:div w:id="1772781142">
      <w:bodyDiv w:val="1"/>
      <w:marLeft w:val="0"/>
      <w:marRight w:val="0"/>
      <w:marTop w:val="0"/>
      <w:marBottom w:val="0"/>
      <w:divBdr>
        <w:top w:val="none" w:sz="0" w:space="0" w:color="auto"/>
        <w:left w:val="none" w:sz="0" w:space="0" w:color="auto"/>
        <w:bottom w:val="none" w:sz="0" w:space="0" w:color="auto"/>
        <w:right w:val="none" w:sz="0" w:space="0" w:color="auto"/>
      </w:divBdr>
    </w:div>
    <w:div w:id="1790195675">
      <w:bodyDiv w:val="1"/>
      <w:marLeft w:val="0"/>
      <w:marRight w:val="0"/>
      <w:marTop w:val="0"/>
      <w:marBottom w:val="0"/>
      <w:divBdr>
        <w:top w:val="none" w:sz="0" w:space="0" w:color="auto"/>
        <w:left w:val="none" w:sz="0" w:space="0" w:color="auto"/>
        <w:bottom w:val="none" w:sz="0" w:space="0" w:color="auto"/>
        <w:right w:val="none" w:sz="0" w:space="0" w:color="auto"/>
      </w:divBdr>
    </w:div>
    <w:div w:id="1819344919">
      <w:bodyDiv w:val="1"/>
      <w:marLeft w:val="0"/>
      <w:marRight w:val="0"/>
      <w:marTop w:val="0"/>
      <w:marBottom w:val="0"/>
      <w:divBdr>
        <w:top w:val="none" w:sz="0" w:space="0" w:color="auto"/>
        <w:left w:val="none" w:sz="0" w:space="0" w:color="auto"/>
        <w:bottom w:val="none" w:sz="0" w:space="0" w:color="auto"/>
        <w:right w:val="none" w:sz="0" w:space="0" w:color="auto"/>
      </w:divBdr>
    </w:div>
    <w:div w:id="1819375703">
      <w:bodyDiv w:val="1"/>
      <w:marLeft w:val="0"/>
      <w:marRight w:val="0"/>
      <w:marTop w:val="0"/>
      <w:marBottom w:val="0"/>
      <w:divBdr>
        <w:top w:val="none" w:sz="0" w:space="0" w:color="auto"/>
        <w:left w:val="none" w:sz="0" w:space="0" w:color="auto"/>
        <w:bottom w:val="none" w:sz="0" w:space="0" w:color="auto"/>
        <w:right w:val="none" w:sz="0" w:space="0" w:color="auto"/>
      </w:divBdr>
    </w:div>
    <w:div w:id="1839734825">
      <w:bodyDiv w:val="1"/>
      <w:marLeft w:val="0"/>
      <w:marRight w:val="0"/>
      <w:marTop w:val="0"/>
      <w:marBottom w:val="0"/>
      <w:divBdr>
        <w:top w:val="none" w:sz="0" w:space="0" w:color="auto"/>
        <w:left w:val="none" w:sz="0" w:space="0" w:color="auto"/>
        <w:bottom w:val="none" w:sz="0" w:space="0" w:color="auto"/>
        <w:right w:val="none" w:sz="0" w:space="0" w:color="auto"/>
      </w:divBdr>
    </w:div>
    <w:div w:id="1860701058">
      <w:bodyDiv w:val="1"/>
      <w:marLeft w:val="0"/>
      <w:marRight w:val="0"/>
      <w:marTop w:val="0"/>
      <w:marBottom w:val="0"/>
      <w:divBdr>
        <w:top w:val="none" w:sz="0" w:space="0" w:color="auto"/>
        <w:left w:val="none" w:sz="0" w:space="0" w:color="auto"/>
        <w:bottom w:val="none" w:sz="0" w:space="0" w:color="auto"/>
        <w:right w:val="none" w:sz="0" w:space="0" w:color="auto"/>
      </w:divBdr>
    </w:div>
    <w:div w:id="1979408976">
      <w:bodyDiv w:val="1"/>
      <w:marLeft w:val="0"/>
      <w:marRight w:val="0"/>
      <w:marTop w:val="0"/>
      <w:marBottom w:val="0"/>
      <w:divBdr>
        <w:top w:val="none" w:sz="0" w:space="0" w:color="auto"/>
        <w:left w:val="none" w:sz="0" w:space="0" w:color="auto"/>
        <w:bottom w:val="none" w:sz="0" w:space="0" w:color="auto"/>
        <w:right w:val="none" w:sz="0" w:space="0" w:color="auto"/>
      </w:divBdr>
    </w:div>
    <w:div w:id="2064132330">
      <w:bodyDiv w:val="1"/>
      <w:marLeft w:val="0"/>
      <w:marRight w:val="0"/>
      <w:marTop w:val="0"/>
      <w:marBottom w:val="0"/>
      <w:divBdr>
        <w:top w:val="none" w:sz="0" w:space="0" w:color="auto"/>
        <w:left w:val="none" w:sz="0" w:space="0" w:color="auto"/>
        <w:bottom w:val="none" w:sz="0" w:space="0" w:color="auto"/>
        <w:right w:val="none" w:sz="0" w:space="0" w:color="auto"/>
      </w:divBdr>
      <w:divsChild>
        <w:div w:id="1096632171">
          <w:marLeft w:val="0"/>
          <w:marRight w:val="0"/>
          <w:marTop w:val="0"/>
          <w:marBottom w:val="0"/>
          <w:divBdr>
            <w:top w:val="none" w:sz="0" w:space="0" w:color="auto"/>
            <w:left w:val="none" w:sz="0" w:space="0" w:color="auto"/>
            <w:bottom w:val="none" w:sz="0" w:space="0" w:color="auto"/>
            <w:right w:val="none" w:sz="0" w:space="0" w:color="auto"/>
          </w:divBdr>
          <w:divsChild>
            <w:div w:id="624042695">
              <w:marLeft w:val="0"/>
              <w:marRight w:val="0"/>
              <w:marTop w:val="0"/>
              <w:marBottom w:val="0"/>
              <w:divBdr>
                <w:top w:val="none" w:sz="0" w:space="0" w:color="auto"/>
                <w:left w:val="none" w:sz="0" w:space="0" w:color="auto"/>
                <w:bottom w:val="none" w:sz="0" w:space="0" w:color="auto"/>
                <w:right w:val="none" w:sz="0" w:space="0" w:color="auto"/>
              </w:divBdr>
            </w:div>
          </w:divsChild>
        </w:div>
        <w:div w:id="1688093791">
          <w:marLeft w:val="0"/>
          <w:marRight w:val="0"/>
          <w:marTop w:val="0"/>
          <w:marBottom w:val="0"/>
          <w:divBdr>
            <w:top w:val="none" w:sz="0" w:space="0" w:color="auto"/>
            <w:left w:val="none" w:sz="0" w:space="0" w:color="auto"/>
            <w:bottom w:val="none" w:sz="0" w:space="0" w:color="auto"/>
            <w:right w:val="none" w:sz="0" w:space="0" w:color="auto"/>
          </w:divBdr>
        </w:div>
      </w:divsChild>
    </w:div>
    <w:div w:id="2088259336">
      <w:bodyDiv w:val="1"/>
      <w:marLeft w:val="0"/>
      <w:marRight w:val="0"/>
      <w:marTop w:val="0"/>
      <w:marBottom w:val="0"/>
      <w:divBdr>
        <w:top w:val="none" w:sz="0" w:space="0" w:color="auto"/>
        <w:left w:val="none" w:sz="0" w:space="0" w:color="auto"/>
        <w:bottom w:val="none" w:sz="0" w:space="0" w:color="auto"/>
        <w:right w:val="none" w:sz="0" w:space="0" w:color="auto"/>
      </w:divBdr>
    </w:div>
    <w:div w:id="2102335846">
      <w:bodyDiv w:val="1"/>
      <w:marLeft w:val="0"/>
      <w:marRight w:val="0"/>
      <w:marTop w:val="0"/>
      <w:marBottom w:val="0"/>
      <w:divBdr>
        <w:top w:val="none" w:sz="0" w:space="0" w:color="auto"/>
        <w:left w:val="none" w:sz="0" w:space="0" w:color="auto"/>
        <w:bottom w:val="none" w:sz="0" w:space="0" w:color="auto"/>
        <w:right w:val="none" w:sz="0" w:space="0" w:color="auto"/>
      </w:divBdr>
    </w:div>
    <w:div w:id="2119637615">
      <w:bodyDiv w:val="1"/>
      <w:marLeft w:val="0"/>
      <w:marRight w:val="0"/>
      <w:marTop w:val="0"/>
      <w:marBottom w:val="0"/>
      <w:divBdr>
        <w:top w:val="none" w:sz="0" w:space="0" w:color="auto"/>
        <w:left w:val="none" w:sz="0" w:space="0" w:color="auto"/>
        <w:bottom w:val="none" w:sz="0" w:space="0" w:color="auto"/>
        <w:right w:val="none" w:sz="0" w:space="0" w:color="auto"/>
      </w:divBdr>
    </w:div>
    <w:div w:id="2124566565">
      <w:bodyDiv w:val="1"/>
      <w:marLeft w:val="0"/>
      <w:marRight w:val="0"/>
      <w:marTop w:val="0"/>
      <w:marBottom w:val="0"/>
      <w:divBdr>
        <w:top w:val="none" w:sz="0" w:space="0" w:color="auto"/>
        <w:left w:val="none" w:sz="0" w:space="0" w:color="auto"/>
        <w:bottom w:val="none" w:sz="0" w:space="0" w:color="auto"/>
        <w:right w:val="none" w:sz="0" w:space="0" w:color="auto"/>
      </w:divBdr>
      <w:divsChild>
        <w:div w:id="943800862">
          <w:marLeft w:val="0"/>
          <w:marRight w:val="0"/>
          <w:marTop w:val="0"/>
          <w:marBottom w:val="0"/>
          <w:divBdr>
            <w:top w:val="none" w:sz="0" w:space="0" w:color="auto"/>
            <w:left w:val="none" w:sz="0" w:space="0" w:color="auto"/>
            <w:bottom w:val="none" w:sz="0" w:space="0" w:color="auto"/>
            <w:right w:val="none" w:sz="0" w:space="0" w:color="auto"/>
          </w:divBdr>
        </w:div>
        <w:div w:id="214125553">
          <w:marLeft w:val="105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9C%D0%B0%D0%B9%D1%81%D0%BA%D0%BE%D0%B3%D0%BE%D1%80%D1%81%D0%BA%D0%BE%D0%B5_%D1%81%D0%B5%D0%BB%D1%8C%D1%81%D0%BA%D0%BE%D0%B5_%D0%BF%D0%BE%D1%81%D0%B5%D0%BB%D0%B5%D0%BD%D0%B8%D0%B5"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ru.wikipedia.org/wiki/%D0%9A%D1%80%D0%B0%D1%81%D0%BD%D0%BE%D0%BA%D0%B0%D0%B4%D0%BA%D0%B8%D0%BD%D1%81%D0%BA%D0%BE%D0%B5_%D1%81%D0%B5%D0%BB%D1%8C%D1%81%D0%BA%D0%BE%D0%B5_%D0%BF%D0%BE%D1%81%D0%B5%D0%BB%D0%B5%D0%BD%D0%B8%D0%B5" TargetMode="External"/><Relationship Id="rId17" Type="http://schemas.openxmlformats.org/officeDocument/2006/relationships/hyperlink" Target="http://ru.wikipedia.org/wiki/%D0%9C%D0%B0%D0%BC%D0%B0%D0%B4%D1%8B%D1%88%D1%81%D0%BA%D0%B8%D0%B9_%D1%80%D0%B0%D0%B9%D0%BE%D0%B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95%D0%BB%D0%B0%D0%B1%D1%83%D0%B6%D1%81%D0%BA%D0%B8%D0%B9_%D1%80%D0%B0%D0%B9%D0%BE%D0%BD"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0%D1%84%D0%B0%D0%BD%D0%B0%D1%81%D0%BE%D0%B2%D1%81%D0%BA%D0%BE%D0%B5_%D1%81%D0%B5%D0%BB%D1%8C%D1%81%D0%BA%D0%BE%D0%B5_%D0%BF%D0%BE%D1%81%D0%B5%D0%BB%D0%B5%D0%BD%D0%B8%D0%B5"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ndex.php?title=%D0%A8%D0%B8%D0%BD%D0%B3%D0%B0%D0%BB%D1%8C%D1%87%D0%B8%D0%BD%D1%81%D0%BA%D0%BE%D0%B5_%D1%81%D0%B5%D0%BB%D1%8C%D1%81%D0%BA%D0%BE%D0%B5_%D0%BF%D0%BE%D1%81%D0%B5%D0%BB%D0%B5%D0%BD%D0%B8%D0%B5&amp;action=edit&amp;redlink=1" TargetMode="External"/><Relationship Id="rId23" Type="http://schemas.openxmlformats.org/officeDocument/2006/relationships/image" Target="media/image7.png"/><Relationship Id="rId10" Type="http://schemas.openxmlformats.org/officeDocument/2006/relationships/hyperlink" Target="http://ru.wikipedia.org/wiki/%D0%9D%D0%B8%D0%B6%D0%BD%D0%B5%D0%BA%D0%B0%D0%BC%D1%81%D0%BA"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https://upload.wikimedia.org/wikipedia/commons/6/6d/Coat_of_Arms_of_Nizhnekamsk_rayon_(Tatarstan).png" TargetMode="External"/><Relationship Id="rId14" Type="http://schemas.openxmlformats.org/officeDocument/2006/relationships/hyperlink" Target="http://ru.wikipedia.org/w/index.php?title=%D0%A1%D1%83%D1%85%D0%B0%D1%80%D0%B5%D0%B2%D1%81%D0%BA%D0%BE%D0%B5_%D1%81%D0%B5%D0%BB%D1%8C%D1%81%D0%BA%D0%BE%D0%B5_%D0%BF%D0%BE%D1%81%D0%B5%D0%BB%D0%B5%D0%BD%D0%B8%D0%B5&amp;action=edit&amp;redlink=1" TargetMode="Externa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9858C-AE37-4D4D-886D-1443D6EF0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3798</TotalTime>
  <Pages>58</Pages>
  <Words>14480</Words>
  <Characters>82538</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96825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Pavel Birilo</cp:lastModifiedBy>
  <cp:revision>185</cp:revision>
  <cp:lastPrinted>2018-04-20T11:35:00Z</cp:lastPrinted>
  <dcterms:created xsi:type="dcterms:W3CDTF">2017-12-14T12:35:00Z</dcterms:created>
  <dcterms:modified xsi:type="dcterms:W3CDTF">2018-05-14T10:10:00Z</dcterms:modified>
</cp:coreProperties>
</file>